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A435" w14:textId="77777777" w:rsidR="005213EA" w:rsidRPr="0038769D" w:rsidRDefault="007718F3">
      <w:pPr>
        <w:rPr>
          <w:rFonts w:ascii="Times New Roman" w:hAnsi="Times New Roman" w:cs="Times New Roman"/>
        </w:rPr>
      </w:pPr>
      <w:r w:rsidRPr="007718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3092FC5C" wp14:editId="11E82C44">
            <wp:simplePos x="0" y="0"/>
            <wp:positionH relativeFrom="page">
              <wp:posOffset>938873</wp:posOffset>
            </wp:positionH>
            <wp:positionV relativeFrom="page">
              <wp:posOffset>405882</wp:posOffset>
            </wp:positionV>
            <wp:extent cx="6119495" cy="12242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9652CF" w14:textId="77777777" w:rsidR="007718F3" w:rsidRPr="007718F3" w:rsidRDefault="007718F3">
      <w:pPr>
        <w:rPr>
          <w:rFonts w:ascii="Times New Roman" w:hAnsi="Times New Roman" w:cs="Times New Roman"/>
          <w:lang w:val="sr-Cyrl-CS"/>
        </w:rPr>
      </w:pPr>
    </w:p>
    <w:p w14:paraId="58F38299" w14:textId="77777777" w:rsidR="009D6C10" w:rsidRPr="007718F3" w:rsidRDefault="005213EA" w:rsidP="0052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718F3">
        <w:rPr>
          <w:rFonts w:ascii="Times New Roman" w:hAnsi="Times New Roman" w:cs="Times New Roman"/>
          <w:b/>
          <w:sz w:val="28"/>
          <w:szCs w:val="28"/>
          <w:lang w:val="sr-Cyrl-CS"/>
        </w:rPr>
        <w:t>Извештај о раду Издавачког центра Хемијског</w:t>
      </w:r>
    </w:p>
    <w:p w14:paraId="10E618A7" w14:textId="40E5DBD7" w:rsidR="005213EA" w:rsidRPr="007718F3" w:rsidRDefault="004B5D0C" w:rsidP="0052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718F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факултета </w:t>
      </w:r>
      <w:r w:rsidR="00F01F98" w:rsidRPr="007718F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 </w:t>
      </w:r>
      <w:r w:rsidRPr="007718F3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="00421A8D">
        <w:rPr>
          <w:rFonts w:ascii="Times New Roman" w:hAnsi="Times New Roman" w:cs="Times New Roman"/>
          <w:b/>
          <w:sz w:val="28"/>
          <w:szCs w:val="28"/>
        </w:rPr>
        <w:t>20</w:t>
      </w:r>
      <w:r w:rsidRPr="007718F3">
        <w:rPr>
          <w:rFonts w:ascii="Times New Roman" w:hAnsi="Times New Roman" w:cs="Times New Roman"/>
          <w:b/>
          <w:sz w:val="28"/>
          <w:szCs w:val="28"/>
          <w:lang w:val="sr-Cyrl-CS"/>
        </w:rPr>
        <w:t>. г</w:t>
      </w:r>
      <w:r w:rsidR="005213EA" w:rsidRPr="007718F3">
        <w:rPr>
          <w:rFonts w:ascii="Times New Roman" w:hAnsi="Times New Roman" w:cs="Times New Roman"/>
          <w:b/>
          <w:sz w:val="28"/>
          <w:szCs w:val="28"/>
          <w:lang w:val="sr-Cyrl-CS"/>
        </w:rPr>
        <w:t>один</w:t>
      </w:r>
      <w:r w:rsidR="00F01F98" w:rsidRPr="007718F3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</w:p>
    <w:p w14:paraId="664C75D0" w14:textId="77777777" w:rsidR="005213EA" w:rsidRPr="007718F3" w:rsidRDefault="005213EA" w:rsidP="0052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1E50A0C7" w14:textId="77777777" w:rsidR="005213EA" w:rsidRPr="007718F3" w:rsidRDefault="005213EA" w:rsidP="00521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1634C192" w14:textId="2799F61D" w:rsidR="005213EA" w:rsidRPr="007718F3" w:rsidRDefault="005213EA" w:rsidP="0052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18F3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033C80">
        <w:rPr>
          <w:rFonts w:ascii="Times New Roman" w:hAnsi="Times New Roman" w:cs="Times New Roman"/>
          <w:sz w:val="24"/>
          <w:szCs w:val="24"/>
          <w:lang w:val="sr-Cyrl-CS"/>
        </w:rPr>
        <w:t>Издавачки центар Хемијског факу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лт</w:t>
      </w:r>
      <w:r w:rsidR="00F61B0C" w:rsidRPr="007718F3">
        <w:rPr>
          <w:rFonts w:ascii="Times New Roman" w:hAnsi="Times New Roman" w:cs="Times New Roman"/>
          <w:sz w:val="24"/>
          <w:szCs w:val="24"/>
          <w:lang w:val="sr-Cyrl-CS"/>
        </w:rPr>
        <w:t>ет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а је у току 20</w:t>
      </w:r>
      <w:r w:rsidR="00421A8D">
        <w:rPr>
          <w:rFonts w:ascii="Times New Roman" w:hAnsi="Times New Roman" w:cs="Times New Roman"/>
          <w:sz w:val="24"/>
          <w:szCs w:val="24"/>
        </w:rPr>
        <w:t>20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. године радио у складу са Правилником о раду Издавачког центра. У овом Извештају су назначене финансијске промене у раду Из</w:t>
      </w:r>
      <w:r w:rsidR="00F01F98" w:rsidRPr="007718F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вачког центра у 20</w:t>
      </w:r>
      <w:r w:rsidR="00421A8D">
        <w:rPr>
          <w:rFonts w:ascii="Times New Roman" w:hAnsi="Times New Roman" w:cs="Times New Roman"/>
          <w:sz w:val="24"/>
          <w:szCs w:val="24"/>
        </w:rPr>
        <w:t>20</w:t>
      </w:r>
      <w:r w:rsidR="00DB7F77" w:rsidRPr="007718F3">
        <w:rPr>
          <w:rFonts w:ascii="Times New Roman" w:hAnsi="Times New Roman" w:cs="Times New Roman"/>
          <w:sz w:val="24"/>
          <w:szCs w:val="24"/>
          <w:lang w:val="sr-Cyrl-CS"/>
        </w:rPr>
        <w:t>. години, трошкови шт</w:t>
      </w:r>
      <w:r w:rsidR="00DB7F77" w:rsidRPr="007718F3">
        <w:rPr>
          <w:rFonts w:ascii="Times New Roman" w:hAnsi="Times New Roman" w:cs="Times New Roman"/>
          <w:sz w:val="24"/>
          <w:szCs w:val="24"/>
        </w:rPr>
        <w:t>a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мпања и изда</w:t>
      </w:r>
      <w:r w:rsidR="00F01F98" w:rsidRPr="007718F3">
        <w:rPr>
          <w:rFonts w:ascii="Times New Roman" w:hAnsi="Times New Roman" w:cs="Times New Roman"/>
          <w:sz w:val="24"/>
          <w:szCs w:val="24"/>
          <w:lang w:val="sr-Cyrl-CS"/>
        </w:rPr>
        <w:t>ва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ња публикација, надокнада трошкова, као и динамика продаје књига изражена у броју продатих књига.</w:t>
      </w:r>
    </w:p>
    <w:p w14:paraId="00F2B843" w14:textId="77777777" w:rsidR="00C5000C" w:rsidRDefault="005213EA" w:rsidP="0052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18F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A939AFB" w14:textId="07C22A4E" w:rsidR="0024111C" w:rsidRPr="007718F3" w:rsidRDefault="005213EA" w:rsidP="00C500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18F3">
        <w:rPr>
          <w:rFonts w:ascii="Times New Roman" w:hAnsi="Times New Roman" w:cs="Times New Roman"/>
          <w:sz w:val="24"/>
          <w:szCs w:val="24"/>
          <w:lang w:val="sr-Cyrl-CS"/>
        </w:rPr>
        <w:t>Приход</w:t>
      </w:r>
      <w:r w:rsidR="00692693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ос</w:t>
      </w:r>
      <w:r w:rsidR="00692693" w:rsidRPr="007718F3">
        <w:rPr>
          <w:rFonts w:ascii="Times New Roman" w:hAnsi="Times New Roman" w:cs="Times New Roman"/>
          <w:sz w:val="24"/>
          <w:szCs w:val="24"/>
        </w:rPr>
        <w:t>т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варен од продаје књига на </w:t>
      </w:r>
      <w:r w:rsidR="00450C79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Хемијском факултету </w:t>
      </w:r>
      <w:r w:rsidR="00242385" w:rsidRPr="007718F3">
        <w:rPr>
          <w:rFonts w:ascii="Times New Roman" w:hAnsi="Times New Roman" w:cs="Times New Roman"/>
          <w:sz w:val="24"/>
          <w:szCs w:val="24"/>
          <w:lang w:val="sr-Cyrl-CS"/>
        </w:rPr>
        <w:t>у 20</w:t>
      </w:r>
      <w:r w:rsidR="00421A8D">
        <w:rPr>
          <w:rFonts w:ascii="Times New Roman" w:hAnsi="Times New Roman" w:cs="Times New Roman"/>
          <w:sz w:val="24"/>
          <w:szCs w:val="24"/>
        </w:rPr>
        <w:t>20</w:t>
      </w:r>
      <w:r w:rsidR="00242385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 w:rsidR="00450C79" w:rsidRPr="007718F3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F01F98" w:rsidRPr="007718F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500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1A8D">
        <w:rPr>
          <w:rFonts w:ascii="Times New Roman" w:hAnsi="Times New Roman" w:cs="Times New Roman"/>
          <w:sz w:val="24"/>
          <w:szCs w:val="24"/>
        </w:rPr>
        <w:t>723.957,17</w:t>
      </w:r>
      <w:r w:rsidR="00450C79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РСД (без ПДВ). </w:t>
      </w:r>
    </w:p>
    <w:p w14:paraId="0BAD9BAE" w14:textId="77777777" w:rsidR="00C5000C" w:rsidRDefault="0024111C" w:rsidP="0052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18F3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1E3A110B" w14:textId="67922481" w:rsidR="005213EA" w:rsidRPr="00C5000C" w:rsidRDefault="0024111C" w:rsidP="00C500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000C">
        <w:rPr>
          <w:rFonts w:ascii="Times New Roman" w:hAnsi="Times New Roman" w:cs="Times New Roman"/>
          <w:sz w:val="24"/>
          <w:szCs w:val="24"/>
          <w:lang w:val="sr-Cyrl-CS"/>
        </w:rPr>
        <w:t>Финансијско стање на дан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01.</w:t>
      </w:r>
      <w:r w:rsidR="00692693"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>јануар 20</w:t>
      </w:r>
      <w:r w:rsidR="00421A8D">
        <w:rPr>
          <w:rFonts w:ascii="Times New Roman" w:hAnsi="Times New Roman" w:cs="Times New Roman"/>
          <w:b/>
          <w:sz w:val="24"/>
          <w:szCs w:val="24"/>
        </w:rPr>
        <w:t>20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C5000C">
        <w:rPr>
          <w:rFonts w:ascii="Times New Roman" w:hAnsi="Times New Roman" w:cs="Times New Roman"/>
          <w:sz w:val="24"/>
          <w:szCs w:val="24"/>
          <w:lang w:val="sr-Cyrl-CS"/>
        </w:rPr>
        <w:t>године је било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21A8D">
        <w:rPr>
          <w:rFonts w:ascii="Times New Roman" w:hAnsi="Times New Roman" w:cs="Times New Roman"/>
          <w:b/>
          <w:sz w:val="24"/>
          <w:szCs w:val="24"/>
        </w:rPr>
        <w:t>303.015,38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РСД, </w:t>
      </w:r>
      <w:r w:rsidRPr="00C5000C">
        <w:rPr>
          <w:rFonts w:ascii="Times New Roman" w:hAnsi="Times New Roman" w:cs="Times New Roman"/>
          <w:sz w:val="24"/>
          <w:szCs w:val="24"/>
          <w:lang w:val="sr-Cyrl-CS"/>
        </w:rPr>
        <w:t>док је износ расположивих средстава на дан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31.</w:t>
      </w:r>
      <w:r w:rsidR="0003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>децембар 20</w:t>
      </w:r>
      <w:r w:rsidR="00421A8D">
        <w:rPr>
          <w:rFonts w:ascii="Times New Roman" w:hAnsi="Times New Roman" w:cs="Times New Roman"/>
          <w:b/>
          <w:sz w:val="24"/>
          <w:szCs w:val="24"/>
        </w:rPr>
        <w:t>20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C5000C">
        <w:rPr>
          <w:rFonts w:ascii="Times New Roman" w:hAnsi="Times New Roman" w:cs="Times New Roman"/>
          <w:sz w:val="24"/>
          <w:szCs w:val="24"/>
          <w:lang w:val="sr-Cyrl-CS"/>
        </w:rPr>
        <w:t>био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21A8D">
        <w:rPr>
          <w:rFonts w:ascii="Times New Roman" w:hAnsi="Times New Roman" w:cs="Times New Roman"/>
          <w:b/>
          <w:sz w:val="24"/>
          <w:szCs w:val="24"/>
        </w:rPr>
        <w:t>213.620,17</w:t>
      </w:r>
      <w:r w:rsidRPr="00C500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РСД.</w:t>
      </w:r>
    </w:p>
    <w:p w14:paraId="34AC9AA1" w14:textId="77777777" w:rsidR="00C5000C" w:rsidRDefault="005213EA" w:rsidP="0052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18F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5CB4DED7" w14:textId="3404D71F" w:rsidR="005213EA" w:rsidRDefault="005213EA" w:rsidP="00C500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8F3">
        <w:rPr>
          <w:rFonts w:ascii="Times New Roman" w:hAnsi="Times New Roman" w:cs="Times New Roman"/>
          <w:sz w:val="24"/>
          <w:szCs w:val="24"/>
          <w:lang w:val="sr-Cyrl-CS"/>
        </w:rPr>
        <w:t>Трошкови Издавачког центра Хемијског факултета у току 20</w:t>
      </w:r>
      <w:r w:rsidR="00421A8D">
        <w:rPr>
          <w:rFonts w:ascii="Times New Roman" w:hAnsi="Times New Roman" w:cs="Times New Roman"/>
          <w:sz w:val="24"/>
          <w:szCs w:val="24"/>
        </w:rPr>
        <w:t>20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1F98" w:rsidRPr="007718F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одине:</w:t>
      </w:r>
    </w:p>
    <w:p w14:paraId="21D5BB78" w14:textId="77777777" w:rsidR="00033C80" w:rsidRPr="00033C80" w:rsidRDefault="00033C80" w:rsidP="00C500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85AA83" w14:textId="7286023E" w:rsidR="0095719E" w:rsidRPr="00C406ED" w:rsidRDefault="00756333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18F3">
        <w:rPr>
          <w:rFonts w:ascii="Times New Roman" w:hAnsi="Times New Roman" w:cs="Times New Roman"/>
          <w:sz w:val="24"/>
          <w:szCs w:val="24"/>
          <w:lang w:val="sr-Cyrl-CS"/>
        </w:rPr>
        <w:t>1. плаћање</w:t>
      </w:r>
      <w:r w:rsidR="00070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комитенту </w:t>
      </w:r>
      <w:r w:rsidR="00C406ED">
        <w:rPr>
          <w:rFonts w:ascii="Times New Roman" w:hAnsi="Times New Roman" w:cs="Times New Roman"/>
          <w:sz w:val="24"/>
          <w:szCs w:val="24"/>
          <w:lang w:val="sr-Cyrl-CS"/>
        </w:rPr>
        <w:t>Службени гласник</w:t>
      </w:r>
      <w:r w:rsidRPr="00C500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421A8D">
        <w:rPr>
          <w:rFonts w:ascii="Times New Roman" w:hAnsi="Times New Roman" w:cs="Times New Roman"/>
          <w:b/>
          <w:sz w:val="24"/>
          <w:szCs w:val="24"/>
        </w:rPr>
        <w:t>209.000,00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РСД</w:t>
      </w:r>
      <w:r w:rsidR="006E58D3" w:rsidRPr="007718F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0A4E">
        <w:rPr>
          <w:rFonts w:ascii="Times New Roman" w:hAnsi="Times New Roman" w:cs="Times New Roman"/>
          <w:sz w:val="24"/>
          <w:szCs w:val="24"/>
          <w:lang w:val="sr-Cyrl-RS"/>
        </w:rPr>
        <w:t>Одређивање структуре молекула спектроскопским методама: збирака спектара</w:t>
      </w:r>
      <w:r w:rsidR="0095719E" w:rsidRPr="007718F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33C80" w:rsidRPr="00070A4E">
        <w:rPr>
          <w:rFonts w:ascii="Times New Roman" w:hAnsi="Times New Roman" w:cs="Times New Roman"/>
          <w:sz w:val="24"/>
          <w:szCs w:val="24"/>
        </w:rPr>
        <w:t>аутор</w:t>
      </w:r>
      <w:r w:rsidR="00817E60" w:rsidRPr="00070A4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33C80" w:rsidRPr="00070A4E">
        <w:rPr>
          <w:rFonts w:ascii="Times New Roman" w:hAnsi="Times New Roman" w:cs="Times New Roman"/>
          <w:sz w:val="24"/>
          <w:szCs w:val="24"/>
        </w:rPr>
        <w:t xml:space="preserve"> </w:t>
      </w:r>
      <w:r w:rsidR="0095719E" w:rsidRPr="00070A4E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41329A" w:rsidRPr="00070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0A4E">
        <w:rPr>
          <w:rFonts w:ascii="Times New Roman" w:hAnsi="Times New Roman" w:cs="Times New Roman"/>
          <w:sz w:val="24"/>
          <w:szCs w:val="24"/>
          <w:lang w:val="sr-Cyrl-CS"/>
        </w:rPr>
        <w:t>Љубодраг Вујисић, др Гордана Крстић, Ивана Софренић, др Бобан Анђелковић и др Веле Тешевић</w:t>
      </w:r>
      <w:r w:rsidR="0095719E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21A8D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4132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21A8D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="0041329A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421A8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1329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5719E" w:rsidRPr="007718F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92693" w:rsidRPr="007718F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5EB14BE" w14:textId="77777777" w:rsidR="00033C80" w:rsidRPr="00033C80" w:rsidRDefault="00033C80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79CDC" w14:textId="534CA831" w:rsidR="00874E49" w:rsidRDefault="00DB5BA1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F3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874E49" w:rsidRPr="007718F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>плаћање</w:t>
      </w:r>
      <w:r w:rsidR="00080582">
        <w:rPr>
          <w:rFonts w:ascii="Times New Roman" w:hAnsi="Times New Roman" w:cs="Times New Roman"/>
          <w:sz w:val="24"/>
          <w:szCs w:val="24"/>
          <w:lang w:val="sr-Cyrl-CS"/>
        </w:rPr>
        <w:t xml:space="preserve"> дела трошкова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комитенту </w:t>
      </w:r>
      <w:r w:rsidR="00421A8D">
        <w:rPr>
          <w:rFonts w:ascii="Times New Roman" w:hAnsi="Times New Roman" w:cs="Times New Roman"/>
          <w:sz w:val="24"/>
          <w:szCs w:val="24"/>
          <w:lang w:val="sr-Cyrl-CS"/>
        </w:rPr>
        <w:t>Графика галеб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</w:t>
      </w:r>
      <w:r w:rsidR="00CF3B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0582" w:rsidRPr="000805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104.170</w:t>
      </w:r>
      <w:r w:rsidR="00421A8D" w:rsidRPr="000805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,00</w:t>
      </w:r>
      <w:r w:rsidR="00F01F98" w:rsidRPr="000805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874E49" w:rsidRPr="000805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РСД</w:t>
      </w:r>
      <w:r w:rsidR="006E58D3" w:rsidRPr="000805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41329A" w:rsidRPr="000805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27C1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Радни листови из органске хемије (</w:t>
      </w:r>
      <w:r w:rsidR="00327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IV </w:t>
      </w:r>
      <w:r w:rsidR="00327C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издање)</w:t>
      </w:r>
      <w:r w:rsidR="00421A8D" w:rsidRPr="000805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аутори</w:t>
      </w:r>
      <w:r w:rsidR="000805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др Деана Андрић</w:t>
      </w:r>
      <w:r w:rsidR="00327C1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др Горан Роглић</w:t>
      </w:r>
      <w:r w:rsidR="00421A8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27C1E">
        <w:rPr>
          <w:rFonts w:ascii="Times New Roman" w:hAnsi="Times New Roman" w:cs="Times New Roman"/>
          <w:sz w:val="24"/>
          <w:szCs w:val="24"/>
          <w:lang w:val="sr-Cyrl-CS"/>
        </w:rPr>
        <w:t>25. децембар 2020.);</w:t>
      </w:r>
    </w:p>
    <w:p w14:paraId="1B99639D" w14:textId="77777777" w:rsidR="00033C80" w:rsidRPr="00033C80" w:rsidRDefault="00033C80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564EF" w14:textId="77777777" w:rsidR="00CB6847" w:rsidRDefault="00DB5BA1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F3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692693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>плаћање</w:t>
      </w:r>
      <w:r w:rsidR="00327C1E">
        <w:rPr>
          <w:rFonts w:ascii="Times New Roman" w:hAnsi="Times New Roman" w:cs="Times New Roman"/>
          <w:sz w:val="24"/>
          <w:szCs w:val="24"/>
          <w:lang w:val="sr-Cyrl-CS"/>
        </w:rPr>
        <w:t xml:space="preserve"> дела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7C1E">
        <w:rPr>
          <w:rFonts w:ascii="Times New Roman" w:hAnsi="Times New Roman" w:cs="Times New Roman"/>
          <w:sz w:val="24"/>
          <w:szCs w:val="24"/>
          <w:lang w:val="sr-Cyrl-CS"/>
        </w:rPr>
        <w:t>трошкова комитенту Графика галеб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327C1E" w:rsidRPr="00327C1E">
        <w:rPr>
          <w:rFonts w:ascii="Times New Roman" w:hAnsi="Times New Roman" w:cs="Times New Roman"/>
          <w:b/>
          <w:sz w:val="24"/>
          <w:szCs w:val="24"/>
          <w:lang w:val="sr-Cyrl-CS"/>
        </w:rPr>
        <w:t>153.450,00</w:t>
      </w:r>
      <w:r w:rsidR="00A218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>РСД</w:t>
      </w:r>
      <w:r w:rsidR="006E58D3" w:rsidRPr="007718F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27C1E">
        <w:rPr>
          <w:rFonts w:ascii="Times New Roman" w:hAnsi="Times New Roman" w:cs="Times New Roman"/>
          <w:sz w:val="24"/>
          <w:szCs w:val="24"/>
          <w:lang w:val="sr-Cyrl-CS"/>
        </w:rPr>
        <w:t xml:space="preserve"> Практикум из опште хемије (</w:t>
      </w:r>
      <w:r w:rsidR="00327C1E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327C1E">
        <w:rPr>
          <w:rFonts w:ascii="Times New Roman" w:hAnsi="Times New Roman" w:cs="Times New Roman"/>
          <w:sz w:val="24"/>
          <w:szCs w:val="24"/>
          <w:lang w:val="sr-Cyrl-RS"/>
        </w:rPr>
        <w:t>издање)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33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3C80" w:rsidRPr="00033C80">
        <w:rPr>
          <w:rFonts w:ascii="Times New Roman" w:hAnsi="Times New Roman" w:cs="Times New Roman"/>
          <w:sz w:val="24"/>
          <w:szCs w:val="24"/>
          <w:lang w:val="sr-Cyrl-CS"/>
        </w:rPr>
        <w:t>аутор</w:t>
      </w:r>
      <w:r w:rsidR="00327C1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7C1E">
        <w:rPr>
          <w:rFonts w:ascii="Times New Roman" w:hAnsi="Times New Roman" w:cs="Times New Roman"/>
          <w:sz w:val="24"/>
          <w:szCs w:val="24"/>
          <w:lang w:val="sr-Cyrl-CS"/>
        </w:rPr>
        <w:t>др Маја Груден-Павловић, др Сања Гргурић-Шипка,</w:t>
      </w:r>
    </w:p>
    <w:p w14:paraId="668F40A5" w14:textId="4A6E1059" w:rsidR="00874E49" w:rsidRDefault="00327C1E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Соња Грубишић и  др Светозар Никетић</w:t>
      </w:r>
      <w:r w:rsidR="004132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31F2" w:rsidRPr="0077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74E49" w:rsidRPr="007718F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92693" w:rsidRPr="007718F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B75F2FB" w14:textId="77777777" w:rsidR="00CB6847" w:rsidRDefault="00CB6847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7806A" w14:textId="4F4D5019" w:rsidR="00CB6847" w:rsidRPr="00CB6847" w:rsidRDefault="00CB6847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плаћање комитенту Графика галеб у износу од </w:t>
      </w:r>
      <w:r w:rsidRPr="00CB6847">
        <w:rPr>
          <w:rFonts w:ascii="Times New Roman" w:hAnsi="Times New Roman" w:cs="Times New Roman"/>
          <w:b/>
          <w:sz w:val="24"/>
          <w:szCs w:val="24"/>
          <w:lang w:val="sr-Cyrl-RS"/>
        </w:rPr>
        <w:t>37.717,00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РСД: Практикум из рачунарске хемије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издање), аутор др Душан Вељковић (27. новембар 2020. и 25. децембар 2020.)</w:t>
      </w:r>
    </w:p>
    <w:p w14:paraId="20AFE624" w14:textId="77777777" w:rsidR="00033C80" w:rsidRPr="00033C80" w:rsidRDefault="00033C80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CA63" w14:textId="36C34C01" w:rsidR="00952314" w:rsidRDefault="0092121D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92693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52FF8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надокнаде </w:t>
      </w:r>
      <w:r w:rsidR="00B52FF8" w:rsidRPr="00C5000C">
        <w:rPr>
          <w:rFonts w:ascii="Times New Roman" w:hAnsi="Times New Roman" w:cs="Times New Roman"/>
          <w:sz w:val="24"/>
          <w:szCs w:val="24"/>
          <w:lang w:val="sr-Cyrl-CS"/>
        </w:rPr>
        <w:t>Народној библиотеци Србије, за</w:t>
      </w:r>
      <w:r w:rsidR="00B52FF8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издавање </w:t>
      </w:r>
      <w:r w:rsidR="00B52FF8" w:rsidRPr="007718F3">
        <w:rPr>
          <w:rFonts w:ascii="Times New Roman" w:hAnsi="Times New Roman" w:cs="Times New Roman"/>
          <w:sz w:val="24"/>
          <w:szCs w:val="24"/>
        </w:rPr>
        <w:t xml:space="preserve">CiP </w:t>
      </w:r>
      <w:r w:rsidR="00B52FF8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B52FF8">
        <w:rPr>
          <w:rFonts w:ascii="Times New Roman" w:hAnsi="Times New Roman" w:cs="Times New Roman"/>
          <w:b/>
          <w:sz w:val="24"/>
          <w:szCs w:val="24"/>
        </w:rPr>
        <w:t>6.000,00</w:t>
      </w:r>
      <w:r w:rsidR="00B52FF8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РСД (</w:t>
      </w:r>
      <w:r w:rsidR="00B52FF8">
        <w:rPr>
          <w:rFonts w:ascii="Times New Roman" w:hAnsi="Times New Roman" w:cs="Times New Roman"/>
          <w:sz w:val="24"/>
          <w:szCs w:val="24"/>
        </w:rPr>
        <w:t>25</w:t>
      </w:r>
      <w:r w:rsidR="00B52FF8" w:rsidRPr="007718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52FF8">
        <w:rPr>
          <w:rFonts w:ascii="Times New Roman" w:hAnsi="Times New Roman" w:cs="Times New Roman"/>
          <w:sz w:val="24"/>
          <w:szCs w:val="24"/>
        </w:rPr>
        <w:t xml:space="preserve"> </w:t>
      </w:r>
      <w:r w:rsidR="00B52FF8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B52FF8" w:rsidRPr="007718F3">
        <w:rPr>
          <w:rFonts w:ascii="Times New Roman" w:hAnsi="Times New Roman" w:cs="Times New Roman"/>
          <w:sz w:val="24"/>
          <w:szCs w:val="24"/>
        </w:rPr>
        <w:t xml:space="preserve"> </w:t>
      </w:r>
      <w:r w:rsidR="00B52FF8"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B52FF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52FF8" w:rsidRPr="007718F3">
        <w:rPr>
          <w:rFonts w:ascii="Times New Roman" w:hAnsi="Times New Roman" w:cs="Times New Roman"/>
          <w:sz w:val="24"/>
          <w:szCs w:val="24"/>
        </w:rPr>
        <w:t>.</w:t>
      </w:r>
      <w:r w:rsidR="00B52FF8">
        <w:rPr>
          <w:rFonts w:ascii="Times New Roman" w:hAnsi="Times New Roman" w:cs="Times New Roman"/>
          <w:sz w:val="24"/>
          <w:szCs w:val="24"/>
        </w:rPr>
        <w:t>)</w:t>
      </w:r>
      <w:r w:rsidR="00B52F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A6BB76" w14:textId="77777777" w:rsidR="00B52FF8" w:rsidRPr="00B52FF8" w:rsidRDefault="00B52FF8" w:rsidP="007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D51C9E" w14:textId="77777777" w:rsidR="001E38F5" w:rsidRPr="0092121D" w:rsidRDefault="001E38F5" w:rsidP="007362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B7D9FB" w14:textId="06C24953" w:rsidR="007362AC" w:rsidRPr="007718F3" w:rsidRDefault="00264408" w:rsidP="007362A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718F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Продаја у 20</w:t>
      </w:r>
      <w:r w:rsidR="00B52FF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31F2" w:rsidRPr="007718F3">
        <w:rPr>
          <w:rFonts w:ascii="Times New Roman" w:hAnsi="Times New Roman" w:cs="Times New Roman"/>
          <w:sz w:val="24"/>
          <w:szCs w:val="24"/>
        </w:rPr>
        <w:t xml:space="preserve"> </w:t>
      </w:r>
      <w:r w:rsidRPr="007718F3">
        <w:rPr>
          <w:rFonts w:ascii="Times New Roman" w:hAnsi="Times New Roman" w:cs="Times New Roman"/>
          <w:sz w:val="24"/>
          <w:szCs w:val="24"/>
          <w:lang w:val="sr-Cyrl-CS"/>
        </w:rPr>
        <w:t>години:</w:t>
      </w:r>
    </w:p>
    <w:tbl>
      <w:tblPr>
        <w:tblStyle w:val="TableGrid"/>
        <w:tblW w:w="9712" w:type="dxa"/>
        <w:tblInd w:w="108" w:type="dxa"/>
        <w:tblBorders>
          <w:top w:val="double" w:sz="6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20"/>
        <w:gridCol w:w="1286"/>
      </w:tblGrid>
      <w:tr w:rsidR="00306D1A" w:rsidRPr="007718F3" w14:paraId="06AA1E2C" w14:textId="77777777" w:rsidTr="00795825">
        <w:trPr>
          <w:trHeight w:val="290"/>
        </w:trPr>
        <w:tc>
          <w:tcPr>
            <w:tcW w:w="4106" w:type="dxa"/>
            <w:vAlign w:val="center"/>
          </w:tcPr>
          <w:p w14:paraId="43B93A59" w14:textId="77777777" w:rsidR="00306D1A" w:rsidRPr="007718F3" w:rsidRDefault="00306D1A" w:rsidP="00795825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Називи публикација</w:t>
            </w:r>
          </w:p>
        </w:tc>
        <w:tc>
          <w:tcPr>
            <w:tcW w:w="5606" w:type="dxa"/>
            <w:gridSpan w:val="2"/>
            <w:vAlign w:val="center"/>
          </w:tcPr>
          <w:p w14:paraId="340032D0" w14:textId="77777777" w:rsidR="00306D1A" w:rsidRPr="007718F3" w:rsidRDefault="00306D1A" w:rsidP="00795825">
            <w:pPr>
              <w:spacing w:line="48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Аутор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(и)</w:t>
            </w:r>
            <w:r w:rsidRPr="007718F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број продатих примерака</w:t>
            </w:r>
          </w:p>
        </w:tc>
      </w:tr>
      <w:tr w:rsidR="00306D1A" w:rsidRPr="007718F3" w14:paraId="38D3B5C8" w14:textId="77777777" w:rsidTr="00795825">
        <w:trPr>
          <w:trHeight w:val="290"/>
        </w:trPr>
        <w:tc>
          <w:tcPr>
            <w:tcW w:w="4106" w:type="dxa"/>
            <w:hideMark/>
          </w:tcPr>
          <w:p w14:paraId="475431D6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Хемија биоелемената</w:t>
            </w:r>
          </w:p>
        </w:tc>
        <w:tc>
          <w:tcPr>
            <w:tcW w:w="4320" w:type="dxa"/>
            <w:hideMark/>
          </w:tcPr>
          <w:p w14:paraId="0408ACE5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Сања Гргурић Шипка</w:t>
            </w:r>
          </w:p>
          <w:p w14:paraId="5BDD91F9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  <w:hideMark/>
          </w:tcPr>
          <w:p w14:paraId="5E35F3EB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DB5EE1" w14:textId="77777777" w:rsidR="00306D1A" w:rsidRPr="001222E3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6D1A" w:rsidRPr="007718F3" w14:paraId="039A31FF" w14:textId="77777777" w:rsidTr="00795825">
        <w:trPr>
          <w:trHeight w:val="290"/>
        </w:trPr>
        <w:tc>
          <w:tcPr>
            <w:tcW w:w="4106" w:type="dxa"/>
            <w:hideMark/>
          </w:tcPr>
          <w:p w14:paraId="2CF17D8B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Општа хемија</w:t>
            </w:r>
          </w:p>
        </w:tc>
        <w:tc>
          <w:tcPr>
            <w:tcW w:w="4320" w:type="dxa"/>
            <w:hideMark/>
          </w:tcPr>
          <w:p w14:paraId="476A06B3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Тибор Сабо</w:t>
            </w:r>
          </w:p>
          <w:p w14:paraId="498FECA0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  <w:hideMark/>
          </w:tcPr>
          <w:p w14:paraId="317589AC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52F5345" w14:textId="77777777" w:rsidR="00306D1A" w:rsidRPr="001222E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6D1A" w:rsidRPr="007718F3" w14:paraId="195D7821" w14:textId="77777777" w:rsidTr="00795825">
        <w:trPr>
          <w:trHeight w:val="290"/>
        </w:trPr>
        <w:tc>
          <w:tcPr>
            <w:tcW w:w="4106" w:type="dxa"/>
            <w:hideMark/>
          </w:tcPr>
          <w:p w14:paraId="4D7CB264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Структурне инструменталне методе</w:t>
            </w:r>
          </w:p>
        </w:tc>
        <w:tc>
          <w:tcPr>
            <w:tcW w:w="4320" w:type="dxa"/>
            <w:hideMark/>
          </w:tcPr>
          <w:p w14:paraId="43D48D5B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Слободан Милосављевић</w:t>
            </w:r>
          </w:p>
        </w:tc>
        <w:tc>
          <w:tcPr>
            <w:tcW w:w="1286" w:type="dxa"/>
            <w:vAlign w:val="center"/>
            <w:hideMark/>
          </w:tcPr>
          <w:p w14:paraId="4C3FAC88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CABA64" w14:textId="77777777" w:rsidR="00306D1A" w:rsidRPr="001222E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6D1A" w:rsidRPr="007718F3" w14:paraId="098DDAF0" w14:textId="77777777" w:rsidTr="00795825">
        <w:trPr>
          <w:trHeight w:val="290"/>
        </w:trPr>
        <w:tc>
          <w:tcPr>
            <w:tcW w:w="4106" w:type="dxa"/>
            <w:hideMark/>
          </w:tcPr>
          <w:p w14:paraId="31D64FBF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Јонске равнотеже</w:t>
            </w:r>
          </w:p>
          <w:p w14:paraId="05BE305A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6C5197A0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1132D867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Лидија Пфендт</w:t>
            </w:r>
          </w:p>
          <w:p w14:paraId="66A4A3E2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Душанка Милојковић-Опсеница</w:t>
            </w:r>
          </w:p>
          <w:p w14:paraId="55300558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  <w:hideMark/>
          </w:tcPr>
          <w:p w14:paraId="2E49DE8E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14:paraId="62EBC267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1A" w:rsidRPr="007718F3" w14:paraId="3C2C0385" w14:textId="77777777" w:rsidTr="00795825">
        <w:trPr>
          <w:trHeight w:val="350"/>
        </w:trPr>
        <w:tc>
          <w:tcPr>
            <w:tcW w:w="4106" w:type="dxa"/>
            <w:hideMark/>
          </w:tcPr>
          <w:p w14:paraId="2214E3C9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година Београдског </w:t>
            </w:r>
          </w:p>
          <w:p w14:paraId="16734B26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универзитета 1808-2008</w:t>
            </w:r>
          </w:p>
          <w:p w14:paraId="60169BF6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5E6A1E2F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2814C78B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Снежана Бојовић</w:t>
            </w:r>
          </w:p>
        </w:tc>
        <w:tc>
          <w:tcPr>
            <w:tcW w:w="1286" w:type="dxa"/>
            <w:vAlign w:val="center"/>
            <w:hideMark/>
          </w:tcPr>
          <w:p w14:paraId="4037EA80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6D1A" w:rsidRPr="007718F3" w14:paraId="777C8359" w14:textId="77777777" w:rsidTr="00795825">
        <w:trPr>
          <w:trHeight w:val="85"/>
        </w:trPr>
        <w:tc>
          <w:tcPr>
            <w:tcW w:w="4106" w:type="dxa"/>
            <w:hideMark/>
          </w:tcPr>
          <w:p w14:paraId="7F8FE90B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из класичне аналитичке хемије</w:t>
            </w:r>
          </w:p>
        </w:tc>
        <w:tc>
          <w:tcPr>
            <w:tcW w:w="4320" w:type="dxa"/>
            <w:hideMark/>
          </w:tcPr>
          <w:p w14:paraId="4EEC4222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Снежана Николић-Мандић</w:t>
            </w:r>
          </w:p>
          <w:p w14:paraId="58B1E4FF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Рада Баошић</w:t>
            </w:r>
          </w:p>
          <w:p w14:paraId="3BAAF1E3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Александар Лолић</w:t>
            </w:r>
          </w:p>
          <w:p w14:paraId="280E76D8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F20D17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59ED1647" w14:textId="77777777" w:rsidR="00306D1A" w:rsidRPr="001222E3" w:rsidRDefault="00306D1A" w:rsidP="00795825">
            <w:pPr>
              <w:tabs>
                <w:tab w:val="left" w:pos="435"/>
                <w:tab w:val="center" w:pos="685"/>
              </w:tabs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7E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06D1A" w:rsidRPr="007718F3" w14:paraId="45D2AD8B" w14:textId="77777777" w:rsidTr="00795825">
        <w:trPr>
          <w:trHeight w:val="290"/>
        </w:trPr>
        <w:tc>
          <w:tcPr>
            <w:tcW w:w="4106" w:type="dxa"/>
            <w:hideMark/>
          </w:tcPr>
          <w:p w14:paraId="7EC7DA33" w14:textId="77777777" w:rsidR="00306D1A" w:rsidRPr="00C5000C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из аналитичке хемије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  <w:hideMark/>
          </w:tcPr>
          <w:p w14:paraId="540AD3E2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Сне</w:t>
            </w: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ана Николић-Мандић</w:t>
            </w:r>
          </w:p>
          <w:p w14:paraId="3E6F5A98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Рада Баошић</w:t>
            </w:r>
          </w:p>
          <w:p w14:paraId="50F35CB9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Јелена Мутић</w:t>
            </w:r>
          </w:p>
          <w:p w14:paraId="23390771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DF328C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56A2FD0D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D1A" w:rsidRPr="007718F3" w14:paraId="6409DFA6" w14:textId="77777777" w:rsidTr="00795825">
        <w:trPr>
          <w:trHeight w:val="290"/>
        </w:trPr>
        <w:tc>
          <w:tcPr>
            <w:tcW w:w="4106" w:type="dxa"/>
            <w:hideMark/>
          </w:tcPr>
          <w:p w14:paraId="3E5894D3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из аналитичке хемије 1</w:t>
            </w:r>
          </w:p>
          <w:p w14:paraId="675228A2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14:paraId="55EDC1B7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Душанка Милојковић-Опсеница</w:t>
            </w:r>
          </w:p>
          <w:p w14:paraId="1D2D74C8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Јелена Трифковић</w:t>
            </w:r>
          </w:p>
          <w:p w14:paraId="73E5D453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мр Александра Радоичић</w:t>
            </w:r>
          </w:p>
          <w:p w14:paraId="530F72C8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Филип Андрић</w:t>
            </w:r>
          </w:p>
          <w:p w14:paraId="12B33B99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102275D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4AACD8E6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6D1A" w:rsidRPr="007718F3" w14:paraId="79619821" w14:textId="77777777" w:rsidTr="00795825">
        <w:trPr>
          <w:trHeight w:val="290"/>
        </w:trPr>
        <w:tc>
          <w:tcPr>
            <w:tcW w:w="4106" w:type="dxa"/>
            <w:hideMark/>
          </w:tcPr>
          <w:p w14:paraId="69D5BE6A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Органска хемија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издање 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Волхарт</w:t>
            </w:r>
          </w:p>
        </w:tc>
        <w:tc>
          <w:tcPr>
            <w:tcW w:w="4320" w:type="dxa"/>
            <w:hideMark/>
          </w:tcPr>
          <w:p w14:paraId="47F6E3EA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  <w:p w14:paraId="65926810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Волхарт</w:t>
            </w:r>
          </w:p>
          <w:p w14:paraId="3CAF28C5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Шор</w:t>
            </w:r>
          </w:p>
          <w:p w14:paraId="26BBEA2E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13ADAC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17FA537D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06D1A" w:rsidRPr="007718F3" w14:paraId="7F80B70C" w14:textId="77777777" w:rsidTr="00795825">
        <w:trPr>
          <w:trHeight w:val="290"/>
        </w:trPr>
        <w:tc>
          <w:tcPr>
            <w:tcW w:w="4106" w:type="dxa"/>
            <w:hideMark/>
          </w:tcPr>
          <w:p w14:paraId="30163342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Упутс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т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ва за решавање задатака са решењима: Органска хемија, структура и функција</w:t>
            </w:r>
          </w:p>
          <w:p w14:paraId="5EB93BD3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38E71F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14:paraId="39073F18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Шор</w:t>
            </w:r>
          </w:p>
        </w:tc>
        <w:tc>
          <w:tcPr>
            <w:tcW w:w="1286" w:type="dxa"/>
            <w:vAlign w:val="center"/>
            <w:hideMark/>
          </w:tcPr>
          <w:p w14:paraId="660C435A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7E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306D1A" w:rsidRPr="007718F3" w14:paraId="167F557C" w14:textId="77777777" w:rsidTr="00795825">
        <w:trPr>
          <w:trHeight w:val="290"/>
        </w:trPr>
        <w:tc>
          <w:tcPr>
            <w:tcW w:w="4106" w:type="dxa"/>
            <w:hideMark/>
          </w:tcPr>
          <w:p w14:paraId="07FB4205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Вежбе из хемије</w:t>
            </w:r>
          </w:p>
          <w:p w14:paraId="4D207AA1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720D50E5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Илија Брчески</w:t>
            </w:r>
          </w:p>
          <w:p w14:paraId="03E55C4D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  <w:hideMark/>
          </w:tcPr>
          <w:p w14:paraId="1112BA3C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06D1A" w:rsidRPr="007718F3" w14:paraId="54F9DF9D" w14:textId="77777777" w:rsidTr="00795825">
        <w:trPr>
          <w:trHeight w:val="290"/>
        </w:trPr>
        <w:tc>
          <w:tcPr>
            <w:tcW w:w="4106" w:type="dxa"/>
            <w:hideMark/>
          </w:tcPr>
          <w:p w14:paraId="2DFF26AD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Радна свеска из органске хемије</w:t>
            </w:r>
          </w:p>
        </w:tc>
        <w:tc>
          <w:tcPr>
            <w:tcW w:w="4320" w:type="dxa"/>
            <w:hideMark/>
          </w:tcPr>
          <w:p w14:paraId="307B9044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Горан Роглић</w:t>
            </w:r>
          </w:p>
          <w:p w14:paraId="0F5A5D3E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8B7D384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vAlign w:val="center"/>
            <w:hideMark/>
          </w:tcPr>
          <w:p w14:paraId="5F3A2713" w14:textId="77777777" w:rsidR="00306D1A" w:rsidRPr="001A623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6D1A" w:rsidRPr="007718F3" w14:paraId="0B673D8E" w14:textId="77777777" w:rsidTr="00795825">
        <w:trPr>
          <w:trHeight w:val="290"/>
        </w:trPr>
        <w:tc>
          <w:tcPr>
            <w:tcW w:w="4106" w:type="dxa"/>
          </w:tcPr>
          <w:p w14:paraId="11047077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Препаративна органска хемија</w:t>
            </w:r>
          </w:p>
        </w:tc>
        <w:tc>
          <w:tcPr>
            <w:tcW w:w="4320" w:type="dxa"/>
            <w:hideMark/>
          </w:tcPr>
          <w:p w14:paraId="725B4451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др Зорана Ферјанчић</w:t>
            </w:r>
          </w:p>
          <w:p w14:paraId="3258D562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др Филип Бихеловић</w:t>
            </w:r>
          </w:p>
          <w:p w14:paraId="14FED11E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  <w:hideMark/>
          </w:tcPr>
          <w:p w14:paraId="0EA92E70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6D1A" w:rsidRPr="007718F3" w14:paraId="70775733" w14:textId="77777777" w:rsidTr="00795825">
        <w:trPr>
          <w:trHeight w:val="290"/>
        </w:trPr>
        <w:tc>
          <w:tcPr>
            <w:tcW w:w="4106" w:type="dxa"/>
            <w:hideMark/>
          </w:tcPr>
          <w:p w14:paraId="12B13346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из примене рачунара у хемији</w:t>
            </w:r>
          </w:p>
        </w:tc>
        <w:tc>
          <w:tcPr>
            <w:tcW w:w="4320" w:type="dxa"/>
            <w:hideMark/>
          </w:tcPr>
          <w:p w14:paraId="3308D13B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Милош Милчић</w:t>
            </w:r>
          </w:p>
          <w:p w14:paraId="744FA53D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Горан Јањић</w:t>
            </w:r>
          </w:p>
          <w:p w14:paraId="2E830913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FFF7BD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3DD005B2" w14:textId="77777777" w:rsidR="00306D1A" w:rsidRPr="001222E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06D1A" w:rsidRPr="007718F3" w14:paraId="35C90793" w14:textId="77777777" w:rsidTr="00795825">
        <w:trPr>
          <w:trHeight w:val="282"/>
        </w:trPr>
        <w:tc>
          <w:tcPr>
            <w:tcW w:w="4106" w:type="dxa"/>
            <w:hideMark/>
          </w:tcPr>
          <w:p w14:paraId="2D59420E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Практикум из квалитативне хемијске анализе неорганских једињења</w:t>
            </w:r>
          </w:p>
          <w:p w14:paraId="5447D6BF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6306380C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Душанка Милојковић-Опсеница</w:t>
            </w:r>
          </w:p>
          <w:p w14:paraId="00A11C53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Јелена Трифковић</w:t>
            </w:r>
          </w:p>
          <w:p w14:paraId="3FC84836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  <w:hideMark/>
          </w:tcPr>
          <w:p w14:paraId="018711F8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306D1A" w:rsidRPr="007718F3" w14:paraId="2EEB1974" w14:textId="77777777" w:rsidTr="00795825">
        <w:trPr>
          <w:trHeight w:val="282"/>
        </w:trPr>
        <w:tc>
          <w:tcPr>
            <w:tcW w:w="4106" w:type="dxa"/>
            <w:hideMark/>
          </w:tcPr>
          <w:p w14:paraId="7C3459E2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из индустријске хемије са радном свеском</w:t>
            </w:r>
          </w:p>
          <w:p w14:paraId="7F692357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7F7DC4B3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Петар Пфендт</w:t>
            </w:r>
          </w:p>
          <w:p w14:paraId="16F01039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Ксенија Стојановић</w:t>
            </w:r>
          </w:p>
          <w:p w14:paraId="12AB24AA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мр Александра Михајлиди Зелић</w:t>
            </w:r>
          </w:p>
          <w:p w14:paraId="4AAA4BF3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Дубравка Релић</w:t>
            </w:r>
          </w:p>
          <w:p w14:paraId="023079FB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18C4375A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3A8C2EC5" w14:textId="77777777" w:rsidR="00306D1A" w:rsidRPr="001222E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6D1A" w:rsidRPr="007718F3" w14:paraId="6E3F3004" w14:textId="77777777" w:rsidTr="00795825">
        <w:trPr>
          <w:trHeight w:val="282"/>
        </w:trPr>
        <w:tc>
          <w:tcPr>
            <w:tcW w:w="4106" w:type="dxa"/>
            <w:hideMark/>
          </w:tcPr>
          <w:p w14:paraId="0C3C4179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из општ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хемије</w:t>
            </w:r>
          </w:p>
        </w:tc>
        <w:tc>
          <w:tcPr>
            <w:tcW w:w="4320" w:type="dxa"/>
            <w:hideMark/>
          </w:tcPr>
          <w:p w14:paraId="7EA8799F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Маја Груден-Павловић</w:t>
            </w:r>
          </w:p>
          <w:p w14:paraId="204ED195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Сања Гргурић-Шипка</w:t>
            </w:r>
          </w:p>
          <w:p w14:paraId="0ACB0EAF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Соња Грубишић</w:t>
            </w:r>
          </w:p>
          <w:p w14:paraId="2AFF02FA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Светозар Никетић</w:t>
            </w:r>
          </w:p>
          <w:p w14:paraId="1421FB87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BB2130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03F522A8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06D1A" w:rsidRPr="007718F3" w14:paraId="62FBC388" w14:textId="77777777" w:rsidTr="00795825">
        <w:trPr>
          <w:trHeight w:val="290"/>
        </w:trPr>
        <w:tc>
          <w:tcPr>
            <w:tcW w:w="4106" w:type="dxa"/>
            <w:hideMark/>
          </w:tcPr>
          <w:p w14:paraId="0921F102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електроаналитичке хемије</w:t>
            </w:r>
          </w:p>
        </w:tc>
        <w:tc>
          <w:tcPr>
            <w:tcW w:w="4320" w:type="dxa"/>
            <w:hideMark/>
          </w:tcPr>
          <w:p w14:paraId="76278E66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Драган Манојловић</w:t>
            </w:r>
          </w:p>
          <w:p w14:paraId="668ED37E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Јелена Мутић</w:t>
            </w:r>
          </w:p>
          <w:p w14:paraId="10546D1B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Дејан Шеган</w:t>
            </w:r>
          </w:p>
          <w:p w14:paraId="11EA609B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88CBD6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0600AD0F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D1A" w:rsidRPr="007718F3" w14:paraId="52BA2B2F" w14:textId="77777777" w:rsidTr="00795825">
        <w:trPr>
          <w:trHeight w:val="290"/>
        </w:trPr>
        <w:tc>
          <w:tcPr>
            <w:tcW w:w="4106" w:type="dxa"/>
            <w:hideMark/>
          </w:tcPr>
          <w:p w14:paraId="6F892340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Хемија прелазних метала</w:t>
            </w:r>
          </w:p>
        </w:tc>
        <w:tc>
          <w:tcPr>
            <w:tcW w:w="4320" w:type="dxa"/>
            <w:hideMark/>
          </w:tcPr>
          <w:p w14:paraId="7B1A4F33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Снежана Зарић</w:t>
            </w:r>
          </w:p>
          <w:p w14:paraId="3B5D4898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4B6CCCF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73DBCFA7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6D1A" w:rsidRPr="007718F3" w14:paraId="44A718ED" w14:textId="77777777" w:rsidTr="00795825">
        <w:trPr>
          <w:trHeight w:val="290"/>
        </w:trPr>
        <w:tc>
          <w:tcPr>
            <w:tcW w:w="4106" w:type="dxa"/>
            <w:hideMark/>
          </w:tcPr>
          <w:p w14:paraId="4B178B1B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Хемија у гимназијама у Србији у </w:t>
            </w:r>
          </w:p>
          <w:p w14:paraId="61406D43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XIX и XX веку</w:t>
            </w:r>
          </w:p>
          <w:p w14:paraId="7FAC971A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1B2DB2A3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432AEA29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Снежана Бојовић</w:t>
            </w:r>
          </w:p>
        </w:tc>
        <w:tc>
          <w:tcPr>
            <w:tcW w:w="1286" w:type="dxa"/>
            <w:vAlign w:val="center"/>
            <w:hideMark/>
          </w:tcPr>
          <w:p w14:paraId="606603A7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306D1A" w:rsidRPr="007718F3" w14:paraId="25EE78B4" w14:textId="77777777" w:rsidTr="00795825">
        <w:trPr>
          <w:trHeight w:val="290"/>
        </w:trPr>
        <w:tc>
          <w:tcPr>
            <w:tcW w:w="4106" w:type="dxa"/>
            <w:hideMark/>
          </w:tcPr>
          <w:p w14:paraId="59740E38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Теорија хемијске везе</w:t>
            </w:r>
          </w:p>
        </w:tc>
        <w:tc>
          <w:tcPr>
            <w:tcW w:w="4320" w:type="dxa"/>
            <w:hideMark/>
          </w:tcPr>
          <w:p w14:paraId="5452572E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Иван Јуранић</w:t>
            </w:r>
          </w:p>
          <w:p w14:paraId="75E75B92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B0E467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683720B4" w14:textId="77777777" w:rsidR="00306D1A" w:rsidRPr="001A623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6D1A" w:rsidRPr="007718F3" w14:paraId="09FF0ACD" w14:textId="77777777" w:rsidTr="00795825">
        <w:trPr>
          <w:trHeight w:val="290"/>
        </w:trPr>
        <w:tc>
          <w:tcPr>
            <w:tcW w:w="4106" w:type="dxa"/>
            <w:hideMark/>
          </w:tcPr>
          <w:p w14:paraId="489946AA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Инжењеринг заштите животне средине – Основи инжењеринга уклањања постојећег загађења</w:t>
            </w:r>
          </w:p>
          <w:p w14:paraId="3B38C738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0C3F728F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 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Александар Костић</w:t>
            </w:r>
          </w:p>
        </w:tc>
        <w:tc>
          <w:tcPr>
            <w:tcW w:w="1286" w:type="dxa"/>
            <w:vAlign w:val="center"/>
            <w:hideMark/>
          </w:tcPr>
          <w:p w14:paraId="791A88CD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D1A" w:rsidRPr="007718F3" w14:paraId="0F1EC7DB" w14:textId="77777777" w:rsidTr="00795825">
        <w:trPr>
          <w:trHeight w:val="290"/>
        </w:trPr>
        <w:tc>
          <w:tcPr>
            <w:tcW w:w="4106" w:type="dxa"/>
            <w:hideMark/>
          </w:tcPr>
          <w:p w14:paraId="184E045C" w14:textId="77777777" w:rsidR="00306D1A" w:rsidRPr="00562C60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наставе хемије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  <w:hideMark/>
          </w:tcPr>
          <w:p w14:paraId="040A0582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Драгица Тривић</w:t>
            </w:r>
          </w:p>
          <w:p w14:paraId="0F81F5AA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  <w:hideMark/>
          </w:tcPr>
          <w:p w14:paraId="07BA3F65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1A" w:rsidRPr="007718F3" w14:paraId="4F802BB8" w14:textId="77777777" w:rsidTr="00795825">
        <w:trPr>
          <w:trHeight w:val="290"/>
        </w:trPr>
        <w:tc>
          <w:tcPr>
            <w:tcW w:w="4106" w:type="dxa"/>
          </w:tcPr>
          <w:p w14:paraId="2AE5DEF2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Органска стереохемија </w:t>
            </w:r>
          </w:p>
        </w:tc>
        <w:tc>
          <w:tcPr>
            <w:tcW w:w="4320" w:type="dxa"/>
          </w:tcPr>
          <w:p w14:paraId="4FA6C134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Хенри Б. Каган</w:t>
            </w:r>
          </w:p>
          <w:p w14:paraId="4B4ED92F" w14:textId="77777777" w:rsidR="00306D1A" w:rsidRPr="00F22474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2AEEAC21" w14:textId="77777777" w:rsidR="00306D1A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2F7A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6D1A" w:rsidRPr="007718F3" w14:paraId="0F10F24D" w14:textId="77777777" w:rsidTr="00795825">
        <w:trPr>
          <w:trHeight w:val="290"/>
        </w:trPr>
        <w:tc>
          <w:tcPr>
            <w:tcW w:w="4106" w:type="dxa"/>
            <w:hideMark/>
          </w:tcPr>
          <w:p w14:paraId="031A07DE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масене спект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ометрије органских једињења</w:t>
            </w:r>
          </w:p>
          <w:p w14:paraId="18AC70D8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2A71D3DB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6BD94AAD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Веле Тешевић</w:t>
            </w:r>
          </w:p>
        </w:tc>
        <w:tc>
          <w:tcPr>
            <w:tcW w:w="1286" w:type="dxa"/>
            <w:vAlign w:val="center"/>
            <w:hideMark/>
          </w:tcPr>
          <w:p w14:paraId="0A12D20D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6D1A" w:rsidRPr="007718F3" w14:paraId="61491999" w14:textId="77777777" w:rsidTr="00795825">
        <w:trPr>
          <w:trHeight w:val="60"/>
        </w:trPr>
        <w:tc>
          <w:tcPr>
            <w:tcW w:w="4106" w:type="dxa"/>
            <w:hideMark/>
          </w:tcPr>
          <w:p w14:paraId="182C2295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нови органске геохемије</w:t>
            </w:r>
          </w:p>
        </w:tc>
        <w:tc>
          <w:tcPr>
            <w:tcW w:w="4320" w:type="dxa"/>
            <w:hideMark/>
          </w:tcPr>
          <w:p w14:paraId="703760DA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Бранимир Јованчићевић</w:t>
            </w:r>
          </w:p>
          <w:p w14:paraId="178B8A47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  <w:hideMark/>
          </w:tcPr>
          <w:p w14:paraId="5F447BAA" w14:textId="77777777" w:rsidR="00306D1A" w:rsidRPr="00641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6D1A" w:rsidRPr="007718F3" w14:paraId="2E06FA5A" w14:textId="77777777" w:rsidTr="00795825">
        <w:trPr>
          <w:trHeight w:val="290"/>
        </w:trPr>
        <w:tc>
          <w:tcPr>
            <w:tcW w:w="4106" w:type="dxa"/>
            <w:hideMark/>
          </w:tcPr>
          <w:p w14:paraId="4C67F18D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наставе хемије 3 и 4</w:t>
            </w:r>
          </w:p>
        </w:tc>
        <w:tc>
          <w:tcPr>
            <w:tcW w:w="4320" w:type="dxa"/>
            <w:hideMark/>
          </w:tcPr>
          <w:p w14:paraId="4AAA8870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Драгица Тривић</w:t>
            </w:r>
          </w:p>
          <w:p w14:paraId="0B40FED7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Биљана Томашевић</w:t>
            </w:r>
          </w:p>
          <w:p w14:paraId="577D42E3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B7BF4EC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5D70089B" w14:textId="77777777" w:rsidR="00306D1A" w:rsidRPr="00815A8B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306D1A" w:rsidRPr="007718F3" w14:paraId="5620CA42" w14:textId="77777777" w:rsidTr="00795825">
        <w:trPr>
          <w:trHeight w:val="290"/>
        </w:trPr>
        <w:tc>
          <w:tcPr>
            <w:tcW w:w="4106" w:type="dxa"/>
            <w:hideMark/>
          </w:tcPr>
          <w:p w14:paraId="5CBF1294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из неорганске хемије</w:t>
            </w:r>
          </w:p>
        </w:tc>
        <w:tc>
          <w:tcPr>
            <w:tcW w:w="4320" w:type="dxa"/>
            <w:hideMark/>
          </w:tcPr>
          <w:p w14:paraId="2938A756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Тамара Тодоровић</w:t>
            </w:r>
          </w:p>
          <w:p w14:paraId="7D785379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Весна Медаковић</w:t>
            </w:r>
          </w:p>
          <w:p w14:paraId="0C2742DE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3D0681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152F6420" w14:textId="77777777" w:rsidR="00306D1A" w:rsidRPr="00815A8B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06D1A" w:rsidRPr="007718F3" w14:paraId="298CCFB0" w14:textId="77777777" w:rsidTr="00795825">
        <w:trPr>
          <w:trHeight w:val="433"/>
        </w:trPr>
        <w:tc>
          <w:tcPr>
            <w:tcW w:w="4106" w:type="dxa"/>
            <w:hideMark/>
          </w:tcPr>
          <w:p w14:paraId="42FC2D61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Радни листови из органске хемије</w:t>
            </w:r>
          </w:p>
        </w:tc>
        <w:tc>
          <w:tcPr>
            <w:tcW w:w="4320" w:type="dxa"/>
            <w:hideMark/>
          </w:tcPr>
          <w:p w14:paraId="5F65AF30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Деана Андрић</w:t>
            </w:r>
          </w:p>
          <w:p w14:paraId="5AFEB32E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Горан Роглић</w:t>
            </w:r>
          </w:p>
          <w:p w14:paraId="782CD761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B4FA51D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697E338E" w14:textId="77777777" w:rsidR="00306D1A" w:rsidRPr="00815A8B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306D1A" w:rsidRPr="007718F3" w14:paraId="7A099520" w14:textId="77777777" w:rsidTr="00795825">
        <w:trPr>
          <w:trHeight w:val="290"/>
        </w:trPr>
        <w:tc>
          <w:tcPr>
            <w:tcW w:w="4106" w:type="dxa"/>
            <w:hideMark/>
          </w:tcPr>
          <w:p w14:paraId="1A086B81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Стуктурне инструменталне ме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т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е (збирка спектара)</w:t>
            </w:r>
          </w:p>
        </w:tc>
        <w:tc>
          <w:tcPr>
            <w:tcW w:w="4320" w:type="dxa"/>
            <w:hideMark/>
          </w:tcPr>
          <w:p w14:paraId="5011022A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Веле Тешевић</w:t>
            </w:r>
          </w:p>
          <w:p w14:paraId="378CD7FB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Дејан Гођевац</w:t>
            </w:r>
          </w:p>
          <w:p w14:paraId="3146800B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AAE0E3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vAlign w:val="center"/>
            <w:hideMark/>
          </w:tcPr>
          <w:p w14:paraId="4E825BD3" w14:textId="77777777" w:rsidR="00306D1A" w:rsidRPr="001222E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06D1A" w:rsidRPr="007718F3" w14:paraId="66067DA0" w14:textId="77777777" w:rsidTr="00795825">
        <w:trPr>
          <w:trHeight w:val="290"/>
        </w:trPr>
        <w:tc>
          <w:tcPr>
            <w:tcW w:w="4106" w:type="dxa"/>
            <w:hideMark/>
          </w:tcPr>
          <w:p w14:paraId="5CAAE6E8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Збирка задатака из стереохемије са решењима</w:t>
            </w:r>
          </w:p>
          <w:p w14:paraId="23693CE8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175255F8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Марија Баранац-Стојановић</w:t>
            </w:r>
          </w:p>
        </w:tc>
        <w:tc>
          <w:tcPr>
            <w:tcW w:w="1286" w:type="dxa"/>
            <w:vAlign w:val="center"/>
            <w:hideMark/>
          </w:tcPr>
          <w:p w14:paraId="4CB8BBB9" w14:textId="77777777" w:rsidR="00306D1A" w:rsidRPr="00815A8B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306D1A" w:rsidRPr="007718F3" w14:paraId="5979BEA2" w14:textId="77777777" w:rsidTr="00795825">
        <w:trPr>
          <w:trHeight w:val="290"/>
        </w:trPr>
        <w:tc>
          <w:tcPr>
            <w:tcW w:w="4106" w:type="dxa"/>
            <w:hideMark/>
          </w:tcPr>
          <w:p w14:paraId="220E3FAA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Збирка задатака из опште хемије</w:t>
            </w:r>
          </w:p>
        </w:tc>
        <w:tc>
          <w:tcPr>
            <w:tcW w:w="4320" w:type="dxa"/>
            <w:hideMark/>
          </w:tcPr>
          <w:p w14:paraId="17AD1CC0" w14:textId="77777777" w:rsidR="00306D1A" w:rsidRPr="004D778D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Тибор Сабо</w:t>
            </w:r>
          </w:p>
          <w:p w14:paraId="6734A9DF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6A65ABB9" w14:textId="77777777" w:rsidR="00306D1A" w:rsidRPr="00815A8B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306D1A" w:rsidRPr="007718F3" w14:paraId="1F39455E" w14:textId="77777777" w:rsidTr="00795825">
        <w:trPr>
          <w:trHeight w:val="290"/>
        </w:trPr>
        <w:tc>
          <w:tcPr>
            <w:tcW w:w="4106" w:type="dxa"/>
            <w:hideMark/>
          </w:tcPr>
          <w:p w14:paraId="2E93324E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Збирка задатака из опште хемије са решеним примерима</w:t>
            </w:r>
          </w:p>
          <w:p w14:paraId="5FFDB1ED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229FB7E7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hideMark/>
          </w:tcPr>
          <w:p w14:paraId="645ED47C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рупа аутора</w:t>
            </w:r>
          </w:p>
        </w:tc>
        <w:tc>
          <w:tcPr>
            <w:tcW w:w="1286" w:type="dxa"/>
            <w:vAlign w:val="center"/>
            <w:hideMark/>
          </w:tcPr>
          <w:p w14:paraId="250A8266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306D1A" w:rsidRPr="007718F3" w14:paraId="323634B5" w14:textId="77777777" w:rsidTr="00795825">
        <w:trPr>
          <w:trHeight w:val="290"/>
        </w:trPr>
        <w:tc>
          <w:tcPr>
            <w:tcW w:w="4106" w:type="dxa"/>
            <w:hideMark/>
          </w:tcPr>
          <w:p w14:paraId="7326F778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Управљање научно-истраживачким пројектима</w:t>
            </w:r>
          </w:p>
        </w:tc>
        <w:tc>
          <w:tcPr>
            <w:tcW w:w="4320" w:type="dxa"/>
            <w:hideMark/>
          </w:tcPr>
          <w:p w14:paraId="38F0AC02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Богдан Путниковић</w:t>
            </w:r>
          </w:p>
          <w:p w14:paraId="0403947C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Марио Златовић</w:t>
            </w:r>
          </w:p>
          <w:p w14:paraId="1863FEAA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F2D7A47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vAlign w:val="center"/>
            <w:hideMark/>
          </w:tcPr>
          <w:p w14:paraId="1EB8CA50" w14:textId="77777777" w:rsidR="00306D1A" w:rsidRPr="00815A8B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06D1A" w:rsidRPr="007718F3" w14:paraId="1A798AD9" w14:textId="77777777" w:rsidTr="00795825">
        <w:trPr>
          <w:trHeight w:val="290"/>
        </w:trPr>
        <w:tc>
          <w:tcPr>
            <w:tcW w:w="4106" w:type="dxa"/>
            <w:hideMark/>
          </w:tcPr>
          <w:p w14:paraId="6490CED5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Pr="007718F3">
              <w:rPr>
                <w:rFonts w:ascii="Times New Roman" w:hAnsi="Times New Roman" w:cs="Times New Roman"/>
                <w:bCs/>
                <w:sz w:val="24"/>
                <w:szCs w:val="24"/>
              </w:rPr>
              <w:t>ирка задатака из кристалографије и рендгенске структурне анализе</w:t>
            </w:r>
          </w:p>
        </w:tc>
        <w:tc>
          <w:tcPr>
            <w:tcW w:w="4320" w:type="dxa"/>
            <w:hideMark/>
          </w:tcPr>
          <w:p w14:paraId="225B9B5F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Богдан Прелесник</w:t>
            </w:r>
          </w:p>
          <w:p w14:paraId="2F6444C2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Катарина Анђелковић</w:t>
            </w:r>
          </w:p>
          <w:p w14:paraId="34AE97A0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Душанка Радановић</w:t>
            </w:r>
          </w:p>
          <w:p w14:paraId="28FBA41A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Тамара Тодоровић</w:t>
            </w:r>
          </w:p>
          <w:p w14:paraId="58D33E27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B044DA9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vAlign w:val="center"/>
            <w:hideMark/>
          </w:tcPr>
          <w:p w14:paraId="2F243106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D1A" w:rsidRPr="007718F3" w14:paraId="52851941" w14:textId="77777777" w:rsidTr="00795825">
        <w:trPr>
          <w:trHeight w:val="290"/>
        </w:trPr>
        <w:tc>
          <w:tcPr>
            <w:tcW w:w="4106" w:type="dxa"/>
            <w:hideMark/>
          </w:tcPr>
          <w:p w14:paraId="43D06E3D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Хемија органосумпорних једињења</w:t>
            </w:r>
          </w:p>
          <w:p w14:paraId="2E21F7F9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hideMark/>
          </w:tcPr>
          <w:p w14:paraId="6832CED1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Веселин Маслак</w:t>
            </w:r>
          </w:p>
          <w:p w14:paraId="00350D15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vAlign w:val="center"/>
            <w:hideMark/>
          </w:tcPr>
          <w:p w14:paraId="0E439A5A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6D1A" w:rsidRPr="007718F3" w14:paraId="7502AB82" w14:textId="77777777" w:rsidTr="00795825">
        <w:trPr>
          <w:trHeight w:val="290"/>
        </w:trPr>
        <w:tc>
          <w:tcPr>
            <w:tcW w:w="4106" w:type="dxa"/>
            <w:hideMark/>
          </w:tcPr>
          <w:p w14:paraId="5726C16A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Основи молекулског моделовања</w:t>
            </w:r>
          </w:p>
        </w:tc>
        <w:tc>
          <w:tcPr>
            <w:tcW w:w="4320" w:type="dxa"/>
            <w:hideMark/>
          </w:tcPr>
          <w:p w14:paraId="04D6D3A8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Марио Златовић</w:t>
            </w:r>
          </w:p>
          <w:p w14:paraId="408286D5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7718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Душан Петровић</w:t>
            </w:r>
          </w:p>
          <w:p w14:paraId="6A7B790F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DE032EE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hideMark/>
          </w:tcPr>
          <w:p w14:paraId="3D0E9F51" w14:textId="77777777" w:rsidR="00306D1A" w:rsidRPr="00815A8B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306D1A" w:rsidRPr="007718F3" w14:paraId="586A475F" w14:textId="77777777" w:rsidTr="00795825">
        <w:trPr>
          <w:trHeight w:val="290"/>
        </w:trPr>
        <w:tc>
          <w:tcPr>
            <w:tcW w:w="4106" w:type="dxa"/>
          </w:tcPr>
          <w:p w14:paraId="027A8634" w14:textId="77777777" w:rsidR="00306D1A" w:rsidRPr="00157470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sr-Cyrl-CS"/>
              </w:rPr>
              <w:t xml:space="preserve">Хемија хетероцикличних једињења </w:t>
            </w:r>
            <w:r w:rsidRPr="0015747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317B22A0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Игор Опсеница</w:t>
            </w:r>
          </w:p>
          <w:p w14:paraId="5BEC34A2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</w:tcPr>
          <w:p w14:paraId="0FAC19E6" w14:textId="77777777" w:rsidR="00306D1A" w:rsidRPr="001222E3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306D1A" w:rsidRPr="007718F3" w14:paraId="1925A30B" w14:textId="77777777" w:rsidTr="00795825">
        <w:trPr>
          <w:trHeight w:val="290"/>
        </w:trPr>
        <w:tc>
          <w:tcPr>
            <w:tcW w:w="4106" w:type="dxa"/>
          </w:tcPr>
          <w:p w14:paraId="0040F7E9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Збирка питања и задатака из микробиологије, микробиолошке хемије и биотехнологије</w:t>
            </w:r>
          </w:p>
          <w:p w14:paraId="57734470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7C156FA0" w14:textId="77777777" w:rsidR="00306D1A" w:rsidRPr="00C5000C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0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Владимир Бешкоски</w:t>
            </w:r>
          </w:p>
          <w:p w14:paraId="5D684DC7" w14:textId="77777777" w:rsidR="00306D1A" w:rsidRPr="00C5000C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0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Мирослав Врвић</w:t>
            </w:r>
          </w:p>
        </w:tc>
        <w:tc>
          <w:tcPr>
            <w:tcW w:w="1286" w:type="dxa"/>
          </w:tcPr>
          <w:p w14:paraId="057CA07E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  <w:tr w:rsidR="00306D1A" w:rsidRPr="007718F3" w14:paraId="2D15A758" w14:textId="77777777" w:rsidTr="00795825">
        <w:trPr>
          <w:trHeight w:val="290"/>
        </w:trPr>
        <w:tc>
          <w:tcPr>
            <w:tcW w:w="4106" w:type="dxa"/>
          </w:tcPr>
          <w:p w14:paraId="53ECA959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Практикум из инструменталне аналитичке хемије</w:t>
            </w:r>
          </w:p>
        </w:tc>
        <w:tc>
          <w:tcPr>
            <w:tcW w:w="4320" w:type="dxa"/>
          </w:tcPr>
          <w:p w14:paraId="392998B2" w14:textId="77777777" w:rsidR="00306D1A" w:rsidRPr="007718F3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Јелена Мутић</w:t>
            </w:r>
          </w:p>
          <w:p w14:paraId="0BD3A495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др Драган Манојловић</w:t>
            </w:r>
          </w:p>
          <w:p w14:paraId="515D9948" w14:textId="77777777" w:rsidR="00306D1A" w:rsidRPr="00093CB8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</w:tcPr>
          <w:p w14:paraId="0ECE3EFE" w14:textId="77777777" w:rsidR="00306D1A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5355F7" w14:textId="77777777" w:rsidR="00306D1A" w:rsidRPr="00815A8B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39</w:t>
            </w:r>
          </w:p>
        </w:tc>
      </w:tr>
      <w:tr w:rsidR="00306D1A" w:rsidRPr="007718F3" w14:paraId="088C774D" w14:textId="77777777" w:rsidTr="00795825">
        <w:trPr>
          <w:trHeight w:val="290"/>
        </w:trPr>
        <w:tc>
          <w:tcPr>
            <w:tcW w:w="4106" w:type="dxa"/>
          </w:tcPr>
          <w:p w14:paraId="32C1A0CE" w14:textId="77777777" w:rsidR="00306D1A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18F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Основе технолошких процеса у индустријској хемији</w:t>
            </w:r>
          </w:p>
          <w:p w14:paraId="4942BD67" w14:textId="77777777" w:rsidR="00306D1A" w:rsidRPr="00135793" w:rsidRDefault="00306D1A" w:rsidP="00795825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2068E599" w14:textId="77777777" w:rsidR="00306D1A" w:rsidRDefault="00306D1A" w:rsidP="00795825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р Горан Роглић</w:t>
            </w:r>
          </w:p>
          <w:p w14:paraId="733CD580" w14:textId="77777777" w:rsidR="00306D1A" w:rsidRPr="007E64AC" w:rsidRDefault="00306D1A" w:rsidP="007958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7FD7952B" w14:textId="77777777" w:rsidR="00306D1A" w:rsidRPr="00E478A1" w:rsidRDefault="00306D1A" w:rsidP="00795825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0C8294A0" w14:textId="77777777" w:rsidR="00306D1A" w:rsidRPr="007718F3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06D1A" w:rsidRPr="007718F3" w14:paraId="65024C05" w14:textId="77777777" w:rsidTr="00795825">
        <w:trPr>
          <w:trHeight w:val="290"/>
        </w:trPr>
        <w:tc>
          <w:tcPr>
            <w:tcW w:w="4106" w:type="dxa"/>
          </w:tcPr>
          <w:p w14:paraId="0FC968CB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57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Геохемија нафте и гаса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  <w:p w14:paraId="3CC5E07B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(електронско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издање)</w:t>
            </w:r>
          </w:p>
          <w:p w14:paraId="0E419306" w14:textId="77777777" w:rsidR="00306D1A" w:rsidRPr="007718F3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04B1F379" w14:textId="77777777" w:rsidR="00306D1A" w:rsidRPr="00831570" w:rsidRDefault="00306D1A" w:rsidP="00795825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570">
              <w:rPr>
                <w:rFonts w:ascii="Times New Roman" w:hAnsi="Times New Roman" w:cs="Times New Roman"/>
                <w:sz w:val="24"/>
                <w:szCs w:val="24"/>
              </w:rPr>
              <w:t>др Ксенија Стојановић</w:t>
            </w:r>
          </w:p>
        </w:tc>
        <w:tc>
          <w:tcPr>
            <w:tcW w:w="1286" w:type="dxa"/>
          </w:tcPr>
          <w:p w14:paraId="39D61577" w14:textId="77777777" w:rsidR="00306D1A" w:rsidRPr="007718F3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/</w:t>
            </w:r>
          </w:p>
        </w:tc>
      </w:tr>
      <w:tr w:rsidR="00306D1A" w:rsidRPr="007718F3" w14:paraId="4BF730B8" w14:textId="77777777" w:rsidTr="00795825">
        <w:trPr>
          <w:trHeight w:val="290"/>
        </w:trPr>
        <w:tc>
          <w:tcPr>
            <w:tcW w:w="4106" w:type="dxa"/>
          </w:tcPr>
          <w:p w14:paraId="242B5B32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Монографија  </w:t>
            </w:r>
            <w:r w:rsidRPr="00DB53EA">
              <w:rPr>
                <w:rFonts w:ascii="Times New Roman" w:hAnsi="Times New Roman" w:cs="Times New Roman"/>
                <w:bCs/>
                <w:sz w:val="24"/>
                <w:szCs w:val="24"/>
              </w:rPr>
              <w:t>Opioids – Structure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5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Synthesis </w:t>
            </w: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(електронско (</w:t>
            </w: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CD)</w:t>
            </w: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издање) </w:t>
            </w:r>
          </w:p>
          <w:p w14:paraId="2E565EEA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4283F101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570">
              <w:rPr>
                <w:rFonts w:ascii="Times New Roman" w:hAnsi="Times New Roman" w:cs="Times New Roman"/>
                <w:sz w:val="24"/>
                <w:szCs w:val="24"/>
              </w:rPr>
              <w:t>др Милован Ивановић</w:t>
            </w:r>
          </w:p>
        </w:tc>
        <w:tc>
          <w:tcPr>
            <w:tcW w:w="1286" w:type="dxa"/>
          </w:tcPr>
          <w:p w14:paraId="5AC17D77" w14:textId="77777777" w:rsidR="00306D1A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/</w:t>
            </w:r>
          </w:p>
        </w:tc>
      </w:tr>
      <w:tr w:rsidR="00306D1A" w:rsidRPr="007718F3" w14:paraId="207551C3" w14:textId="77777777" w:rsidTr="00795825">
        <w:trPr>
          <w:trHeight w:val="290"/>
        </w:trPr>
        <w:tc>
          <w:tcPr>
            <w:tcW w:w="4106" w:type="dxa"/>
          </w:tcPr>
          <w:p w14:paraId="6514F1A9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Хроматографске методе одвајања</w:t>
            </w:r>
          </w:p>
          <w:p w14:paraId="6F87D308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48B7D6A9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др Маја Натић</w:t>
            </w:r>
          </w:p>
        </w:tc>
        <w:tc>
          <w:tcPr>
            <w:tcW w:w="1286" w:type="dxa"/>
          </w:tcPr>
          <w:p w14:paraId="4FB2FBDE" w14:textId="77777777" w:rsidR="00306D1A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306D1A" w:rsidRPr="007718F3" w14:paraId="15976366" w14:textId="77777777" w:rsidTr="00795825">
        <w:trPr>
          <w:trHeight w:val="290"/>
        </w:trPr>
        <w:tc>
          <w:tcPr>
            <w:tcW w:w="4106" w:type="dxa"/>
          </w:tcPr>
          <w:p w14:paraId="4FCE5EB6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Стереохемија органских једињења</w:t>
            </w:r>
          </w:p>
          <w:p w14:paraId="3B1440C9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1306429A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Марија Стојановић Баранац</w:t>
            </w:r>
          </w:p>
        </w:tc>
        <w:tc>
          <w:tcPr>
            <w:tcW w:w="1286" w:type="dxa"/>
          </w:tcPr>
          <w:p w14:paraId="7235D0C7" w14:textId="77777777" w:rsidR="00306D1A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306D1A" w:rsidRPr="007718F3" w14:paraId="0022369C" w14:textId="77777777" w:rsidTr="00795825">
        <w:trPr>
          <w:trHeight w:val="290"/>
        </w:trPr>
        <w:tc>
          <w:tcPr>
            <w:tcW w:w="4106" w:type="dxa"/>
          </w:tcPr>
          <w:p w14:paraId="6BCCF254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Практикум из рачунарске хемије</w:t>
            </w:r>
          </w:p>
          <w:p w14:paraId="30797C26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3F9C8C8E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Душан Вељковић</w:t>
            </w:r>
          </w:p>
        </w:tc>
        <w:tc>
          <w:tcPr>
            <w:tcW w:w="1286" w:type="dxa"/>
          </w:tcPr>
          <w:p w14:paraId="73C8F9C0" w14:textId="77777777" w:rsidR="00306D1A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20</w:t>
            </w:r>
          </w:p>
        </w:tc>
      </w:tr>
      <w:tr w:rsidR="00306D1A" w:rsidRPr="007718F3" w14:paraId="4DC05412" w14:textId="77777777" w:rsidTr="00795825">
        <w:trPr>
          <w:trHeight w:val="290"/>
        </w:trPr>
        <w:tc>
          <w:tcPr>
            <w:tcW w:w="4106" w:type="dxa"/>
          </w:tcPr>
          <w:p w14:paraId="3B95BBE4" w14:textId="77777777" w:rsidR="00306D1A" w:rsidRPr="00DB53E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Класичне методе квантитативне </w:t>
            </w:r>
          </w:p>
          <w:p w14:paraId="7A55DCAA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х</w:t>
            </w: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емијске анализе</w:t>
            </w:r>
          </w:p>
          <w:p w14:paraId="4AFF4EE2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3F8207F2" w14:textId="77777777" w:rsidR="00306D1A" w:rsidRPr="00DB53E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 </w:t>
            </w: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Баошић</w:t>
            </w:r>
          </w:p>
          <w:p w14:paraId="7A77B291" w14:textId="77777777" w:rsidR="00306D1A" w:rsidRPr="00DB53E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Александар Лолић</w:t>
            </w:r>
          </w:p>
          <w:p w14:paraId="5D0A54D8" w14:textId="77777777" w:rsidR="00306D1A" w:rsidRPr="00DB53E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Јелена Мутић</w:t>
            </w:r>
          </w:p>
          <w:p w14:paraId="7065B928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Никола Стевановић</w:t>
            </w:r>
          </w:p>
          <w:p w14:paraId="097D39CE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1F5A7F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DF78A0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55237EB2" w14:textId="77777777" w:rsidR="00306D1A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41</w:t>
            </w:r>
          </w:p>
        </w:tc>
      </w:tr>
      <w:tr w:rsidR="00306D1A" w:rsidRPr="007718F3" w14:paraId="113A40D3" w14:textId="77777777" w:rsidTr="00795825">
        <w:trPr>
          <w:trHeight w:val="290"/>
        </w:trPr>
        <w:tc>
          <w:tcPr>
            <w:tcW w:w="4106" w:type="dxa"/>
          </w:tcPr>
          <w:p w14:paraId="66661579" w14:textId="77777777" w:rsidR="00306D1A" w:rsidRPr="00DB53E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Практикум  са збирком задатака из</w:t>
            </w:r>
          </w:p>
          <w:p w14:paraId="7552A21D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Инструменталне аналитичке хемије-оптичке и електроаналитичке методе</w:t>
            </w:r>
          </w:p>
          <w:p w14:paraId="7E222698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7F2FA35B" w14:textId="77777777" w:rsidR="00306D1A" w:rsidRPr="00DB53E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Татјана Вербић</w:t>
            </w:r>
          </w:p>
          <w:p w14:paraId="619AC9ED" w14:textId="77777777" w:rsidR="00306D1A" w:rsidRPr="00DB53E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Пешић</w:t>
            </w:r>
          </w:p>
          <w:p w14:paraId="0A416A49" w14:textId="77777777" w:rsidR="00306D1A" w:rsidRPr="00DB53E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Обрадовић</w:t>
            </w:r>
          </w:p>
          <w:p w14:paraId="0A971630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Илија Цвијетић</w:t>
            </w:r>
          </w:p>
          <w:p w14:paraId="613AF498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2DC65E29" w14:textId="77777777" w:rsidR="00306D1A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E1716CC" w14:textId="77777777" w:rsidR="00306D1A" w:rsidRDefault="00306D1A" w:rsidP="007958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6D26A06" w14:textId="77777777" w:rsidR="00306D1A" w:rsidRPr="009C4E78" w:rsidRDefault="00306D1A" w:rsidP="007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</w:tr>
      <w:tr w:rsidR="00306D1A" w:rsidRPr="007718F3" w14:paraId="05E584C6" w14:textId="77777777" w:rsidTr="00795825">
        <w:trPr>
          <w:trHeight w:val="290"/>
        </w:trPr>
        <w:tc>
          <w:tcPr>
            <w:tcW w:w="4106" w:type="dxa"/>
          </w:tcPr>
          <w:p w14:paraId="02D58D90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Спинска стања у комп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л</w:t>
            </w: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ексима прелазних метала – примена теорије функционална густине</w:t>
            </w:r>
          </w:p>
          <w:p w14:paraId="55A4758C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213E6A75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Маја Груден-Павловић</w:t>
            </w:r>
          </w:p>
        </w:tc>
        <w:tc>
          <w:tcPr>
            <w:tcW w:w="1286" w:type="dxa"/>
          </w:tcPr>
          <w:p w14:paraId="7286D8E0" w14:textId="77777777" w:rsidR="00306D1A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A3B096E" w14:textId="77777777" w:rsidR="00306D1A" w:rsidRPr="009C4E78" w:rsidRDefault="00306D1A" w:rsidP="007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6D1A" w:rsidRPr="007718F3" w14:paraId="0F7FFA4D" w14:textId="77777777" w:rsidTr="00795825">
        <w:trPr>
          <w:trHeight w:val="290"/>
        </w:trPr>
        <w:tc>
          <w:tcPr>
            <w:tcW w:w="4106" w:type="dxa"/>
          </w:tcPr>
          <w:p w14:paraId="5123622A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Протеински инжењеринг</w:t>
            </w:r>
          </w:p>
          <w:p w14:paraId="5579D4FA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3DEC4DFE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Радивоје Продановић</w:t>
            </w:r>
          </w:p>
        </w:tc>
        <w:tc>
          <w:tcPr>
            <w:tcW w:w="1286" w:type="dxa"/>
          </w:tcPr>
          <w:p w14:paraId="2D78D494" w14:textId="77777777" w:rsidR="00306D1A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8</w:t>
            </w:r>
          </w:p>
        </w:tc>
      </w:tr>
      <w:tr w:rsidR="00306D1A" w:rsidRPr="007718F3" w14:paraId="348FB6B4" w14:textId="77777777" w:rsidTr="00795825">
        <w:trPr>
          <w:trHeight w:val="290"/>
        </w:trPr>
        <w:tc>
          <w:tcPr>
            <w:tcW w:w="4106" w:type="dxa"/>
          </w:tcPr>
          <w:p w14:paraId="3BB208DB" w14:textId="77777777" w:rsidR="00306D1A" w:rsidRPr="00DB53E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лементи ретких земаља </w:t>
            </w:r>
          </w:p>
          <w:p w14:paraId="380A8BD5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B53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екохемијски аспекти</w:t>
            </w:r>
          </w:p>
          <w:p w14:paraId="07A32ECB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</w:tcPr>
          <w:p w14:paraId="1A46CF01" w14:textId="77777777" w:rsidR="00306D1A" w:rsidRPr="00831570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3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Илија Брчески</w:t>
            </w:r>
          </w:p>
        </w:tc>
        <w:tc>
          <w:tcPr>
            <w:tcW w:w="1286" w:type="dxa"/>
          </w:tcPr>
          <w:p w14:paraId="2980281D" w14:textId="77777777" w:rsidR="00306D1A" w:rsidRDefault="00306D1A" w:rsidP="00795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06D1A" w:rsidRPr="007718F3" w14:paraId="3D73086F" w14:textId="77777777" w:rsidTr="00795825">
        <w:trPr>
          <w:trHeight w:val="290"/>
        </w:trPr>
        <w:tc>
          <w:tcPr>
            <w:tcW w:w="4106" w:type="dxa"/>
          </w:tcPr>
          <w:p w14:paraId="0860ECE3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Збирка спектара- Одређивање                                   </w:t>
            </w:r>
          </w:p>
          <w:p w14:paraId="096C7D9C" w14:textId="77777777" w:rsidR="00306D1A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структуре молекула спектроскопским             </w:t>
            </w:r>
          </w:p>
          <w:p w14:paraId="221B858B" w14:textId="77777777" w:rsidR="00306D1A" w:rsidRPr="009C4E78" w:rsidRDefault="00306D1A" w:rsidP="00795825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методама</w:t>
            </w:r>
          </w:p>
        </w:tc>
        <w:tc>
          <w:tcPr>
            <w:tcW w:w="4320" w:type="dxa"/>
          </w:tcPr>
          <w:p w14:paraId="14DEDDFF" w14:textId="77777777" w:rsidR="00306D1A" w:rsidRDefault="00306D1A" w:rsidP="007958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  др Љубодраг Вујисић</w:t>
            </w:r>
          </w:p>
          <w:p w14:paraId="44F73177" w14:textId="77777777" w:rsidR="00306D1A" w:rsidRDefault="00306D1A" w:rsidP="007958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  Ивана Софренић</w:t>
            </w:r>
          </w:p>
          <w:p w14:paraId="5A31740D" w14:textId="77777777" w:rsidR="00306D1A" w:rsidRDefault="00306D1A" w:rsidP="007958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  др Бобан Анђелковић</w:t>
            </w:r>
          </w:p>
          <w:p w14:paraId="363DFE0D" w14:textId="77777777" w:rsidR="00306D1A" w:rsidRDefault="00306D1A" w:rsidP="007958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  др Веле Тешевић</w:t>
            </w:r>
          </w:p>
          <w:p w14:paraId="0347FEB6" w14:textId="77777777" w:rsidR="00306D1A" w:rsidRDefault="00306D1A" w:rsidP="007958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  др Гордана Крстић</w:t>
            </w:r>
          </w:p>
          <w:p w14:paraId="7C033241" w14:textId="77777777" w:rsidR="00306D1A" w:rsidRPr="00B5708A" w:rsidRDefault="00306D1A" w:rsidP="00795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</w:tcPr>
          <w:p w14:paraId="21ABD2EA" w14:textId="77777777" w:rsidR="00306D1A" w:rsidRPr="00BF008C" w:rsidRDefault="00306D1A" w:rsidP="00795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</w:t>
            </w:r>
          </w:p>
          <w:p w14:paraId="57C729C2" w14:textId="77777777" w:rsidR="00306D1A" w:rsidRDefault="00306D1A" w:rsidP="007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CDA6" w14:textId="77777777" w:rsidR="00306D1A" w:rsidRPr="00E478A1" w:rsidRDefault="00306D1A" w:rsidP="007958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DC818" w14:textId="77777777" w:rsidR="002F45ED" w:rsidRDefault="002F45ED" w:rsidP="002F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DBC4D" w14:textId="77777777" w:rsidR="00306D1A" w:rsidRDefault="00306D1A" w:rsidP="00306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A860DF" w14:textId="694840E0" w:rsidR="00306D1A" w:rsidRPr="007718F3" w:rsidRDefault="00306D1A" w:rsidP="00306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B1458">
        <w:rPr>
          <w:rFonts w:ascii="Times New Roman" w:hAnsi="Times New Roman" w:cs="Times New Roman"/>
          <w:sz w:val="24"/>
          <w:szCs w:val="24"/>
          <w:lang w:val="sr-Cyrl-CS"/>
        </w:rPr>
        <w:t>Београд,</w:t>
      </w:r>
      <w:r w:rsidRPr="00EB1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458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1458">
        <w:rPr>
          <w:rFonts w:ascii="Times New Roman" w:hAnsi="Times New Roman" w:cs="Times New Roman"/>
          <w:sz w:val="24"/>
          <w:szCs w:val="24"/>
          <w:lang w:val="sr-Cyrl-CS"/>
        </w:rPr>
        <w:t>.1.20</w:t>
      </w:r>
      <w:r w:rsidRPr="00EB1458">
        <w:rPr>
          <w:rFonts w:ascii="Times New Roman" w:hAnsi="Times New Roman" w:cs="Times New Roman"/>
          <w:sz w:val="24"/>
          <w:szCs w:val="24"/>
        </w:rPr>
        <w:t>2</w:t>
      </w:r>
      <w:r w:rsidRPr="00EB14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B145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14:paraId="02990323" w14:textId="77777777" w:rsidR="00306D1A" w:rsidRDefault="00306D1A" w:rsidP="00306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1A0B10" w14:textId="77777777" w:rsidR="00306D1A" w:rsidRPr="002F45ED" w:rsidRDefault="00306D1A" w:rsidP="00306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274B3E" w14:textId="77777777" w:rsidR="00306D1A" w:rsidRPr="00617CCA" w:rsidRDefault="00306D1A" w:rsidP="00306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718F3">
        <w:rPr>
          <w:rFonts w:ascii="Times New Roman" w:hAnsi="Times New Roman" w:cs="Times New Roman"/>
          <w:sz w:val="24"/>
          <w:szCs w:val="24"/>
          <w:lang w:val="sr-Cyrl-CS"/>
        </w:rPr>
        <w:t xml:space="preserve">За издавачки центар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7CCA">
        <w:rPr>
          <w:rFonts w:ascii="Times New Roman" w:hAnsi="Times New Roman" w:cs="Times New Roman"/>
          <w:sz w:val="24"/>
          <w:szCs w:val="24"/>
          <w:lang w:val="sr-Cyrl-CS"/>
        </w:rPr>
        <w:t>Декан Хемијског факултета</w:t>
      </w:r>
    </w:p>
    <w:p w14:paraId="537E5F9D" w14:textId="77777777" w:rsidR="00306D1A" w:rsidRPr="00FE7FCA" w:rsidRDefault="00306D1A" w:rsidP="00306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26FEED" w14:textId="77777777" w:rsidR="00306D1A" w:rsidRPr="002F45ED" w:rsidRDefault="00306D1A" w:rsidP="00306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B33C82D" wp14:editId="7C932CC7">
            <wp:extent cx="1266825" cy="42668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83" cy="43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8B5D" w14:textId="12B845B8" w:rsidR="00306D1A" w:rsidRPr="00617CCA" w:rsidRDefault="00306D1A" w:rsidP="00306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Рада Баошић,</w:t>
      </w:r>
      <w:r w:rsidR="003318BB">
        <w:rPr>
          <w:rFonts w:ascii="Times New Roman" w:hAnsi="Times New Roman" w:cs="Times New Roman"/>
          <w:sz w:val="24"/>
          <w:szCs w:val="24"/>
        </w:rPr>
        <w:t xml:space="preserve"> </w:t>
      </w:r>
      <w:r w:rsidR="003318BB">
        <w:rPr>
          <w:rFonts w:ascii="Times New Roman" w:hAnsi="Times New Roman" w:cs="Times New Roman"/>
          <w:sz w:val="24"/>
          <w:szCs w:val="24"/>
          <w:lang w:val="sr-Cyrl-RS"/>
        </w:rPr>
        <w:t>ван.проф.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Проф.</w:t>
      </w:r>
      <w:r w:rsidRPr="00617CCA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>
        <w:rPr>
          <w:rFonts w:ascii="Times New Roman" w:hAnsi="Times New Roman" w:cs="Times New Roman"/>
          <w:sz w:val="24"/>
          <w:szCs w:val="24"/>
          <w:lang w:val="sr-Cyrl-CS"/>
        </w:rPr>
        <w:t>Гордан Роглић</w:t>
      </w:r>
    </w:p>
    <w:p w14:paraId="52052A47" w14:textId="77777777" w:rsidR="00306D1A" w:rsidRPr="007718F3" w:rsidRDefault="00306D1A" w:rsidP="00306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718F3">
        <w:rPr>
          <w:rFonts w:ascii="Times New Roman" w:hAnsi="Times New Roman" w:cs="Times New Roman"/>
          <w:sz w:val="24"/>
          <w:szCs w:val="24"/>
          <w:lang w:val="sr-Cyrl-CS"/>
        </w:rPr>
        <w:t>Председник већа Издавачког центра</w:t>
      </w:r>
    </w:p>
    <w:p w14:paraId="555ECAB2" w14:textId="3C943454" w:rsidR="009D05B6" w:rsidRPr="007718F3" w:rsidRDefault="009D05B6" w:rsidP="00306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D05B6" w:rsidRPr="007718F3" w:rsidSect="002F45ED">
      <w:footerReference w:type="default" r:id="rId10"/>
      <w:pgSz w:w="12240" w:h="15840"/>
      <w:pgMar w:top="1247" w:right="1440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D5FA" w14:textId="77777777" w:rsidR="00512890" w:rsidRDefault="00512890" w:rsidP="009D05B6">
      <w:pPr>
        <w:spacing w:after="0" w:line="240" w:lineRule="auto"/>
      </w:pPr>
      <w:r>
        <w:separator/>
      </w:r>
    </w:p>
  </w:endnote>
  <w:endnote w:type="continuationSeparator" w:id="0">
    <w:p w14:paraId="10EF4AD4" w14:textId="77777777" w:rsidR="00512890" w:rsidRDefault="00512890" w:rsidP="009D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6751"/>
      <w:docPartObj>
        <w:docPartGallery w:val="Page Numbers (Bottom of Page)"/>
        <w:docPartUnique/>
      </w:docPartObj>
    </w:sdtPr>
    <w:sdtEndPr/>
    <w:sdtContent>
      <w:p w14:paraId="25A95528" w14:textId="77777777" w:rsidR="00461446" w:rsidRDefault="00ED01F7">
        <w:pPr>
          <w:pStyle w:val="Footer"/>
          <w:jc w:val="right"/>
        </w:pPr>
        <w:r>
          <w:fldChar w:fldCharType="begin"/>
        </w:r>
        <w:r w:rsidR="00461446">
          <w:instrText xml:space="preserve"> PAGE   \* MERGEFORMAT </w:instrText>
        </w:r>
        <w:r>
          <w:fldChar w:fldCharType="separate"/>
        </w:r>
        <w:r w:rsidR="0092121D">
          <w:rPr>
            <w:noProof/>
          </w:rPr>
          <w:t>1</w:t>
        </w:r>
        <w:r>
          <w:fldChar w:fldCharType="end"/>
        </w:r>
      </w:p>
    </w:sdtContent>
  </w:sdt>
  <w:p w14:paraId="6C34A9B5" w14:textId="77777777" w:rsidR="009D05B6" w:rsidRPr="009D05B6" w:rsidRDefault="009D05B6" w:rsidP="009D05B6">
    <w:pPr>
      <w:pStyle w:val="Footer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006A2" w14:textId="77777777" w:rsidR="00512890" w:rsidRDefault="00512890" w:rsidP="009D05B6">
      <w:pPr>
        <w:spacing w:after="0" w:line="240" w:lineRule="auto"/>
      </w:pPr>
      <w:r>
        <w:separator/>
      </w:r>
    </w:p>
  </w:footnote>
  <w:footnote w:type="continuationSeparator" w:id="0">
    <w:p w14:paraId="0EC52849" w14:textId="77777777" w:rsidR="00512890" w:rsidRDefault="00512890" w:rsidP="009D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D25"/>
    <w:multiLevelType w:val="hybridMultilevel"/>
    <w:tmpl w:val="29E8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B14"/>
    <w:multiLevelType w:val="hybridMultilevel"/>
    <w:tmpl w:val="F86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3949"/>
    <w:multiLevelType w:val="hybridMultilevel"/>
    <w:tmpl w:val="830A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CE"/>
    <w:rsid w:val="00033C80"/>
    <w:rsid w:val="00070A4E"/>
    <w:rsid w:val="00080582"/>
    <w:rsid w:val="0008317F"/>
    <w:rsid w:val="00093CB8"/>
    <w:rsid w:val="000D7ADF"/>
    <w:rsid w:val="000E772E"/>
    <w:rsid w:val="000F6674"/>
    <w:rsid w:val="00112038"/>
    <w:rsid w:val="001222E3"/>
    <w:rsid w:val="00124E8A"/>
    <w:rsid w:val="00135793"/>
    <w:rsid w:val="00157470"/>
    <w:rsid w:val="0017608D"/>
    <w:rsid w:val="00184C63"/>
    <w:rsid w:val="00190FF1"/>
    <w:rsid w:val="001927C9"/>
    <w:rsid w:val="001A34BB"/>
    <w:rsid w:val="001A61AD"/>
    <w:rsid w:val="001A6233"/>
    <w:rsid w:val="001E38F5"/>
    <w:rsid w:val="0024111C"/>
    <w:rsid w:val="00242385"/>
    <w:rsid w:val="0025604B"/>
    <w:rsid w:val="00264408"/>
    <w:rsid w:val="00290E13"/>
    <w:rsid w:val="00291019"/>
    <w:rsid w:val="002B6CBD"/>
    <w:rsid w:val="002B724A"/>
    <w:rsid w:val="002C5417"/>
    <w:rsid w:val="002F45ED"/>
    <w:rsid w:val="00306D1A"/>
    <w:rsid w:val="003279FF"/>
    <w:rsid w:val="00327C1E"/>
    <w:rsid w:val="003318BB"/>
    <w:rsid w:val="0033306C"/>
    <w:rsid w:val="00342107"/>
    <w:rsid w:val="00365224"/>
    <w:rsid w:val="0038769D"/>
    <w:rsid w:val="003E6B47"/>
    <w:rsid w:val="0041329A"/>
    <w:rsid w:val="00421A8D"/>
    <w:rsid w:val="00437028"/>
    <w:rsid w:val="00441E37"/>
    <w:rsid w:val="00450C79"/>
    <w:rsid w:val="00456340"/>
    <w:rsid w:val="00461446"/>
    <w:rsid w:val="00466474"/>
    <w:rsid w:val="004836AC"/>
    <w:rsid w:val="00486B33"/>
    <w:rsid w:val="00495E38"/>
    <w:rsid w:val="004B5D0C"/>
    <w:rsid w:val="004D7931"/>
    <w:rsid w:val="0050178F"/>
    <w:rsid w:val="00512890"/>
    <w:rsid w:val="005213EA"/>
    <w:rsid w:val="00531754"/>
    <w:rsid w:val="00534853"/>
    <w:rsid w:val="005430DC"/>
    <w:rsid w:val="00562C60"/>
    <w:rsid w:val="0058283B"/>
    <w:rsid w:val="00592204"/>
    <w:rsid w:val="005A20B2"/>
    <w:rsid w:val="005E4AA5"/>
    <w:rsid w:val="005F59A7"/>
    <w:rsid w:val="0061079E"/>
    <w:rsid w:val="00617CCA"/>
    <w:rsid w:val="00637950"/>
    <w:rsid w:val="006418A1"/>
    <w:rsid w:val="00692693"/>
    <w:rsid w:val="006E58D3"/>
    <w:rsid w:val="00713EAE"/>
    <w:rsid w:val="00731BBC"/>
    <w:rsid w:val="007362AC"/>
    <w:rsid w:val="00756333"/>
    <w:rsid w:val="007606D3"/>
    <w:rsid w:val="007718F3"/>
    <w:rsid w:val="00775E7F"/>
    <w:rsid w:val="00781D8F"/>
    <w:rsid w:val="00782040"/>
    <w:rsid w:val="007E64AC"/>
    <w:rsid w:val="008015FF"/>
    <w:rsid w:val="0081021E"/>
    <w:rsid w:val="00815A8B"/>
    <w:rsid w:val="008167F4"/>
    <w:rsid w:val="00817E60"/>
    <w:rsid w:val="00831570"/>
    <w:rsid w:val="008371D4"/>
    <w:rsid w:val="00871C9A"/>
    <w:rsid w:val="00874E49"/>
    <w:rsid w:val="00882DB7"/>
    <w:rsid w:val="00892651"/>
    <w:rsid w:val="008A676F"/>
    <w:rsid w:val="008B775F"/>
    <w:rsid w:val="009004AD"/>
    <w:rsid w:val="0092121D"/>
    <w:rsid w:val="00951AE3"/>
    <w:rsid w:val="00952314"/>
    <w:rsid w:val="0095719E"/>
    <w:rsid w:val="00965E6B"/>
    <w:rsid w:val="00980F68"/>
    <w:rsid w:val="009C4E78"/>
    <w:rsid w:val="009D05B6"/>
    <w:rsid w:val="009D291F"/>
    <w:rsid w:val="009D6C10"/>
    <w:rsid w:val="00A21817"/>
    <w:rsid w:val="00A30D7A"/>
    <w:rsid w:val="00A50A94"/>
    <w:rsid w:val="00A66215"/>
    <w:rsid w:val="00AB10EA"/>
    <w:rsid w:val="00AB1D7B"/>
    <w:rsid w:val="00AC49DB"/>
    <w:rsid w:val="00AE1590"/>
    <w:rsid w:val="00B052D3"/>
    <w:rsid w:val="00B14B4C"/>
    <w:rsid w:val="00B40DF5"/>
    <w:rsid w:val="00B52FF8"/>
    <w:rsid w:val="00B532A9"/>
    <w:rsid w:val="00B5708A"/>
    <w:rsid w:val="00B853FC"/>
    <w:rsid w:val="00BB2A3A"/>
    <w:rsid w:val="00BB6124"/>
    <w:rsid w:val="00BD0E92"/>
    <w:rsid w:val="00BD2924"/>
    <w:rsid w:val="00BD5E1A"/>
    <w:rsid w:val="00BE1234"/>
    <w:rsid w:val="00BE2C03"/>
    <w:rsid w:val="00BF008C"/>
    <w:rsid w:val="00C00BE5"/>
    <w:rsid w:val="00C23ECE"/>
    <w:rsid w:val="00C25B3E"/>
    <w:rsid w:val="00C406ED"/>
    <w:rsid w:val="00C449D4"/>
    <w:rsid w:val="00C5000C"/>
    <w:rsid w:val="00CA0234"/>
    <w:rsid w:val="00CB6847"/>
    <w:rsid w:val="00CD43CB"/>
    <w:rsid w:val="00CF3B72"/>
    <w:rsid w:val="00D33EFC"/>
    <w:rsid w:val="00D51803"/>
    <w:rsid w:val="00D82484"/>
    <w:rsid w:val="00D831F2"/>
    <w:rsid w:val="00D836AD"/>
    <w:rsid w:val="00D837AA"/>
    <w:rsid w:val="00DA4DA1"/>
    <w:rsid w:val="00DB058B"/>
    <w:rsid w:val="00DB53EA"/>
    <w:rsid w:val="00DB5BA1"/>
    <w:rsid w:val="00DB7F77"/>
    <w:rsid w:val="00E02BA0"/>
    <w:rsid w:val="00E478A1"/>
    <w:rsid w:val="00E52EA8"/>
    <w:rsid w:val="00E90D08"/>
    <w:rsid w:val="00EB636F"/>
    <w:rsid w:val="00ED01F7"/>
    <w:rsid w:val="00ED601A"/>
    <w:rsid w:val="00F01F98"/>
    <w:rsid w:val="00F22474"/>
    <w:rsid w:val="00F46887"/>
    <w:rsid w:val="00F5425B"/>
    <w:rsid w:val="00F61B0C"/>
    <w:rsid w:val="00F66978"/>
    <w:rsid w:val="00F753C7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149C3"/>
  <w15:docId w15:val="{C273CE67-C972-4259-9A45-3BAD95B2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A"/>
    <w:pPr>
      <w:ind w:left="720"/>
      <w:contextualSpacing/>
    </w:pPr>
  </w:style>
  <w:style w:type="table" w:styleId="TableGrid">
    <w:name w:val="Table Grid"/>
    <w:basedOn w:val="TableNormal"/>
    <w:uiPriority w:val="59"/>
    <w:rsid w:val="007362AC"/>
    <w:pPr>
      <w:spacing w:after="0" w:line="240" w:lineRule="auto"/>
      <w:ind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B6"/>
  </w:style>
  <w:style w:type="paragraph" w:styleId="Footer">
    <w:name w:val="footer"/>
    <w:basedOn w:val="Normal"/>
    <w:link w:val="FooterChar"/>
    <w:uiPriority w:val="99"/>
    <w:unhideWhenUsed/>
    <w:rsid w:val="009D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B6"/>
  </w:style>
  <w:style w:type="paragraph" w:styleId="BalloonText">
    <w:name w:val="Balloon Text"/>
    <w:basedOn w:val="Normal"/>
    <w:link w:val="BalloonTextChar"/>
    <w:uiPriority w:val="99"/>
    <w:semiHidden/>
    <w:unhideWhenUsed/>
    <w:rsid w:val="00F0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1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5451-4328-4549-A45E-60E43A18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Hemijsi fakultet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Ocokoljic</dc:creator>
  <cp:lastModifiedBy>Rada Baošić</cp:lastModifiedBy>
  <cp:revision>3</cp:revision>
  <cp:lastPrinted>2020-01-09T09:13:00Z</cp:lastPrinted>
  <dcterms:created xsi:type="dcterms:W3CDTF">2021-01-26T11:46:00Z</dcterms:created>
  <dcterms:modified xsi:type="dcterms:W3CDTF">2021-01-26T11:47:00Z</dcterms:modified>
</cp:coreProperties>
</file>