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B4" w:rsidRDefault="00FF14B4">
      <w:pPr>
        <w:rPr>
          <w:lang w:val="en-US"/>
        </w:rPr>
      </w:pPr>
    </w:p>
    <w:p w:rsidR="00FF14B4" w:rsidRDefault="00FF14B4">
      <w:pPr>
        <w:rPr>
          <w:lang w:val="en-US"/>
        </w:rPr>
      </w:pPr>
    </w:p>
    <w:p w:rsidR="00FF14B4" w:rsidRPr="00FF14B4" w:rsidRDefault="00FF14B4">
      <w:pPr>
        <w:rPr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723900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2700" w:type="dxa"/>
        <w:tblInd w:w="93" w:type="dxa"/>
        <w:tblLook w:val="04A0"/>
      </w:tblPr>
      <w:tblGrid>
        <w:gridCol w:w="640"/>
        <w:gridCol w:w="2060"/>
        <w:gridCol w:w="1300"/>
        <w:gridCol w:w="960"/>
        <w:gridCol w:w="760"/>
        <w:gridCol w:w="960"/>
        <w:gridCol w:w="960"/>
        <w:gridCol w:w="1060"/>
        <w:gridCol w:w="1340"/>
        <w:gridCol w:w="1700"/>
        <w:gridCol w:w="960"/>
      </w:tblGrid>
      <w:tr w:rsidR="00FF14B4" w:rsidRPr="00FF14B4" w:rsidTr="00FF14B4">
        <w:trPr>
          <w:trHeight w:val="12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Default="00FF14B4" w:rsidP="00FF14B4">
            <w:pPr>
              <w:rPr>
                <w:color w:val="000000"/>
                <w:lang w:val="en-US"/>
              </w:rPr>
            </w:pPr>
          </w:p>
          <w:p w:rsidR="00FF14B4" w:rsidRDefault="00FF14B4" w:rsidP="00FF14B4">
            <w:pPr>
              <w:rPr>
                <w:color w:val="000000"/>
                <w:lang w:val="en-US"/>
              </w:rPr>
            </w:pPr>
          </w:p>
          <w:p w:rsidR="00FF14B4" w:rsidRDefault="00FF14B4" w:rsidP="00FF14B4">
            <w:pPr>
              <w:rPr>
                <w:color w:val="000000"/>
                <w:lang w:val="en-US"/>
              </w:rPr>
            </w:pPr>
          </w:p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  <w:r w:rsidRPr="00FF14B4">
              <w:rPr>
                <w:color w:val="000000"/>
                <w:lang w:val="en-US"/>
              </w:rPr>
              <w:t xml:space="preserve">ЈН МВ 8/13- </w:t>
            </w:r>
            <w:proofErr w:type="spellStart"/>
            <w:r w:rsidRPr="00FF14B4">
              <w:rPr>
                <w:color w:val="000000"/>
                <w:lang w:val="en-US"/>
              </w:rPr>
              <w:t>Прилог</w:t>
            </w:r>
            <w:proofErr w:type="spellEnd"/>
            <w:r w:rsidRPr="00FF14B4">
              <w:rPr>
                <w:color w:val="000000"/>
                <w:lang w:val="en-US"/>
              </w:rPr>
              <w:t xml:space="preserve"> -</w:t>
            </w:r>
            <w:proofErr w:type="spellStart"/>
            <w:r w:rsidRPr="00FF14B4">
              <w:rPr>
                <w:color w:val="000000"/>
                <w:lang w:val="en-US"/>
              </w:rPr>
              <w:t>Измене</w:t>
            </w:r>
            <w:proofErr w:type="spellEnd"/>
            <w:r w:rsidRPr="00FF14B4">
              <w:rPr>
                <w:color w:val="000000"/>
                <w:lang w:val="en-US"/>
              </w:rPr>
              <w:t xml:space="preserve"> и </w:t>
            </w:r>
            <w:proofErr w:type="spellStart"/>
            <w:r w:rsidRPr="00FF14B4">
              <w:rPr>
                <w:color w:val="000000"/>
                <w:lang w:val="en-US"/>
              </w:rPr>
              <w:t>допуне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конкурсне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документације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FF14B4" w:rsidRPr="00FF14B4" w:rsidTr="00FF14B4">
        <w:trPr>
          <w:trHeight w:val="1935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4B4" w:rsidRDefault="00FF14B4" w:rsidP="00FF14B4">
            <w:pPr>
              <w:rPr>
                <w:color w:val="000000"/>
                <w:lang w:val="en-US"/>
              </w:rPr>
            </w:pPr>
            <w:proofErr w:type="spellStart"/>
            <w:r w:rsidRPr="00FF14B4">
              <w:rPr>
                <w:color w:val="000000"/>
                <w:lang w:val="en-US"/>
              </w:rPr>
              <w:t>Конкурсна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документација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F14B4">
              <w:rPr>
                <w:color w:val="000000"/>
                <w:lang w:val="en-US"/>
              </w:rPr>
              <w:t>за</w:t>
            </w:r>
            <w:proofErr w:type="spellEnd"/>
            <w:r w:rsidRPr="00FF14B4">
              <w:rPr>
                <w:color w:val="000000"/>
                <w:lang w:val="en-US"/>
              </w:rPr>
              <w:t xml:space="preserve">  ЈНМВ</w:t>
            </w:r>
            <w:proofErr w:type="gramEnd"/>
            <w:r w:rsidRPr="00FF14B4">
              <w:rPr>
                <w:color w:val="000000"/>
                <w:lang w:val="en-US"/>
              </w:rPr>
              <w:t xml:space="preserve"> 8/13 </w:t>
            </w:r>
            <w:proofErr w:type="spellStart"/>
            <w:r w:rsidRPr="00FF14B4">
              <w:rPr>
                <w:color w:val="000000"/>
                <w:lang w:val="en-US"/>
              </w:rPr>
              <w:t>се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мења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за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партију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бр</w:t>
            </w:r>
            <w:proofErr w:type="spellEnd"/>
            <w:r w:rsidRPr="00FF14B4">
              <w:rPr>
                <w:color w:val="000000"/>
                <w:lang w:val="en-US"/>
              </w:rPr>
              <w:t xml:space="preserve">. 46 у </w:t>
            </w:r>
          </w:p>
          <w:p w:rsidR="00FF14B4" w:rsidRDefault="00FF14B4" w:rsidP="00FF14B4">
            <w:pPr>
              <w:rPr>
                <w:color w:val="000000"/>
                <w:lang w:val="en-US"/>
              </w:rPr>
            </w:pPr>
            <w:proofErr w:type="spellStart"/>
            <w:r w:rsidRPr="00FF14B4">
              <w:rPr>
                <w:color w:val="000000"/>
                <w:lang w:val="en-US"/>
              </w:rPr>
              <w:t>Прилогу</w:t>
            </w:r>
            <w:proofErr w:type="spellEnd"/>
            <w:r w:rsidRPr="00FF14B4">
              <w:rPr>
                <w:color w:val="000000"/>
                <w:lang w:val="en-US"/>
              </w:rPr>
              <w:t xml:space="preserve"> у </w:t>
            </w:r>
            <w:proofErr w:type="spellStart"/>
            <w:r w:rsidRPr="00FF14B4">
              <w:rPr>
                <w:color w:val="000000"/>
                <w:lang w:val="en-US"/>
              </w:rPr>
              <w:t>колони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јединица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мере</w:t>
            </w:r>
            <w:proofErr w:type="spellEnd"/>
            <w:r w:rsidRPr="00FF14B4">
              <w:rPr>
                <w:color w:val="000000"/>
                <w:lang w:val="en-US"/>
              </w:rPr>
              <w:t xml:space="preserve">   </w:t>
            </w:r>
            <w:proofErr w:type="spellStart"/>
            <w:r w:rsidRPr="00FF14B4">
              <w:rPr>
                <w:color w:val="000000"/>
                <w:lang w:val="en-US"/>
              </w:rPr>
              <w:t>уместо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буре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од</w:t>
            </w:r>
            <w:proofErr w:type="spellEnd"/>
            <w:r w:rsidRPr="00FF14B4">
              <w:rPr>
                <w:color w:val="000000"/>
                <w:lang w:val="en-US"/>
              </w:rPr>
              <w:t xml:space="preserve"> 278 </w:t>
            </w:r>
            <w:proofErr w:type="spellStart"/>
            <w:r w:rsidRPr="00FF14B4">
              <w:rPr>
                <w:color w:val="000000"/>
                <w:lang w:val="en-US"/>
              </w:rPr>
              <w:t>кг</w:t>
            </w:r>
            <w:proofErr w:type="spellEnd"/>
            <w:r w:rsidRPr="00FF14B4">
              <w:rPr>
                <w:color w:val="000000"/>
                <w:lang w:val="en-US"/>
              </w:rPr>
              <w:t xml:space="preserve">   </w:t>
            </w:r>
            <w:proofErr w:type="spellStart"/>
            <w:r w:rsidRPr="00FF14B4">
              <w:rPr>
                <w:color w:val="000000"/>
                <w:lang w:val="en-US"/>
              </w:rPr>
              <w:t>потребно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је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буре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од</w:t>
            </w:r>
            <w:proofErr w:type="spellEnd"/>
            <w:r w:rsidRPr="00FF14B4">
              <w:rPr>
                <w:color w:val="000000"/>
                <w:lang w:val="en-US"/>
              </w:rPr>
              <w:t xml:space="preserve"> 258 </w:t>
            </w:r>
            <w:proofErr w:type="spellStart"/>
            <w:r w:rsidRPr="00FF14B4">
              <w:rPr>
                <w:color w:val="000000"/>
                <w:lang w:val="en-US"/>
              </w:rPr>
              <w:t>кг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</w:p>
          <w:p w:rsidR="00FF14B4" w:rsidRPr="00FF14B4" w:rsidRDefault="00FF14B4" w:rsidP="00FF14B4">
            <w:pPr>
              <w:rPr>
                <w:color w:val="000000"/>
                <w:lang w:val="en-US"/>
              </w:rPr>
            </w:pPr>
            <w:proofErr w:type="spellStart"/>
            <w:proofErr w:type="gramStart"/>
            <w:r w:rsidRPr="00FF14B4">
              <w:rPr>
                <w:color w:val="000000"/>
                <w:lang w:val="en-US"/>
              </w:rPr>
              <w:t>као</w:t>
            </w:r>
            <w:proofErr w:type="spellEnd"/>
            <w:proofErr w:type="gramEnd"/>
            <w:r w:rsidRPr="00FF14B4">
              <w:rPr>
                <w:color w:val="000000"/>
                <w:lang w:val="en-US"/>
              </w:rPr>
              <w:t xml:space="preserve"> и у </w:t>
            </w:r>
            <w:proofErr w:type="spellStart"/>
            <w:r w:rsidRPr="00FF14B4">
              <w:rPr>
                <w:color w:val="000000"/>
                <w:lang w:val="en-US"/>
              </w:rPr>
              <w:t>колони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тражена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паковања</w:t>
            </w:r>
            <w:proofErr w:type="spellEnd"/>
            <w:r w:rsidRPr="00FF14B4">
              <w:rPr>
                <w:color w:val="000000"/>
                <w:lang w:val="en-US"/>
              </w:rPr>
              <w:t xml:space="preserve"> </w:t>
            </w:r>
            <w:proofErr w:type="spellStart"/>
            <w:r w:rsidRPr="00FF14B4">
              <w:rPr>
                <w:color w:val="000000"/>
                <w:lang w:val="en-US"/>
              </w:rPr>
              <w:t>уместо</w:t>
            </w:r>
            <w:proofErr w:type="spellEnd"/>
            <w:r w:rsidRPr="00FF14B4">
              <w:rPr>
                <w:color w:val="000000"/>
                <w:lang w:val="en-US"/>
              </w:rPr>
              <w:t xml:space="preserve"> 2xбуре( 278 </w:t>
            </w:r>
            <w:proofErr w:type="spellStart"/>
            <w:r w:rsidRPr="00FF14B4">
              <w:rPr>
                <w:color w:val="000000"/>
                <w:lang w:val="en-US"/>
              </w:rPr>
              <w:t>кг</w:t>
            </w:r>
            <w:proofErr w:type="spellEnd"/>
            <w:r w:rsidRPr="00FF14B4">
              <w:rPr>
                <w:color w:val="000000"/>
                <w:lang w:val="en-US"/>
              </w:rPr>
              <w:t xml:space="preserve">) </w:t>
            </w:r>
            <w:proofErr w:type="spellStart"/>
            <w:r w:rsidRPr="00FF14B4">
              <w:rPr>
                <w:color w:val="000000"/>
                <w:lang w:val="en-US"/>
              </w:rPr>
              <w:t>треба</w:t>
            </w:r>
            <w:proofErr w:type="spellEnd"/>
            <w:r w:rsidRPr="00FF14B4">
              <w:rPr>
                <w:color w:val="000000"/>
                <w:lang w:val="en-US"/>
              </w:rPr>
              <w:t xml:space="preserve"> 2xбуре ( 258 </w:t>
            </w:r>
            <w:proofErr w:type="spellStart"/>
            <w:r w:rsidRPr="00FF14B4">
              <w:rPr>
                <w:color w:val="000000"/>
                <w:lang w:val="en-US"/>
              </w:rPr>
              <w:t>кг</w:t>
            </w:r>
            <w:proofErr w:type="spellEnd"/>
            <w:r w:rsidRPr="00FF14B4">
              <w:rPr>
                <w:color w:val="000000"/>
                <w:lang w:val="en-US"/>
              </w:rPr>
              <w:t>)</w:t>
            </w:r>
            <w:r w:rsidR="001E2A70">
              <w:rPr>
                <w:color w:val="000000"/>
                <w:lang w:val="en-U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4B4" w:rsidRPr="00FF14B4" w:rsidRDefault="00FF14B4" w:rsidP="00FF14B4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0611A" w:rsidRDefault="00D0611A"/>
    <w:sectPr w:rsidR="00D0611A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4B4"/>
    <w:rsid w:val="000521EF"/>
    <w:rsid w:val="001E2A70"/>
    <w:rsid w:val="003011BA"/>
    <w:rsid w:val="00420783"/>
    <w:rsid w:val="008E02E5"/>
    <w:rsid w:val="00B135A4"/>
    <w:rsid w:val="00D0611A"/>
    <w:rsid w:val="00DA20F2"/>
    <w:rsid w:val="00FF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Univerzitet u Beogradu - Hemijski fakultet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</cp:lastModifiedBy>
  <cp:revision>2</cp:revision>
  <dcterms:created xsi:type="dcterms:W3CDTF">2013-06-27T13:21:00Z</dcterms:created>
  <dcterms:modified xsi:type="dcterms:W3CDTF">2013-06-28T07:23:00Z</dcterms:modified>
</cp:coreProperties>
</file>