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432" w:rsidRPr="000074A9" w:rsidRDefault="00D86CA3" w:rsidP="00197C62">
      <w:pPr>
        <w:pStyle w:val="Default"/>
        <w:rPr>
          <w:lang w:val="sr-Cyrl-RS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41E3CD15" wp14:editId="5B3F7F6F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F3A1E" w:rsidRDefault="00AF3A1E" w:rsidP="00197C62">
      <w:pPr>
        <w:pStyle w:val="Default"/>
        <w:rPr>
          <w:lang w:val="sr-Cyrl-RS"/>
        </w:rPr>
      </w:pPr>
    </w:p>
    <w:p w:rsidR="00435F2F" w:rsidRDefault="00204514" w:rsidP="00197C62">
      <w:pPr>
        <w:pStyle w:val="Default"/>
        <w:rPr>
          <w:b/>
          <w:lang w:val="sr-Cyrl-RS"/>
        </w:rPr>
      </w:pPr>
      <w:bookmarkStart w:id="0" w:name="_GoBack"/>
      <w:bookmarkEnd w:id="0"/>
      <w:r w:rsidRPr="00AF3A1E">
        <w:rPr>
          <w:lang w:val="sr-Cyrl-RS"/>
        </w:rPr>
        <w:t>На захтев( питање)потенцијалних понуђача</w:t>
      </w:r>
      <w:r w:rsidR="00B54448" w:rsidRPr="00AF3A1E">
        <w:rPr>
          <w:lang w:val="sr-Latn-CS"/>
        </w:rPr>
        <w:t xml:space="preserve">, </w:t>
      </w:r>
      <w:r w:rsidRPr="00AF3A1E">
        <w:rPr>
          <w:lang w:val="sr-Cyrl-RS"/>
        </w:rPr>
        <w:t>о</w:t>
      </w:r>
      <w:r w:rsidR="009140D3" w:rsidRPr="00AF3A1E">
        <w:rPr>
          <w:lang w:val="sr-Cyrl-RS"/>
        </w:rPr>
        <w:t>вим путем достављамо тражено појашњење(одговор) у вези јавне набавке-</w:t>
      </w:r>
      <w:r w:rsidR="00B54448" w:rsidRPr="00AF3A1E">
        <w:rPr>
          <w:lang w:val="sr-Latn-CS"/>
        </w:rPr>
        <w:t xml:space="preserve"> </w:t>
      </w:r>
      <w:r w:rsidRPr="00AF3A1E">
        <w:rPr>
          <w:rFonts w:eastAsiaTheme="minorEastAsia"/>
          <w:lang w:val="sr-Cyrl-RS"/>
        </w:rPr>
        <w:t>у</w:t>
      </w:r>
      <w:proofErr w:type="spellStart"/>
      <w:r w:rsidRPr="00AF3A1E">
        <w:rPr>
          <w:rFonts w:eastAsiaTheme="minorEastAsia"/>
        </w:rPr>
        <w:t>слуг</w:t>
      </w:r>
      <w:proofErr w:type="spellEnd"/>
      <w:r w:rsidRPr="00AF3A1E">
        <w:rPr>
          <w:rFonts w:eastAsiaTheme="minorEastAsia"/>
          <w:lang w:val="sr-Cyrl-RS"/>
        </w:rPr>
        <w:t>а</w:t>
      </w:r>
      <w:r w:rsidRPr="00AF3A1E">
        <w:rPr>
          <w:rFonts w:eastAsiaTheme="minorEastAsia"/>
        </w:rPr>
        <w:t xml:space="preserve"> </w:t>
      </w:r>
      <w:proofErr w:type="spellStart"/>
      <w:r w:rsidRPr="00AF3A1E">
        <w:rPr>
          <w:rFonts w:eastAsiaTheme="minorEastAsia"/>
        </w:rPr>
        <w:t>израде</w:t>
      </w:r>
      <w:proofErr w:type="spellEnd"/>
      <w:r w:rsidRPr="00AF3A1E">
        <w:rPr>
          <w:rFonts w:eastAsiaTheme="minorEastAsia"/>
        </w:rPr>
        <w:t xml:space="preserve"> </w:t>
      </w:r>
      <w:proofErr w:type="spellStart"/>
      <w:r w:rsidRPr="00AF3A1E">
        <w:rPr>
          <w:rFonts w:eastAsiaTheme="minorEastAsia"/>
        </w:rPr>
        <w:t>пројекта</w:t>
      </w:r>
      <w:proofErr w:type="spellEnd"/>
      <w:r w:rsidRPr="00AF3A1E">
        <w:rPr>
          <w:rFonts w:eastAsiaTheme="minorEastAsia"/>
        </w:rPr>
        <w:t xml:space="preserve"> и </w:t>
      </w:r>
      <w:proofErr w:type="spellStart"/>
      <w:r w:rsidRPr="00AF3A1E">
        <w:rPr>
          <w:rFonts w:eastAsiaTheme="minorEastAsia"/>
        </w:rPr>
        <w:t>плана</w:t>
      </w:r>
      <w:proofErr w:type="spellEnd"/>
      <w:r w:rsidRPr="00AF3A1E">
        <w:rPr>
          <w:rFonts w:eastAsiaTheme="minorEastAsia"/>
        </w:rPr>
        <w:t xml:space="preserve"> </w:t>
      </w:r>
      <w:proofErr w:type="spellStart"/>
      <w:r w:rsidRPr="00AF3A1E">
        <w:rPr>
          <w:rFonts w:eastAsiaTheme="minorEastAsia"/>
        </w:rPr>
        <w:t>противпожарне</w:t>
      </w:r>
      <w:proofErr w:type="spellEnd"/>
      <w:r w:rsidRPr="00AF3A1E">
        <w:rPr>
          <w:rFonts w:eastAsiaTheme="minorEastAsia"/>
        </w:rPr>
        <w:t xml:space="preserve"> </w:t>
      </w:r>
      <w:proofErr w:type="spellStart"/>
      <w:r w:rsidRPr="00AF3A1E">
        <w:rPr>
          <w:rFonts w:eastAsiaTheme="minorEastAsia"/>
        </w:rPr>
        <w:t>заштите</w:t>
      </w:r>
      <w:proofErr w:type="spellEnd"/>
      <w:r w:rsidR="00C90FF6" w:rsidRPr="00AF3A1E">
        <w:rPr>
          <w:lang w:val="sr-Latn-CS"/>
        </w:rPr>
        <w:t>,</w:t>
      </w:r>
      <w:r w:rsidR="0012030C" w:rsidRPr="00AF3A1E">
        <w:rPr>
          <w:lang w:val="sr-Latn-CS"/>
        </w:rPr>
        <w:t xml:space="preserve">JN broj </w:t>
      </w:r>
      <w:r w:rsidRPr="00AF3A1E">
        <w:rPr>
          <w:lang w:val="sr-Latn-CS"/>
        </w:rPr>
        <w:t>10</w:t>
      </w:r>
      <w:r w:rsidR="00124149" w:rsidRPr="00AF3A1E">
        <w:rPr>
          <w:lang w:val="sr-Latn-CS"/>
        </w:rPr>
        <w:t>/17</w:t>
      </w:r>
      <w:r w:rsidR="00B54448" w:rsidRPr="00AF3A1E">
        <w:rPr>
          <w:lang w:val="sr-Latn-CS"/>
        </w:rPr>
        <w:t>.</w:t>
      </w:r>
      <w:r w:rsidR="00B54448" w:rsidRPr="00AF3A1E">
        <w:rPr>
          <w:b/>
          <w:lang w:val="sr-Latn-CS"/>
        </w:rPr>
        <w:t xml:space="preserve"> </w:t>
      </w:r>
    </w:p>
    <w:p w:rsidR="00AF3A1E" w:rsidRPr="00AF3A1E" w:rsidRDefault="00AF3A1E" w:rsidP="00197C62">
      <w:pPr>
        <w:pStyle w:val="Default"/>
        <w:rPr>
          <w:b/>
          <w:lang w:val="sr-Cyrl-RS"/>
        </w:rPr>
      </w:pPr>
    </w:p>
    <w:p w:rsidR="000074A9" w:rsidRPr="00AF3A1E" w:rsidRDefault="000074A9" w:rsidP="000074A9">
      <w:pPr>
        <w:spacing w:before="100" w:beforeAutospacing="1" w:after="100" w:afterAutospacing="1"/>
        <w:rPr>
          <w:lang w:val="sr-Cyrl-RS"/>
        </w:rPr>
      </w:pPr>
      <w:r w:rsidRPr="00AF3A1E">
        <w:rPr>
          <w:color w:val="000000"/>
          <w:lang w:val="sr-Cyrl-RS"/>
        </w:rPr>
        <w:t>Питање</w:t>
      </w:r>
      <w:r w:rsidR="005653DA" w:rsidRPr="00AF3A1E">
        <w:rPr>
          <w:color w:val="000000"/>
          <w:lang w:val="sr-Latn-CS"/>
        </w:rPr>
        <w:t>:</w:t>
      </w:r>
      <w:r w:rsidR="00B54448" w:rsidRPr="00AF3A1E">
        <w:rPr>
          <w:color w:val="000000"/>
          <w:lang w:val="sr-Latn-CS"/>
        </w:rPr>
        <w:t>-</w:t>
      </w:r>
      <w:r w:rsidR="00B54448" w:rsidRPr="00AF3A1E">
        <w:rPr>
          <w:color w:val="000000"/>
        </w:rPr>
        <w:t xml:space="preserve"> </w:t>
      </w:r>
      <w:r w:rsidRPr="00AF3A1E">
        <w:rPr>
          <w:color w:val="000000"/>
          <w:lang w:val="sr-Cyrl-RS"/>
        </w:rPr>
        <w:t>Молим Вас за појашњење</w:t>
      </w:r>
      <w:r w:rsidRPr="00AF3A1E">
        <w:rPr>
          <w:lang w:val="sr-Cyrl-RS"/>
        </w:rPr>
        <w:t xml:space="preserve"> зашто је за </w:t>
      </w:r>
      <w:r w:rsidRPr="00AF3A1E">
        <w:rPr>
          <w:lang w:val="en-US"/>
        </w:rPr>
        <w:t xml:space="preserve"> </w:t>
      </w:r>
      <w:r w:rsidRPr="00AF3A1E">
        <w:rPr>
          <w:rFonts w:eastAsiaTheme="minorEastAsia"/>
        </w:rPr>
        <w:t>израд</w:t>
      </w:r>
      <w:r w:rsidRPr="00AF3A1E">
        <w:rPr>
          <w:rFonts w:eastAsiaTheme="minorEastAsia"/>
          <w:lang w:val="sr-Cyrl-RS"/>
        </w:rPr>
        <w:t>у</w:t>
      </w:r>
      <w:r w:rsidRPr="00AF3A1E">
        <w:rPr>
          <w:rFonts w:eastAsiaTheme="minorEastAsia"/>
        </w:rPr>
        <w:t xml:space="preserve"> пројекта и плана противпожарне заштите</w:t>
      </w:r>
      <w:r w:rsidRPr="00AF3A1E">
        <w:rPr>
          <w:lang w:val="en-US"/>
        </w:rPr>
        <w:t xml:space="preserve"> </w:t>
      </w:r>
      <w:r w:rsidRPr="00AF3A1E">
        <w:rPr>
          <w:lang w:val="sr-Cyrl-RS"/>
        </w:rPr>
        <w:t>неопходан следећи додатни услов:</w:t>
      </w:r>
      <w:r w:rsidRPr="000074A9">
        <w:rPr>
          <w:lang w:val="en-US"/>
        </w:rPr>
        <w:t> </w:t>
      </w:r>
    </w:p>
    <w:p w:rsidR="000074A9" w:rsidRPr="000074A9" w:rsidRDefault="000074A9" w:rsidP="000074A9">
      <w:pPr>
        <w:spacing w:before="100" w:beforeAutospacing="1" w:after="100" w:afterAutospacing="1"/>
        <w:rPr>
          <w:lang w:val="en-US"/>
        </w:rPr>
      </w:pPr>
      <w:r w:rsidRPr="000074A9">
        <w:rPr>
          <w:b/>
          <w:bCs/>
          <w:lang w:val="en-US"/>
        </w:rPr>
        <w:t xml:space="preserve">В) </w:t>
      </w:r>
      <w:proofErr w:type="gramStart"/>
      <w:r w:rsidRPr="000074A9">
        <w:rPr>
          <w:b/>
          <w:bCs/>
          <w:lang w:val="en-US"/>
        </w:rPr>
        <w:t>у</w:t>
      </w:r>
      <w:proofErr w:type="gramEnd"/>
      <w:r w:rsidRPr="000074A9">
        <w:rPr>
          <w:b/>
          <w:bCs/>
          <w:lang w:val="en-US"/>
        </w:rPr>
        <w:t xml:space="preserve"> </w:t>
      </w:r>
      <w:proofErr w:type="spellStart"/>
      <w:r w:rsidRPr="000074A9">
        <w:rPr>
          <w:b/>
          <w:bCs/>
          <w:lang w:val="en-US"/>
        </w:rPr>
        <w:t>складу</w:t>
      </w:r>
      <w:proofErr w:type="spellEnd"/>
      <w:r w:rsidRPr="000074A9">
        <w:rPr>
          <w:b/>
          <w:bCs/>
          <w:lang w:val="en-US"/>
        </w:rPr>
        <w:t xml:space="preserve"> </w:t>
      </w:r>
      <w:proofErr w:type="spellStart"/>
      <w:r w:rsidRPr="000074A9">
        <w:rPr>
          <w:b/>
          <w:bCs/>
          <w:lang w:val="en-US"/>
        </w:rPr>
        <w:t>са</w:t>
      </w:r>
      <w:proofErr w:type="spellEnd"/>
      <w:r w:rsidRPr="000074A9">
        <w:rPr>
          <w:b/>
          <w:bCs/>
          <w:lang w:val="en-US"/>
        </w:rPr>
        <w:t xml:space="preserve"> </w:t>
      </w:r>
      <w:proofErr w:type="spellStart"/>
      <w:r w:rsidRPr="000074A9">
        <w:rPr>
          <w:b/>
          <w:bCs/>
          <w:lang w:val="en-US"/>
        </w:rPr>
        <w:t>одредбама</w:t>
      </w:r>
      <w:proofErr w:type="spellEnd"/>
      <w:r w:rsidRPr="000074A9">
        <w:rPr>
          <w:b/>
          <w:bCs/>
          <w:lang w:val="en-US"/>
        </w:rPr>
        <w:t xml:space="preserve"> </w:t>
      </w:r>
      <w:proofErr w:type="spellStart"/>
      <w:r w:rsidRPr="000074A9">
        <w:rPr>
          <w:b/>
          <w:bCs/>
          <w:lang w:val="en-US"/>
        </w:rPr>
        <w:t>Закона</w:t>
      </w:r>
      <w:proofErr w:type="spellEnd"/>
      <w:r w:rsidRPr="000074A9">
        <w:rPr>
          <w:b/>
          <w:bCs/>
          <w:lang w:val="en-US"/>
        </w:rPr>
        <w:t xml:space="preserve"> о </w:t>
      </w:r>
      <w:proofErr w:type="spellStart"/>
      <w:r w:rsidRPr="000074A9">
        <w:rPr>
          <w:b/>
          <w:bCs/>
          <w:lang w:val="en-US"/>
        </w:rPr>
        <w:t>заштити</w:t>
      </w:r>
      <w:proofErr w:type="spellEnd"/>
      <w:r w:rsidRPr="000074A9">
        <w:rPr>
          <w:b/>
          <w:bCs/>
          <w:lang w:val="en-US"/>
        </w:rPr>
        <w:t xml:space="preserve"> </w:t>
      </w:r>
      <w:proofErr w:type="spellStart"/>
      <w:r w:rsidRPr="000074A9">
        <w:rPr>
          <w:b/>
          <w:bCs/>
          <w:lang w:val="en-US"/>
        </w:rPr>
        <w:t>од</w:t>
      </w:r>
      <w:proofErr w:type="spellEnd"/>
      <w:r w:rsidRPr="000074A9">
        <w:rPr>
          <w:b/>
          <w:bCs/>
          <w:lang w:val="en-US"/>
        </w:rPr>
        <w:t xml:space="preserve"> </w:t>
      </w:r>
      <w:proofErr w:type="spellStart"/>
      <w:r w:rsidRPr="000074A9">
        <w:rPr>
          <w:b/>
          <w:bCs/>
          <w:lang w:val="en-US"/>
        </w:rPr>
        <w:t>пожара</w:t>
      </w:r>
      <w:proofErr w:type="spellEnd"/>
      <w:r w:rsidRPr="000074A9">
        <w:rPr>
          <w:b/>
          <w:bCs/>
          <w:lang w:val="en-US"/>
        </w:rPr>
        <w:t xml:space="preserve"> и </w:t>
      </w:r>
      <w:proofErr w:type="spellStart"/>
      <w:r w:rsidRPr="000074A9">
        <w:rPr>
          <w:b/>
          <w:bCs/>
          <w:lang w:val="en-US"/>
        </w:rPr>
        <w:t>одредбама</w:t>
      </w:r>
      <w:proofErr w:type="spellEnd"/>
      <w:r w:rsidRPr="000074A9">
        <w:rPr>
          <w:b/>
          <w:bCs/>
          <w:lang w:val="en-US"/>
        </w:rPr>
        <w:t xml:space="preserve"> </w:t>
      </w:r>
      <w:proofErr w:type="spellStart"/>
      <w:r w:rsidRPr="000074A9">
        <w:rPr>
          <w:b/>
          <w:bCs/>
          <w:lang w:val="en-US"/>
        </w:rPr>
        <w:t>Правилника</w:t>
      </w:r>
      <w:proofErr w:type="spellEnd"/>
      <w:r w:rsidRPr="000074A9">
        <w:rPr>
          <w:b/>
          <w:bCs/>
          <w:lang w:val="en-US"/>
        </w:rPr>
        <w:t xml:space="preserve"> о </w:t>
      </w:r>
      <w:proofErr w:type="spellStart"/>
      <w:r w:rsidRPr="000074A9">
        <w:rPr>
          <w:b/>
          <w:bCs/>
          <w:lang w:val="en-US"/>
        </w:rPr>
        <w:t>садржини</w:t>
      </w:r>
      <w:proofErr w:type="spellEnd"/>
      <w:r w:rsidRPr="000074A9">
        <w:rPr>
          <w:b/>
          <w:bCs/>
          <w:lang w:val="en-US"/>
        </w:rPr>
        <w:t xml:space="preserve"> </w:t>
      </w:r>
      <w:proofErr w:type="spellStart"/>
      <w:r w:rsidRPr="000074A9">
        <w:rPr>
          <w:b/>
          <w:bCs/>
          <w:lang w:val="en-US"/>
        </w:rPr>
        <w:t>плана</w:t>
      </w:r>
      <w:proofErr w:type="spellEnd"/>
      <w:r w:rsidRPr="000074A9">
        <w:rPr>
          <w:b/>
          <w:bCs/>
          <w:lang w:val="en-US"/>
        </w:rPr>
        <w:t xml:space="preserve"> </w:t>
      </w:r>
      <w:proofErr w:type="spellStart"/>
      <w:r w:rsidRPr="000074A9">
        <w:rPr>
          <w:b/>
          <w:bCs/>
          <w:lang w:val="en-US"/>
        </w:rPr>
        <w:t>заштите</w:t>
      </w:r>
      <w:proofErr w:type="spellEnd"/>
      <w:r w:rsidRPr="000074A9">
        <w:rPr>
          <w:b/>
          <w:bCs/>
          <w:lang w:val="en-US"/>
        </w:rPr>
        <w:t xml:space="preserve"> </w:t>
      </w:r>
      <w:proofErr w:type="spellStart"/>
      <w:r w:rsidRPr="000074A9">
        <w:rPr>
          <w:b/>
          <w:bCs/>
          <w:lang w:val="en-US"/>
        </w:rPr>
        <w:t>од</w:t>
      </w:r>
      <w:proofErr w:type="spellEnd"/>
      <w:r w:rsidRPr="000074A9">
        <w:rPr>
          <w:b/>
          <w:bCs/>
          <w:lang w:val="en-US"/>
        </w:rPr>
        <w:t xml:space="preserve"> </w:t>
      </w:r>
      <w:proofErr w:type="spellStart"/>
      <w:r w:rsidRPr="000074A9">
        <w:rPr>
          <w:b/>
          <w:bCs/>
          <w:lang w:val="en-US"/>
        </w:rPr>
        <w:t>пожара</w:t>
      </w:r>
      <w:proofErr w:type="spellEnd"/>
      <w:r w:rsidRPr="000074A9">
        <w:rPr>
          <w:b/>
          <w:bCs/>
          <w:lang w:val="en-US"/>
        </w:rPr>
        <w:t xml:space="preserve">, </w:t>
      </w:r>
      <w:proofErr w:type="spellStart"/>
      <w:r w:rsidRPr="000074A9">
        <w:rPr>
          <w:b/>
          <w:bCs/>
          <w:lang w:val="en-US"/>
        </w:rPr>
        <w:t>који</w:t>
      </w:r>
      <w:proofErr w:type="spellEnd"/>
      <w:r w:rsidRPr="000074A9">
        <w:rPr>
          <w:b/>
          <w:bCs/>
          <w:lang w:val="en-US"/>
        </w:rPr>
        <w:t xml:space="preserve"> </w:t>
      </w:r>
      <w:proofErr w:type="spellStart"/>
      <w:r w:rsidRPr="000074A9">
        <w:rPr>
          <w:b/>
          <w:bCs/>
          <w:lang w:val="en-US"/>
        </w:rPr>
        <w:t>се</w:t>
      </w:r>
      <w:proofErr w:type="spellEnd"/>
      <w:r w:rsidRPr="000074A9">
        <w:rPr>
          <w:b/>
          <w:bCs/>
          <w:lang w:val="en-US"/>
        </w:rPr>
        <w:t xml:space="preserve"> </w:t>
      </w:r>
      <w:proofErr w:type="spellStart"/>
      <w:r w:rsidRPr="000074A9">
        <w:rPr>
          <w:b/>
          <w:bCs/>
          <w:lang w:val="en-US"/>
        </w:rPr>
        <w:t>односе</w:t>
      </w:r>
      <w:proofErr w:type="spellEnd"/>
      <w:r w:rsidRPr="000074A9">
        <w:rPr>
          <w:b/>
          <w:bCs/>
          <w:lang w:val="en-US"/>
        </w:rPr>
        <w:t xml:space="preserve"> </w:t>
      </w:r>
      <w:proofErr w:type="spellStart"/>
      <w:r w:rsidRPr="000074A9">
        <w:rPr>
          <w:b/>
          <w:bCs/>
          <w:lang w:val="en-US"/>
        </w:rPr>
        <w:t>на</w:t>
      </w:r>
      <w:proofErr w:type="spellEnd"/>
      <w:r w:rsidRPr="000074A9">
        <w:rPr>
          <w:b/>
          <w:bCs/>
          <w:lang w:val="en-US"/>
        </w:rPr>
        <w:t xml:space="preserve"> </w:t>
      </w:r>
      <w:proofErr w:type="spellStart"/>
      <w:r w:rsidRPr="000074A9">
        <w:rPr>
          <w:b/>
          <w:bCs/>
          <w:lang w:val="en-US"/>
        </w:rPr>
        <w:t>анализу</w:t>
      </w:r>
      <w:proofErr w:type="spellEnd"/>
      <w:r w:rsidRPr="000074A9">
        <w:rPr>
          <w:b/>
          <w:bCs/>
          <w:lang w:val="en-US"/>
        </w:rPr>
        <w:t xml:space="preserve"> </w:t>
      </w:r>
      <w:proofErr w:type="spellStart"/>
      <w:r w:rsidRPr="000074A9">
        <w:rPr>
          <w:b/>
          <w:bCs/>
          <w:lang w:val="en-US"/>
        </w:rPr>
        <w:t>пожара</w:t>
      </w:r>
      <w:proofErr w:type="spellEnd"/>
      <w:r w:rsidRPr="000074A9">
        <w:rPr>
          <w:b/>
          <w:bCs/>
          <w:lang w:val="en-US"/>
        </w:rPr>
        <w:t xml:space="preserve"> у </w:t>
      </w:r>
      <w:proofErr w:type="spellStart"/>
      <w:r w:rsidRPr="000074A9">
        <w:rPr>
          <w:b/>
          <w:bCs/>
          <w:lang w:val="en-US"/>
        </w:rPr>
        <w:t>последњих</w:t>
      </w:r>
      <w:proofErr w:type="spellEnd"/>
      <w:r w:rsidRPr="000074A9">
        <w:rPr>
          <w:b/>
          <w:bCs/>
          <w:lang w:val="en-US"/>
        </w:rPr>
        <w:t xml:space="preserve"> 10 </w:t>
      </w:r>
      <w:proofErr w:type="spellStart"/>
      <w:r w:rsidRPr="000074A9">
        <w:rPr>
          <w:b/>
          <w:bCs/>
          <w:lang w:val="en-US"/>
        </w:rPr>
        <w:t>година</w:t>
      </w:r>
      <w:proofErr w:type="spellEnd"/>
      <w:r w:rsidRPr="000074A9">
        <w:rPr>
          <w:b/>
          <w:bCs/>
          <w:lang w:val="en-US"/>
        </w:rPr>
        <w:t xml:space="preserve">, </w:t>
      </w:r>
      <w:proofErr w:type="spellStart"/>
      <w:r w:rsidRPr="000074A9">
        <w:rPr>
          <w:b/>
          <w:bCs/>
          <w:lang w:val="en-US"/>
        </w:rPr>
        <w:t>потребно</w:t>
      </w:r>
      <w:proofErr w:type="spellEnd"/>
      <w:r w:rsidRPr="000074A9">
        <w:rPr>
          <w:b/>
          <w:bCs/>
          <w:lang w:val="en-US"/>
        </w:rPr>
        <w:t xml:space="preserve"> </w:t>
      </w:r>
      <w:proofErr w:type="spellStart"/>
      <w:r w:rsidRPr="000074A9">
        <w:rPr>
          <w:b/>
          <w:bCs/>
          <w:lang w:val="en-US"/>
        </w:rPr>
        <w:t>је</w:t>
      </w:r>
      <w:proofErr w:type="spellEnd"/>
      <w:r w:rsidRPr="000074A9">
        <w:rPr>
          <w:b/>
          <w:bCs/>
          <w:lang w:val="en-US"/>
        </w:rPr>
        <w:t xml:space="preserve"> </w:t>
      </w:r>
      <w:proofErr w:type="spellStart"/>
      <w:r w:rsidRPr="000074A9">
        <w:rPr>
          <w:b/>
          <w:bCs/>
          <w:lang w:val="en-US"/>
        </w:rPr>
        <w:t>да</w:t>
      </w:r>
      <w:proofErr w:type="spellEnd"/>
      <w:r w:rsidRPr="000074A9">
        <w:rPr>
          <w:b/>
          <w:bCs/>
          <w:lang w:val="en-US"/>
        </w:rPr>
        <w:t xml:space="preserve"> </w:t>
      </w:r>
      <w:proofErr w:type="spellStart"/>
      <w:r w:rsidRPr="000074A9">
        <w:rPr>
          <w:b/>
          <w:bCs/>
          <w:lang w:val="en-US"/>
        </w:rPr>
        <w:t>понуђач</w:t>
      </w:r>
      <w:proofErr w:type="spellEnd"/>
      <w:r w:rsidRPr="000074A9">
        <w:rPr>
          <w:b/>
          <w:bCs/>
          <w:lang w:val="en-US"/>
        </w:rPr>
        <w:t xml:space="preserve"> </w:t>
      </w:r>
      <w:proofErr w:type="spellStart"/>
      <w:r w:rsidRPr="000074A9">
        <w:rPr>
          <w:b/>
          <w:bCs/>
          <w:lang w:val="en-US"/>
        </w:rPr>
        <w:t>има</w:t>
      </w:r>
      <w:proofErr w:type="spellEnd"/>
      <w:r w:rsidRPr="000074A9">
        <w:rPr>
          <w:b/>
          <w:bCs/>
          <w:lang w:val="en-US"/>
        </w:rPr>
        <w:t>:</w:t>
      </w:r>
    </w:p>
    <w:p w:rsidR="000074A9" w:rsidRPr="000074A9" w:rsidRDefault="000074A9" w:rsidP="000074A9">
      <w:pPr>
        <w:spacing w:before="1"/>
        <w:ind w:right="157" w:hanging="100"/>
        <w:rPr>
          <w:lang w:val="en-US"/>
        </w:rPr>
      </w:pPr>
      <w:r w:rsidRPr="000074A9">
        <w:rPr>
          <w:lang w:val="en-US"/>
        </w:rPr>
        <w:t>                                 </w:t>
      </w:r>
      <w:r w:rsidR="00AF3A1E" w:rsidRPr="00AF3A1E">
        <w:rPr>
          <w:lang w:val="sr-Cyrl-RS"/>
        </w:rPr>
        <w:t>1)</w:t>
      </w:r>
      <w:r w:rsidRPr="000074A9">
        <w:rPr>
          <w:lang w:val="en-US"/>
        </w:rPr>
        <w:t xml:space="preserve"> </w:t>
      </w:r>
      <w:proofErr w:type="spellStart"/>
      <w:r w:rsidRPr="000074A9">
        <w:rPr>
          <w:lang w:val="en-US"/>
        </w:rPr>
        <w:t>најмање</w:t>
      </w:r>
      <w:proofErr w:type="spellEnd"/>
      <w:r w:rsidRPr="000074A9">
        <w:rPr>
          <w:lang w:val="en-US"/>
        </w:rPr>
        <w:t xml:space="preserve"> 2 (</w:t>
      </w:r>
      <w:proofErr w:type="spellStart"/>
      <w:r w:rsidRPr="000074A9">
        <w:rPr>
          <w:lang w:val="en-US"/>
        </w:rPr>
        <w:t>два</w:t>
      </w:r>
      <w:proofErr w:type="spellEnd"/>
      <w:r w:rsidRPr="000074A9">
        <w:rPr>
          <w:lang w:val="en-US"/>
        </w:rPr>
        <w:t xml:space="preserve">) </w:t>
      </w:r>
      <w:proofErr w:type="spellStart"/>
      <w:r w:rsidRPr="000074A9">
        <w:rPr>
          <w:lang w:val="en-US"/>
        </w:rPr>
        <w:t>дипломирана</w:t>
      </w:r>
      <w:proofErr w:type="spellEnd"/>
      <w:r w:rsidRPr="000074A9">
        <w:rPr>
          <w:lang w:val="en-US"/>
        </w:rPr>
        <w:t xml:space="preserve"> </w:t>
      </w:r>
      <w:proofErr w:type="spellStart"/>
      <w:r w:rsidRPr="000074A9">
        <w:rPr>
          <w:lang w:val="en-US"/>
        </w:rPr>
        <w:t>инжењера</w:t>
      </w:r>
      <w:proofErr w:type="spellEnd"/>
      <w:r w:rsidRPr="000074A9">
        <w:rPr>
          <w:lang w:val="en-US"/>
        </w:rPr>
        <w:t xml:space="preserve">, </w:t>
      </w:r>
      <w:proofErr w:type="spellStart"/>
      <w:r w:rsidRPr="000074A9">
        <w:rPr>
          <w:lang w:val="en-US"/>
        </w:rPr>
        <w:t>именована</w:t>
      </w:r>
      <w:proofErr w:type="spellEnd"/>
      <w:r w:rsidRPr="000074A9">
        <w:rPr>
          <w:lang w:val="en-US"/>
        </w:rPr>
        <w:t xml:space="preserve"> </w:t>
      </w:r>
      <w:proofErr w:type="spellStart"/>
      <w:r w:rsidRPr="000074A9">
        <w:rPr>
          <w:lang w:val="en-US"/>
        </w:rPr>
        <w:t>за</w:t>
      </w:r>
      <w:proofErr w:type="spellEnd"/>
      <w:r w:rsidRPr="000074A9">
        <w:rPr>
          <w:lang w:val="en-US"/>
        </w:rPr>
        <w:t xml:space="preserve"> </w:t>
      </w:r>
      <w:proofErr w:type="spellStart"/>
      <w:r w:rsidRPr="000074A9">
        <w:rPr>
          <w:lang w:val="en-US"/>
        </w:rPr>
        <w:t>судског</w:t>
      </w:r>
      <w:proofErr w:type="spellEnd"/>
      <w:r w:rsidRPr="000074A9">
        <w:rPr>
          <w:lang w:val="en-US"/>
        </w:rPr>
        <w:t xml:space="preserve"> </w:t>
      </w:r>
      <w:proofErr w:type="spellStart"/>
      <w:r w:rsidRPr="000074A9">
        <w:rPr>
          <w:lang w:val="en-US"/>
        </w:rPr>
        <w:t>вештака</w:t>
      </w:r>
      <w:proofErr w:type="spellEnd"/>
      <w:r w:rsidRPr="000074A9">
        <w:rPr>
          <w:lang w:val="en-US"/>
        </w:rPr>
        <w:t xml:space="preserve"> </w:t>
      </w:r>
      <w:proofErr w:type="spellStart"/>
      <w:r w:rsidRPr="000074A9">
        <w:rPr>
          <w:lang w:val="en-US"/>
        </w:rPr>
        <w:t>из</w:t>
      </w:r>
      <w:proofErr w:type="spellEnd"/>
      <w:r w:rsidRPr="000074A9">
        <w:rPr>
          <w:lang w:val="en-US"/>
        </w:rPr>
        <w:t xml:space="preserve"> </w:t>
      </w:r>
      <w:proofErr w:type="spellStart"/>
      <w:r w:rsidRPr="000074A9">
        <w:rPr>
          <w:lang w:val="en-US"/>
        </w:rPr>
        <w:t>области</w:t>
      </w:r>
      <w:proofErr w:type="spellEnd"/>
      <w:r w:rsidRPr="000074A9">
        <w:rPr>
          <w:lang w:val="en-US"/>
        </w:rPr>
        <w:t xml:space="preserve"> </w:t>
      </w:r>
      <w:proofErr w:type="spellStart"/>
      <w:r w:rsidRPr="000074A9">
        <w:rPr>
          <w:lang w:val="en-US"/>
        </w:rPr>
        <w:t>машинске</w:t>
      </w:r>
      <w:proofErr w:type="spellEnd"/>
      <w:r w:rsidRPr="000074A9">
        <w:rPr>
          <w:lang w:val="en-US"/>
        </w:rPr>
        <w:t xml:space="preserve"> </w:t>
      </w:r>
      <w:proofErr w:type="spellStart"/>
      <w:r w:rsidRPr="000074A9">
        <w:rPr>
          <w:lang w:val="en-US"/>
        </w:rPr>
        <w:t>технике</w:t>
      </w:r>
      <w:proofErr w:type="spellEnd"/>
      <w:r w:rsidRPr="000074A9">
        <w:rPr>
          <w:lang w:val="en-US"/>
        </w:rPr>
        <w:t xml:space="preserve"> и </w:t>
      </w:r>
      <w:proofErr w:type="spellStart"/>
      <w:r w:rsidRPr="000074A9">
        <w:rPr>
          <w:lang w:val="en-US"/>
        </w:rPr>
        <w:t>као</w:t>
      </w:r>
      <w:proofErr w:type="spellEnd"/>
      <w:r w:rsidRPr="000074A9">
        <w:rPr>
          <w:lang w:val="en-US"/>
        </w:rPr>
        <w:t xml:space="preserve"> </w:t>
      </w:r>
      <w:proofErr w:type="spellStart"/>
      <w:r w:rsidRPr="000074A9">
        <w:rPr>
          <w:lang w:val="en-US"/>
        </w:rPr>
        <w:t>таква</w:t>
      </w:r>
      <w:proofErr w:type="spellEnd"/>
      <w:r w:rsidRPr="000074A9">
        <w:rPr>
          <w:lang w:val="en-US"/>
        </w:rPr>
        <w:t xml:space="preserve"> </w:t>
      </w:r>
      <w:proofErr w:type="spellStart"/>
      <w:r w:rsidRPr="000074A9">
        <w:rPr>
          <w:lang w:val="en-US"/>
        </w:rPr>
        <w:t>уписана</w:t>
      </w:r>
      <w:proofErr w:type="spellEnd"/>
      <w:r w:rsidRPr="000074A9">
        <w:rPr>
          <w:lang w:val="en-US"/>
        </w:rPr>
        <w:t xml:space="preserve"> у </w:t>
      </w:r>
      <w:proofErr w:type="spellStart"/>
      <w:r w:rsidRPr="000074A9">
        <w:rPr>
          <w:lang w:val="en-US"/>
        </w:rPr>
        <w:t>Регистар</w:t>
      </w:r>
      <w:proofErr w:type="spellEnd"/>
      <w:r w:rsidRPr="000074A9">
        <w:rPr>
          <w:lang w:val="en-US"/>
        </w:rPr>
        <w:t xml:space="preserve"> </w:t>
      </w:r>
      <w:proofErr w:type="spellStart"/>
      <w:r w:rsidRPr="000074A9">
        <w:rPr>
          <w:lang w:val="en-US"/>
        </w:rPr>
        <w:t>судских</w:t>
      </w:r>
      <w:proofErr w:type="spellEnd"/>
      <w:r w:rsidRPr="000074A9">
        <w:rPr>
          <w:lang w:val="en-US"/>
        </w:rPr>
        <w:t xml:space="preserve"> </w:t>
      </w:r>
      <w:proofErr w:type="spellStart"/>
      <w:r w:rsidRPr="000074A9">
        <w:rPr>
          <w:lang w:val="en-US"/>
        </w:rPr>
        <w:t>вештака</w:t>
      </w:r>
      <w:proofErr w:type="spellEnd"/>
      <w:r w:rsidRPr="000074A9">
        <w:rPr>
          <w:lang w:val="en-US"/>
        </w:rPr>
        <w:t>;</w:t>
      </w:r>
    </w:p>
    <w:p w:rsidR="00124149" w:rsidRPr="00AF3A1E" w:rsidRDefault="000074A9" w:rsidP="00124149">
      <w:pPr>
        <w:spacing w:before="100" w:beforeAutospacing="1" w:after="100" w:afterAutospacing="1"/>
        <w:rPr>
          <w:lang w:val="sr-Cyrl-RS"/>
        </w:rPr>
      </w:pPr>
      <w:r w:rsidRPr="000074A9">
        <w:rPr>
          <w:lang w:val="en-US"/>
        </w:rPr>
        <w:t xml:space="preserve">                                </w:t>
      </w:r>
      <w:r w:rsidR="00AF3A1E" w:rsidRPr="00AF3A1E">
        <w:rPr>
          <w:lang w:val="sr-Cyrl-RS"/>
        </w:rPr>
        <w:t xml:space="preserve">2) </w:t>
      </w:r>
      <w:proofErr w:type="spellStart"/>
      <w:r w:rsidRPr="000074A9">
        <w:rPr>
          <w:lang w:val="en-US"/>
        </w:rPr>
        <w:t>најмање</w:t>
      </w:r>
      <w:proofErr w:type="spellEnd"/>
      <w:r w:rsidRPr="000074A9">
        <w:rPr>
          <w:lang w:val="en-US"/>
        </w:rPr>
        <w:t xml:space="preserve"> 1 (</w:t>
      </w:r>
      <w:proofErr w:type="spellStart"/>
      <w:r w:rsidRPr="000074A9">
        <w:rPr>
          <w:lang w:val="en-US"/>
        </w:rPr>
        <w:t>једног</w:t>
      </w:r>
      <w:proofErr w:type="spellEnd"/>
      <w:r w:rsidRPr="000074A9">
        <w:rPr>
          <w:lang w:val="en-US"/>
        </w:rPr>
        <w:t xml:space="preserve">) </w:t>
      </w:r>
      <w:proofErr w:type="spellStart"/>
      <w:r w:rsidRPr="000074A9">
        <w:rPr>
          <w:lang w:val="en-US"/>
        </w:rPr>
        <w:t>дипломираног</w:t>
      </w:r>
      <w:proofErr w:type="spellEnd"/>
      <w:r w:rsidRPr="000074A9">
        <w:rPr>
          <w:lang w:val="en-US"/>
        </w:rPr>
        <w:t xml:space="preserve"> </w:t>
      </w:r>
      <w:proofErr w:type="spellStart"/>
      <w:r w:rsidRPr="000074A9">
        <w:rPr>
          <w:lang w:val="en-US"/>
        </w:rPr>
        <w:t>инжењера</w:t>
      </w:r>
      <w:proofErr w:type="spellEnd"/>
      <w:r w:rsidRPr="000074A9">
        <w:rPr>
          <w:lang w:val="en-US"/>
        </w:rPr>
        <w:t xml:space="preserve">, </w:t>
      </w:r>
      <w:proofErr w:type="spellStart"/>
      <w:r w:rsidRPr="000074A9">
        <w:rPr>
          <w:lang w:val="en-US"/>
        </w:rPr>
        <w:t>именована</w:t>
      </w:r>
      <w:proofErr w:type="spellEnd"/>
      <w:r w:rsidRPr="000074A9">
        <w:rPr>
          <w:lang w:val="en-US"/>
        </w:rPr>
        <w:t xml:space="preserve"> </w:t>
      </w:r>
      <w:proofErr w:type="spellStart"/>
      <w:r w:rsidRPr="000074A9">
        <w:rPr>
          <w:lang w:val="en-US"/>
        </w:rPr>
        <w:t>за</w:t>
      </w:r>
      <w:proofErr w:type="spellEnd"/>
      <w:r w:rsidRPr="000074A9">
        <w:rPr>
          <w:lang w:val="en-US"/>
        </w:rPr>
        <w:t xml:space="preserve"> </w:t>
      </w:r>
      <w:proofErr w:type="spellStart"/>
      <w:r w:rsidRPr="000074A9">
        <w:rPr>
          <w:lang w:val="en-US"/>
        </w:rPr>
        <w:t>судског</w:t>
      </w:r>
      <w:proofErr w:type="spellEnd"/>
      <w:r w:rsidRPr="000074A9">
        <w:rPr>
          <w:lang w:val="en-US"/>
        </w:rPr>
        <w:t xml:space="preserve"> </w:t>
      </w:r>
      <w:proofErr w:type="spellStart"/>
      <w:r w:rsidRPr="000074A9">
        <w:rPr>
          <w:lang w:val="en-US"/>
        </w:rPr>
        <w:t>вештака</w:t>
      </w:r>
      <w:proofErr w:type="spellEnd"/>
      <w:r w:rsidRPr="000074A9">
        <w:rPr>
          <w:lang w:val="en-US"/>
        </w:rPr>
        <w:t xml:space="preserve"> </w:t>
      </w:r>
      <w:proofErr w:type="spellStart"/>
      <w:r w:rsidRPr="000074A9">
        <w:rPr>
          <w:lang w:val="en-US"/>
        </w:rPr>
        <w:t>из</w:t>
      </w:r>
      <w:proofErr w:type="spellEnd"/>
      <w:r w:rsidRPr="000074A9">
        <w:rPr>
          <w:lang w:val="en-US"/>
        </w:rPr>
        <w:t xml:space="preserve"> </w:t>
      </w:r>
      <w:proofErr w:type="spellStart"/>
      <w:r w:rsidRPr="000074A9">
        <w:rPr>
          <w:lang w:val="en-US"/>
        </w:rPr>
        <w:t>области</w:t>
      </w:r>
      <w:proofErr w:type="spellEnd"/>
      <w:r w:rsidRPr="000074A9">
        <w:rPr>
          <w:lang w:val="en-US"/>
        </w:rPr>
        <w:t xml:space="preserve"> </w:t>
      </w:r>
      <w:proofErr w:type="spellStart"/>
      <w:r w:rsidRPr="000074A9">
        <w:rPr>
          <w:lang w:val="en-US"/>
        </w:rPr>
        <w:t>пожара</w:t>
      </w:r>
      <w:proofErr w:type="spellEnd"/>
      <w:r w:rsidRPr="000074A9">
        <w:rPr>
          <w:lang w:val="en-US"/>
        </w:rPr>
        <w:t xml:space="preserve"> и </w:t>
      </w:r>
      <w:proofErr w:type="spellStart"/>
      <w:r w:rsidRPr="000074A9">
        <w:rPr>
          <w:lang w:val="en-US"/>
        </w:rPr>
        <w:t>експлозија</w:t>
      </w:r>
      <w:proofErr w:type="spellEnd"/>
      <w:r w:rsidRPr="000074A9">
        <w:rPr>
          <w:lang w:val="en-US"/>
        </w:rPr>
        <w:t xml:space="preserve"> и </w:t>
      </w:r>
      <w:proofErr w:type="spellStart"/>
      <w:r w:rsidRPr="000074A9">
        <w:rPr>
          <w:lang w:val="en-US"/>
        </w:rPr>
        <w:t>као</w:t>
      </w:r>
      <w:proofErr w:type="spellEnd"/>
      <w:r w:rsidRPr="000074A9">
        <w:rPr>
          <w:lang w:val="en-US"/>
        </w:rPr>
        <w:t xml:space="preserve"> </w:t>
      </w:r>
      <w:proofErr w:type="spellStart"/>
      <w:r w:rsidRPr="000074A9">
        <w:rPr>
          <w:lang w:val="en-US"/>
        </w:rPr>
        <w:t>таква</w:t>
      </w:r>
      <w:proofErr w:type="spellEnd"/>
      <w:r w:rsidRPr="000074A9">
        <w:rPr>
          <w:lang w:val="en-US"/>
        </w:rPr>
        <w:t xml:space="preserve"> </w:t>
      </w:r>
      <w:proofErr w:type="spellStart"/>
      <w:r w:rsidRPr="000074A9">
        <w:rPr>
          <w:lang w:val="en-US"/>
        </w:rPr>
        <w:t>уписана</w:t>
      </w:r>
      <w:proofErr w:type="spellEnd"/>
      <w:r w:rsidRPr="000074A9">
        <w:rPr>
          <w:lang w:val="en-US"/>
        </w:rPr>
        <w:t xml:space="preserve"> у </w:t>
      </w:r>
      <w:proofErr w:type="spellStart"/>
      <w:r w:rsidRPr="000074A9">
        <w:rPr>
          <w:lang w:val="en-US"/>
        </w:rPr>
        <w:t>Регистар</w:t>
      </w:r>
      <w:proofErr w:type="spellEnd"/>
      <w:r w:rsidRPr="000074A9">
        <w:rPr>
          <w:lang w:val="en-US"/>
        </w:rPr>
        <w:t xml:space="preserve"> </w:t>
      </w:r>
      <w:proofErr w:type="spellStart"/>
      <w:r w:rsidRPr="000074A9">
        <w:rPr>
          <w:lang w:val="en-US"/>
        </w:rPr>
        <w:t>судскихвештака</w:t>
      </w:r>
      <w:proofErr w:type="spellEnd"/>
    </w:p>
    <w:p w:rsidR="000074A9" w:rsidRPr="00AF3A1E" w:rsidRDefault="000074A9" w:rsidP="000074A9">
      <w:pPr>
        <w:shd w:val="clear" w:color="auto" w:fill="FFFFFF"/>
        <w:spacing w:after="240"/>
        <w:rPr>
          <w:color w:val="000000"/>
        </w:rPr>
      </w:pPr>
      <w:r w:rsidRPr="00AF3A1E">
        <w:rPr>
          <w:color w:val="FF0000"/>
          <w:lang w:val="sr-Cyrl-RS"/>
        </w:rPr>
        <w:t>Одговор</w:t>
      </w:r>
      <w:r w:rsidR="00C90FF6" w:rsidRPr="00AF3A1E">
        <w:rPr>
          <w:color w:val="FF0000"/>
          <w:lang w:val="sr-Latn-CS"/>
        </w:rPr>
        <w:t>:</w:t>
      </w:r>
      <w:r w:rsidR="004562D4" w:rsidRPr="00AF3A1E">
        <w:rPr>
          <w:color w:val="FF0000"/>
        </w:rPr>
        <w:t>.</w:t>
      </w:r>
      <w:r w:rsidRPr="00AF3A1E">
        <w:rPr>
          <w:color w:val="000000"/>
        </w:rPr>
        <w:t xml:space="preserve"> </w:t>
      </w:r>
    </w:p>
    <w:p w:rsidR="000074A9" w:rsidRPr="00AF3A1E" w:rsidRDefault="000074A9" w:rsidP="000074A9">
      <w:pPr>
        <w:shd w:val="clear" w:color="auto" w:fill="FFFFFF"/>
        <w:spacing w:after="240"/>
        <w:jc w:val="both"/>
        <w:rPr>
          <w:color w:val="FF0000"/>
          <w:lang w:val="sr-Cyrl-RS"/>
        </w:rPr>
      </w:pPr>
      <w:r w:rsidRPr="00AF3A1E">
        <w:rPr>
          <w:color w:val="FF0000"/>
          <w:lang w:val="sr-Cyrl-RS"/>
        </w:rPr>
        <w:t>1</w:t>
      </w:r>
      <w:r w:rsidRPr="00AF3A1E">
        <w:rPr>
          <w:color w:val="FF0000"/>
        </w:rPr>
        <w:t xml:space="preserve">) </w:t>
      </w:r>
      <w:r w:rsidRPr="00AF3A1E">
        <w:rPr>
          <w:color w:val="FF0000"/>
          <w:lang w:val="sr-Cyrl-RS"/>
        </w:rPr>
        <w:t>С</w:t>
      </w:r>
      <w:r w:rsidRPr="00AF3A1E">
        <w:rPr>
          <w:color w:val="FF0000"/>
        </w:rPr>
        <w:t>удски вештаци из области машинске технике су неопходни зато што је у објекту Факултета изведен велики број машинских инсталација. Највећи део машинске опреме је стар 55 година и че</w:t>
      </w:r>
      <w:r w:rsidRPr="00AF3A1E">
        <w:rPr>
          <w:color w:val="FF0000"/>
        </w:rPr>
        <w:t>сто долази до кварова и отказа.</w:t>
      </w:r>
      <w:r w:rsidRPr="00AF3A1E">
        <w:rPr>
          <w:color w:val="FF0000"/>
        </w:rPr>
        <w:t xml:space="preserve"> Због планирања мера за санацију и планирања финансијских средстава, неопходна је стручна и непристрасна процена вредности и функционалног стања предметне опреме. (Обавезу прописује члан 4. цитираног Правилника тачке 1.11, 2.10, 4.5 и 5.1) ;</w:t>
      </w:r>
    </w:p>
    <w:p w:rsidR="000074A9" w:rsidRPr="00AF3A1E" w:rsidRDefault="000074A9" w:rsidP="000074A9">
      <w:pPr>
        <w:shd w:val="clear" w:color="auto" w:fill="FFFFFF"/>
        <w:spacing w:after="240"/>
        <w:rPr>
          <w:color w:val="FF0000"/>
          <w:lang w:val="sr-Cyrl-RS"/>
        </w:rPr>
      </w:pPr>
      <w:r w:rsidRPr="00AF3A1E">
        <w:rPr>
          <w:color w:val="FF0000"/>
          <w:lang w:val="sr-Cyrl-RS"/>
        </w:rPr>
        <w:t>2</w:t>
      </w:r>
      <w:r w:rsidRPr="00AF3A1E">
        <w:rPr>
          <w:color w:val="FF0000"/>
        </w:rPr>
        <w:t xml:space="preserve">) </w:t>
      </w:r>
      <w:r w:rsidRPr="00AF3A1E">
        <w:rPr>
          <w:color w:val="FF0000"/>
          <w:lang w:val="sr-Cyrl-RS"/>
        </w:rPr>
        <w:t>С</w:t>
      </w:r>
      <w:r w:rsidRPr="00AF3A1E">
        <w:rPr>
          <w:color w:val="FF0000"/>
        </w:rPr>
        <w:t>удски вештак из области пожара и експлозија је неопходан због анализе пожара који су се догодили у последњих десет година (Обавезу прописује члан 4. цитираног Правилника тачка 1.28)</w:t>
      </w:r>
      <w:r w:rsidRPr="00AF3A1E">
        <w:rPr>
          <w:color w:val="FF0000"/>
          <w:lang w:val="sr-Cyrl-RS"/>
        </w:rPr>
        <w:t>.</w:t>
      </w:r>
    </w:p>
    <w:p w:rsidR="000074A9" w:rsidRPr="00AF3A1E" w:rsidRDefault="000074A9" w:rsidP="000074A9">
      <w:pPr>
        <w:shd w:val="clear" w:color="auto" w:fill="FFFFFF"/>
        <w:spacing w:after="240"/>
        <w:jc w:val="both"/>
        <w:rPr>
          <w:color w:val="000000"/>
          <w:lang w:val="sr-Cyrl-RS"/>
        </w:rPr>
      </w:pPr>
    </w:p>
    <w:p w:rsidR="00435F2F" w:rsidRPr="00AF3A1E" w:rsidRDefault="00435F2F" w:rsidP="00C96282">
      <w:pPr>
        <w:spacing w:before="100" w:beforeAutospacing="1" w:after="100" w:afterAutospacing="1"/>
        <w:rPr>
          <w:color w:val="FF0000"/>
          <w:lang w:val="sr-Latn-CS"/>
        </w:rPr>
      </w:pPr>
    </w:p>
    <w:p w:rsidR="00435F2F" w:rsidRPr="00AF3A1E" w:rsidRDefault="00435F2F" w:rsidP="00C96282">
      <w:pPr>
        <w:spacing w:before="100" w:beforeAutospacing="1" w:after="100" w:afterAutospacing="1"/>
        <w:rPr>
          <w:color w:val="FF0000"/>
          <w:lang w:val="sr-Latn-CS"/>
        </w:rPr>
      </w:pPr>
    </w:p>
    <w:p w:rsidR="005C6F65" w:rsidRPr="00AF3A1E" w:rsidRDefault="000074A9" w:rsidP="005C6F65">
      <w:pPr>
        <w:rPr>
          <w:lang w:val="sr-Latn-CS"/>
        </w:rPr>
      </w:pPr>
      <w:r w:rsidRPr="00AF3A1E">
        <w:rPr>
          <w:lang w:val="sr-Cyrl-RS"/>
        </w:rPr>
        <w:t>У Београду</w:t>
      </w:r>
      <w:r w:rsidR="006F581F" w:rsidRPr="00AF3A1E">
        <w:t xml:space="preserve">, </w:t>
      </w:r>
      <w:r w:rsidRPr="00AF3A1E">
        <w:rPr>
          <w:lang w:val="sr-Cyrl-RS"/>
        </w:rPr>
        <w:t>13</w:t>
      </w:r>
      <w:r w:rsidR="006F581F" w:rsidRPr="00AF3A1E">
        <w:t>.</w:t>
      </w:r>
      <w:r w:rsidRPr="00AF3A1E">
        <w:rPr>
          <w:lang w:val="sr-Cyrl-RS"/>
        </w:rPr>
        <w:t>10</w:t>
      </w:r>
      <w:r w:rsidR="006F581F" w:rsidRPr="00AF3A1E">
        <w:t>.201</w:t>
      </w:r>
      <w:r w:rsidR="00124149" w:rsidRPr="00AF3A1E">
        <w:rPr>
          <w:lang w:val="sr-Latn-CS"/>
        </w:rPr>
        <w:t>7</w:t>
      </w:r>
      <w:r w:rsidR="005C6F65" w:rsidRPr="00AF3A1E">
        <w:t>.</w:t>
      </w:r>
      <w:r w:rsidRPr="00AF3A1E">
        <w:rPr>
          <w:lang w:val="sr-Cyrl-RS"/>
        </w:rPr>
        <w:t>године</w:t>
      </w:r>
      <w:r w:rsidR="006F581F" w:rsidRPr="00AF3A1E">
        <w:rPr>
          <w:lang w:val="sr-Latn-CS"/>
        </w:rPr>
        <w:t>.</w:t>
      </w:r>
    </w:p>
    <w:p w:rsidR="005C6F65" w:rsidRPr="00AF3A1E" w:rsidRDefault="005C6F65" w:rsidP="00197C62"/>
    <w:sectPr w:rsidR="005C6F65" w:rsidRPr="00AF3A1E" w:rsidSect="00D06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C62"/>
    <w:rsid w:val="000074A9"/>
    <w:rsid w:val="000167A1"/>
    <w:rsid w:val="000341BA"/>
    <w:rsid w:val="000521EF"/>
    <w:rsid w:val="00055156"/>
    <w:rsid w:val="00091957"/>
    <w:rsid w:val="000A0291"/>
    <w:rsid w:val="000B023A"/>
    <w:rsid w:val="000C59C2"/>
    <w:rsid w:val="000E52BB"/>
    <w:rsid w:val="0012030C"/>
    <w:rsid w:val="00124149"/>
    <w:rsid w:val="00136FA8"/>
    <w:rsid w:val="00141B86"/>
    <w:rsid w:val="001447E3"/>
    <w:rsid w:val="00157B77"/>
    <w:rsid w:val="00180084"/>
    <w:rsid w:val="00197C62"/>
    <w:rsid w:val="001A26C8"/>
    <w:rsid w:val="0020044F"/>
    <w:rsid w:val="00204514"/>
    <w:rsid w:val="0022487E"/>
    <w:rsid w:val="002264BF"/>
    <w:rsid w:val="002700E9"/>
    <w:rsid w:val="00270E58"/>
    <w:rsid w:val="002807AF"/>
    <w:rsid w:val="0029441D"/>
    <w:rsid w:val="002A4335"/>
    <w:rsid w:val="002F4FE3"/>
    <w:rsid w:val="003011BA"/>
    <w:rsid w:val="00301DEF"/>
    <w:rsid w:val="003440A0"/>
    <w:rsid w:val="00375D84"/>
    <w:rsid w:val="004123FF"/>
    <w:rsid w:val="00420783"/>
    <w:rsid w:val="00435F2F"/>
    <w:rsid w:val="004562D4"/>
    <w:rsid w:val="0046566E"/>
    <w:rsid w:val="00494B9B"/>
    <w:rsid w:val="004953F3"/>
    <w:rsid w:val="004961C8"/>
    <w:rsid w:val="00516847"/>
    <w:rsid w:val="005653DA"/>
    <w:rsid w:val="00597566"/>
    <w:rsid w:val="005B445F"/>
    <w:rsid w:val="005C6F65"/>
    <w:rsid w:val="005D473D"/>
    <w:rsid w:val="005F26D5"/>
    <w:rsid w:val="00606AC9"/>
    <w:rsid w:val="00671AFC"/>
    <w:rsid w:val="006C74D7"/>
    <w:rsid w:val="006F581F"/>
    <w:rsid w:val="006F7F5F"/>
    <w:rsid w:val="0070325A"/>
    <w:rsid w:val="00755C5C"/>
    <w:rsid w:val="0076344B"/>
    <w:rsid w:val="00784E6C"/>
    <w:rsid w:val="00794C9B"/>
    <w:rsid w:val="007B53C2"/>
    <w:rsid w:val="00821FAD"/>
    <w:rsid w:val="00891191"/>
    <w:rsid w:val="008C36D0"/>
    <w:rsid w:val="008C76F6"/>
    <w:rsid w:val="008E02E5"/>
    <w:rsid w:val="008E2344"/>
    <w:rsid w:val="008E574E"/>
    <w:rsid w:val="008F2A18"/>
    <w:rsid w:val="009140D3"/>
    <w:rsid w:val="00952C1B"/>
    <w:rsid w:val="0097106B"/>
    <w:rsid w:val="009B172F"/>
    <w:rsid w:val="00A02432"/>
    <w:rsid w:val="00A02AE4"/>
    <w:rsid w:val="00A46B82"/>
    <w:rsid w:val="00A65B01"/>
    <w:rsid w:val="00A85F29"/>
    <w:rsid w:val="00AA630D"/>
    <w:rsid w:val="00AB6812"/>
    <w:rsid w:val="00AF3A1E"/>
    <w:rsid w:val="00B065F8"/>
    <w:rsid w:val="00B54448"/>
    <w:rsid w:val="00B6325F"/>
    <w:rsid w:val="00B6677A"/>
    <w:rsid w:val="00BE30C5"/>
    <w:rsid w:val="00C1379D"/>
    <w:rsid w:val="00C20A97"/>
    <w:rsid w:val="00C51586"/>
    <w:rsid w:val="00C66CDF"/>
    <w:rsid w:val="00C90FF6"/>
    <w:rsid w:val="00C96282"/>
    <w:rsid w:val="00C97DC2"/>
    <w:rsid w:val="00CB449F"/>
    <w:rsid w:val="00CF1E16"/>
    <w:rsid w:val="00D0611A"/>
    <w:rsid w:val="00D307D7"/>
    <w:rsid w:val="00D52A13"/>
    <w:rsid w:val="00D86CA3"/>
    <w:rsid w:val="00DA758B"/>
    <w:rsid w:val="00DB215E"/>
    <w:rsid w:val="00DE4FBE"/>
    <w:rsid w:val="00E45E43"/>
    <w:rsid w:val="00E73EA0"/>
    <w:rsid w:val="00E96AF5"/>
    <w:rsid w:val="00ED50C2"/>
    <w:rsid w:val="00F3676F"/>
    <w:rsid w:val="00F64E4D"/>
    <w:rsid w:val="00F667D8"/>
    <w:rsid w:val="00FC78B7"/>
    <w:rsid w:val="00FE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074A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57B7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62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2D4"/>
    <w:rPr>
      <w:rFonts w:ascii="Tahoma" w:hAnsi="Tahoma" w:cs="Tahoma"/>
      <w:sz w:val="16"/>
      <w:szCs w:val="16"/>
      <w:lang w:val="sr-Cyrl-CS"/>
    </w:rPr>
  </w:style>
  <w:style w:type="character" w:customStyle="1" w:styleId="Heading4Char">
    <w:name w:val="Heading 4 Char"/>
    <w:basedOn w:val="DefaultParagraphFont"/>
    <w:link w:val="Heading4"/>
    <w:semiHidden/>
    <w:rsid w:val="000074A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sr-Cyrl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074A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57B7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62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2D4"/>
    <w:rPr>
      <w:rFonts w:ascii="Tahoma" w:hAnsi="Tahoma" w:cs="Tahoma"/>
      <w:sz w:val="16"/>
      <w:szCs w:val="16"/>
      <w:lang w:val="sr-Cyrl-CS"/>
    </w:rPr>
  </w:style>
  <w:style w:type="character" w:customStyle="1" w:styleId="Heading4Char">
    <w:name w:val="Heading 4 Char"/>
    <w:basedOn w:val="DefaultParagraphFont"/>
    <w:link w:val="Heading4"/>
    <w:semiHidden/>
    <w:rsid w:val="000074A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4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BE26E-59D2-4516-92C5-B75DD3CD1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Љиљана Секулић</dc:creator>
  <cp:lastModifiedBy>Ljiljana Sekulic</cp:lastModifiedBy>
  <cp:revision>5</cp:revision>
  <dcterms:created xsi:type="dcterms:W3CDTF">2017-10-13T10:42:00Z</dcterms:created>
  <dcterms:modified xsi:type="dcterms:W3CDTF">2017-10-13T11:16:00Z</dcterms:modified>
</cp:coreProperties>
</file>