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>( odgovor) u v</w:t>
      </w:r>
      <w:r w:rsidR="0012030C">
        <w:rPr>
          <w:lang w:val="sr-Latn-CS"/>
        </w:rPr>
        <w:t>ezi javne nabavke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>materijal</w:t>
      </w:r>
      <w:r w:rsidR="0012030C">
        <w:rPr>
          <w:lang w:val="sr-Cyrl-CS"/>
        </w:rPr>
        <w:t>а</w:t>
      </w:r>
      <w:r w:rsidR="00FC78B7" w:rsidRPr="00157B77">
        <w:rPr>
          <w:lang w:val="sr-Latn-CS"/>
        </w:rPr>
        <w:t xml:space="preserve">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C90FF6">
        <w:rPr>
          <w:lang w:val="sr-Latn-CS"/>
        </w:rPr>
        <w:t>hemikalije,</w:t>
      </w:r>
      <w:r w:rsidR="0012030C">
        <w:rPr>
          <w:lang w:val="sr-Latn-CS"/>
        </w:rPr>
        <w:t xml:space="preserve">JN broj </w:t>
      </w:r>
      <w:r w:rsidR="00DE3720">
        <w:rPr>
          <w:lang w:val="sr-Cyrl-CS"/>
        </w:rPr>
        <w:t>22</w:t>
      </w:r>
      <w:r w:rsidR="00124149">
        <w:rPr>
          <w:lang w:val="sr-Latn-CS"/>
        </w:rPr>
        <w:t>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DE3720" w:rsidRPr="00DE3720" w:rsidRDefault="00B54448" w:rsidP="00124149">
      <w:pPr>
        <w:spacing w:before="100" w:beforeAutospacing="1" w:after="100" w:afterAutospacing="1"/>
      </w:pPr>
      <w:r w:rsidRPr="00DE3720">
        <w:rPr>
          <w:color w:val="000000"/>
          <w:lang w:val="sr-Latn-CS"/>
        </w:rPr>
        <w:t>Pitanje</w:t>
      </w:r>
      <w:r w:rsidR="005653DA" w:rsidRPr="00DE3720">
        <w:rPr>
          <w:color w:val="000000"/>
          <w:lang w:val="sr-Latn-CS"/>
        </w:rPr>
        <w:t>:</w:t>
      </w:r>
      <w:r w:rsidRPr="00DE3720">
        <w:rPr>
          <w:color w:val="000000"/>
          <w:lang w:val="sr-Latn-CS"/>
        </w:rPr>
        <w:t>-</w:t>
      </w:r>
      <w:r w:rsidRPr="00DE3720">
        <w:rPr>
          <w:color w:val="000000"/>
        </w:rPr>
        <w:t xml:space="preserve"> </w:t>
      </w:r>
      <w:r w:rsidR="00DE3720" w:rsidRPr="00DE3720">
        <w:t>Da li je pakovanje za partiju 9 - 10g - greška?</w:t>
      </w:r>
    </w:p>
    <w:p w:rsidR="00DE3720" w:rsidRPr="00DE3720" w:rsidRDefault="00DE3720" w:rsidP="00124149">
      <w:pPr>
        <w:spacing w:before="100" w:beforeAutospacing="1" w:after="100" w:afterAutospacing="1"/>
      </w:pPr>
      <w:r w:rsidRPr="00DE3720">
        <w:rPr>
          <w:color w:val="FF0000"/>
          <w:lang w:val="sr-Latn-CS"/>
        </w:rPr>
        <w:t>Odgovor:U pitanju je greška, pakovanje je 10mg a ne 10g.</w:t>
      </w:r>
    </w:p>
    <w:p w:rsidR="00DE3720" w:rsidRPr="00DE3720" w:rsidRDefault="00124149" w:rsidP="00DE3720">
      <w:pPr>
        <w:pStyle w:val="ListParagraph"/>
        <w:ind w:hanging="360"/>
      </w:pPr>
      <w:r w:rsidRPr="00DE3720">
        <w:t> </w:t>
      </w:r>
      <w:r w:rsidR="00DE3720" w:rsidRPr="00DE3720">
        <w:t>   </w:t>
      </w:r>
      <w:r w:rsidR="00DE3720" w:rsidRPr="00DE3720">
        <w:rPr>
          <w:lang w:val="sr-Cyrl-CS"/>
        </w:rPr>
        <w:tab/>
      </w:r>
      <w:r w:rsidR="00DE3720" w:rsidRPr="00DE3720">
        <w:rPr>
          <w:color w:val="000000"/>
          <w:lang w:val="sr-Latn-CS"/>
        </w:rPr>
        <w:t>Pitanje:</w:t>
      </w:r>
      <w:proofErr w:type="spellStart"/>
      <w:r w:rsidR="00DE3720" w:rsidRPr="00DE3720">
        <w:t>Da</w:t>
      </w:r>
      <w:proofErr w:type="spellEnd"/>
      <w:r w:rsidR="00DE3720" w:rsidRPr="00DE3720">
        <w:t xml:space="preserve"> </w:t>
      </w:r>
      <w:proofErr w:type="spellStart"/>
      <w:r w:rsidR="00DE3720" w:rsidRPr="00DE3720">
        <w:t>li</w:t>
      </w:r>
      <w:proofErr w:type="spellEnd"/>
      <w:r w:rsidR="00DE3720" w:rsidRPr="00DE3720">
        <w:t xml:space="preserve"> je </w:t>
      </w:r>
      <w:proofErr w:type="spellStart"/>
      <w:r w:rsidR="00DE3720" w:rsidRPr="00DE3720">
        <w:t>prihvatljivo</w:t>
      </w:r>
      <w:proofErr w:type="spellEnd"/>
      <w:r w:rsidR="00DE3720" w:rsidRPr="00DE3720">
        <w:t xml:space="preserve"> </w:t>
      </w:r>
      <w:proofErr w:type="spellStart"/>
      <w:r w:rsidR="00DE3720" w:rsidRPr="00DE3720">
        <w:t>za</w:t>
      </w:r>
      <w:proofErr w:type="spellEnd"/>
      <w:r w:rsidR="00DE3720" w:rsidRPr="00DE3720">
        <w:t xml:space="preserve"> </w:t>
      </w:r>
      <w:proofErr w:type="spellStart"/>
      <w:r w:rsidR="00DE3720" w:rsidRPr="00DE3720">
        <w:t>partiju</w:t>
      </w:r>
      <w:proofErr w:type="spellEnd"/>
      <w:r w:rsidR="00DE3720" w:rsidRPr="00DE3720">
        <w:t xml:space="preserve"> 184 </w:t>
      </w:r>
      <w:proofErr w:type="spellStart"/>
      <w:r w:rsidR="00DE3720" w:rsidRPr="00DE3720">
        <w:t>ponuditi</w:t>
      </w:r>
      <w:proofErr w:type="spellEnd"/>
      <w:r w:rsidR="00DE3720" w:rsidRPr="00DE3720">
        <w:t>:</w:t>
      </w:r>
    </w:p>
    <w:tbl>
      <w:tblPr>
        <w:tblW w:w="828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660"/>
        <w:gridCol w:w="1680"/>
        <w:gridCol w:w="4940"/>
      </w:tblGrid>
      <w:tr w:rsidR="00DE3720" w:rsidRPr="00DE3720" w:rsidTr="00DE3720">
        <w:trPr>
          <w:trHeight w:val="300"/>
        </w:trPr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color w:val="000000"/>
                <w:lang w:val="en-US"/>
              </w:rPr>
              <w:t>230324-25G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color w:val="000000"/>
                <w:lang w:val="en-US"/>
              </w:rPr>
              <w:t>25G</w:t>
            </w:r>
          </w:p>
        </w:tc>
        <w:tc>
          <w:tcPr>
            <w:tcW w:w="4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color w:val="000000"/>
                <w:lang w:val="en-US"/>
              </w:rPr>
              <w:t>5-Hexen-1-ol, 98%</w:t>
            </w:r>
          </w:p>
        </w:tc>
      </w:tr>
      <w:tr w:rsidR="00DE3720" w:rsidRPr="00DE3720" w:rsidTr="00DE3720">
        <w:trPr>
          <w:trHeight w:val="300"/>
        </w:trPr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  <w:tc>
          <w:tcPr>
            <w:tcW w:w="4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color w:val="000000"/>
                <w:lang w:val="en-US"/>
              </w:rPr>
            </w:pPr>
          </w:p>
        </w:tc>
      </w:tr>
    </w:tbl>
    <w:p w:rsidR="00DE3720" w:rsidRPr="00DE3720" w:rsidRDefault="00DE3720" w:rsidP="00DE3720">
      <w:pPr>
        <w:spacing w:before="100" w:beforeAutospacing="1" w:after="100" w:afterAutospacing="1"/>
        <w:ind w:hanging="360"/>
        <w:rPr>
          <w:lang w:val="sr-Latn-CS"/>
        </w:rPr>
      </w:pPr>
      <w:r w:rsidRPr="00DE3720">
        <w:rPr>
          <w:lang w:val="en-US"/>
        </w:rPr>
        <w:t> </w:t>
      </w:r>
      <w:r w:rsidRPr="00DE3720">
        <w:tab/>
      </w:r>
      <w:r w:rsidRPr="00DE3720">
        <w:rPr>
          <w:color w:val="FF0000"/>
          <w:lang w:val="sr-Latn-CS"/>
        </w:rPr>
        <w:t>Odgovor:Da.</w:t>
      </w:r>
    </w:p>
    <w:p w:rsidR="00DE3720" w:rsidRPr="00DE3720" w:rsidRDefault="00DE3720" w:rsidP="00DE3720">
      <w:pPr>
        <w:spacing w:before="100" w:beforeAutospacing="1" w:after="100" w:afterAutospacing="1"/>
        <w:rPr>
          <w:lang w:val="en-US"/>
        </w:rPr>
      </w:pPr>
      <w:r w:rsidRPr="00DE3720">
        <w:rPr>
          <w:color w:val="000000"/>
          <w:lang w:val="sr-Latn-CS"/>
        </w:rPr>
        <w:t>Pitanje:</w:t>
      </w:r>
      <w:proofErr w:type="spellStart"/>
      <w:r w:rsidRPr="00DE3720">
        <w:rPr>
          <w:lang w:val="en-US"/>
        </w:rPr>
        <w:t>Da</w:t>
      </w:r>
      <w:proofErr w:type="spellEnd"/>
      <w:r w:rsidRPr="00DE3720">
        <w:rPr>
          <w:lang w:val="en-US"/>
        </w:rPr>
        <w:t xml:space="preserve"> </w:t>
      </w:r>
      <w:proofErr w:type="spellStart"/>
      <w:r w:rsidRPr="00DE3720">
        <w:rPr>
          <w:lang w:val="en-US"/>
        </w:rPr>
        <w:t>li</w:t>
      </w:r>
      <w:proofErr w:type="spellEnd"/>
      <w:r w:rsidRPr="00DE3720">
        <w:rPr>
          <w:lang w:val="en-US"/>
        </w:rPr>
        <w:t xml:space="preserve"> je </w:t>
      </w:r>
      <w:proofErr w:type="spellStart"/>
      <w:r w:rsidRPr="00DE3720">
        <w:rPr>
          <w:lang w:val="en-US"/>
        </w:rPr>
        <w:t>prihvatljivo</w:t>
      </w:r>
      <w:proofErr w:type="spellEnd"/>
      <w:r w:rsidRPr="00DE3720">
        <w:rPr>
          <w:lang w:val="en-US"/>
        </w:rPr>
        <w:t xml:space="preserve"> </w:t>
      </w:r>
      <w:proofErr w:type="spellStart"/>
      <w:r w:rsidRPr="00DE3720">
        <w:rPr>
          <w:lang w:val="en-US"/>
        </w:rPr>
        <w:t>za</w:t>
      </w:r>
      <w:proofErr w:type="spellEnd"/>
      <w:r w:rsidRPr="00DE3720">
        <w:rPr>
          <w:lang w:val="en-US"/>
        </w:rPr>
        <w:t xml:space="preserve"> </w:t>
      </w:r>
      <w:proofErr w:type="spellStart"/>
      <w:r w:rsidRPr="00DE3720">
        <w:rPr>
          <w:lang w:val="en-US"/>
        </w:rPr>
        <w:t>partiju</w:t>
      </w:r>
      <w:proofErr w:type="spellEnd"/>
      <w:r w:rsidRPr="00DE3720">
        <w:rPr>
          <w:lang w:val="en-US"/>
        </w:rPr>
        <w:t xml:space="preserve"> 186 </w:t>
      </w:r>
      <w:proofErr w:type="spellStart"/>
      <w:r w:rsidRPr="00DE3720">
        <w:rPr>
          <w:lang w:val="en-US"/>
        </w:rPr>
        <w:t>ponuditi</w:t>
      </w:r>
      <w:proofErr w:type="spellEnd"/>
      <w:r w:rsidRPr="00DE3720">
        <w:rPr>
          <w:lang w:val="en-US"/>
        </w:rPr>
        <w:t>:</w:t>
      </w:r>
    </w:p>
    <w:tbl>
      <w:tblPr>
        <w:tblW w:w="9520" w:type="dxa"/>
        <w:tblInd w:w="825" w:type="dxa"/>
        <w:tblCellMar>
          <w:left w:w="0" w:type="dxa"/>
          <w:right w:w="0" w:type="dxa"/>
        </w:tblCellMar>
        <w:tblLook w:val="04A0"/>
      </w:tblPr>
      <w:tblGrid>
        <w:gridCol w:w="1240"/>
        <w:gridCol w:w="1660"/>
        <w:gridCol w:w="1680"/>
        <w:gridCol w:w="4940"/>
      </w:tblGrid>
      <w:tr w:rsidR="00DE3720" w:rsidRPr="00DE3720" w:rsidTr="00DE3720">
        <w:trPr>
          <w:trHeight w:val="300"/>
        </w:trPr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color w:val="000000"/>
                <w:lang w:val="en-US"/>
              </w:rPr>
              <w:t>SIGMA</w:t>
            </w:r>
          </w:p>
        </w:tc>
        <w:tc>
          <w:tcPr>
            <w:tcW w:w="1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bCs/>
                <w:color w:val="000000"/>
                <w:lang w:val="en-US"/>
              </w:rPr>
              <w:t>537365-1KG</w:t>
            </w: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color w:val="000000"/>
                <w:lang w:val="en-US"/>
              </w:rPr>
              <w:t>1KG</w:t>
            </w:r>
          </w:p>
        </w:tc>
        <w:tc>
          <w:tcPr>
            <w:tcW w:w="4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3720" w:rsidRPr="00DE3720" w:rsidRDefault="00DE3720" w:rsidP="00DE3720">
            <w:pPr>
              <w:spacing w:before="100" w:beforeAutospacing="1" w:after="100" w:afterAutospacing="1"/>
              <w:rPr>
                <w:lang w:val="en-US"/>
              </w:rPr>
            </w:pPr>
            <w:r w:rsidRPr="00DE3720">
              <w:rPr>
                <w:color w:val="000000"/>
                <w:lang w:val="en-US"/>
              </w:rPr>
              <w:t>METHYL ACETOACETATE, REAGENTPLUS(R), 99%</w:t>
            </w:r>
          </w:p>
        </w:tc>
      </w:tr>
    </w:tbl>
    <w:p w:rsidR="00124149" w:rsidRDefault="00124149" w:rsidP="00124149">
      <w:pPr>
        <w:spacing w:before="100" w:beforeAutospacing="1" w:after="100" w:afterAutospacing="1"/>
      </w:pPr>
    </w:p>
    <w:p w:rsidR="00435F2F" w:rsidRPr="00124149" w:rsidRDefault="00C90FF6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4562D4">
        <w:rPr>
          <w:color w:val="FF0000"/>
          <w:lang w:val="sr-Latn-CS"/>
        </w:rPr>
        <w:t>Odgovor:</w:t>
      </w:r>
      <w:r w:rsidR="00DE3720">
        <w:rPr>
          <w:color w:val="FF0000"/>
          <w:lang w:val="sr-Latn-CS"/>
        </w:rPr>
        <w:t>Da</w:t>
      </w:r>
      <w:r w:rsidR="00DE3720">
        <w:rPr>
          <w:color w:val="FF0000"/>
        </w:rPr>
        <w:t>.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6F581F" w:rsidRDefault="00124149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4562D4">
        <w:t xml:space="preserve">, </w:t>
      </w:r>
      <w:r w:rsidR="00DE3720">
        <w:rPr>
          <w:lang w:val="sr-Latn-CS"/>
        </w:rPr>
        <w:t>31</w:t>
      </w:r>
      <w:r w:rsidR="006F581F" w:rsidRPr="004562D4">
        <w:t>.</w:t>
      </w:r>
      <w:r w:rsidR="00DE3720">
        <w:rPr>
          <w:lang w:val="sr-Latn-CS"/>
        </w:rPr>
        <w:t>10</w:t>
      </w:r>
      <w:r w:rsidR="006F581F" w:rsidRPr="004562D4">
        <w:t>.201</w:t>
      </w:r>
      <w:r>
        <w:rPr>
          <w:lang w:val="sr-Latn-CS"/>
        </w:rPr>
        <w:t>7</w:t>
      </w:r>
      <w:r w:rsidR="005C6F65" w:rsidRPr="004562D4">
        <w:t>.</w:t>
      </w:r>
      <w:r>
        <w:rPr>
          <w:lang w:val="sr-Latn-CS"/>
        </w:rPr>
        <w:t>godine</w:t>
      </w:r>
      <w:r w:rsidR="006F581F" w:rsidRPr="004562D4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805A2"/>
    <w:rsid w:val="00091957"/>
    <w:rsid w:val="000A0291"/>
    <w:rsid w:val="000B023A"/>
    <w:rsid w:val="000C59C2"/>
    <w:rsid w:val="000E52BB"/>
    <w:rsid w:val="0012030C"/>
    <w:rsid w:val="00124149"/>
    <w:rsid w:val="00136FA8"/>
    <w:rsid w:val="00141B86"/>
    <w:rsid w:val="001447E3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807AF"/>
    <w:rsid w:val="0029441D"/>
    <w:rsid w:val="002A4335"/>
    <w:rsid w:val="002F4FE3"/>
    <w:rsid w:val="003011BA"/>
    <w:rsid w:val="00301DEF"/>
    <w:rsid w:val="003440A0"/>
    <w:rsid w:val="00375D84"/>
    <w:rsid w:val="004123FF"/>
    <w:rsid w:val="00420783"/>
    <w:rsid w:val="00435F2F"/>
    <w:rsid w:val="004562D4"/>
    <w:rsid w:val="0046566E"/>
    <w:rsid w:val="00484E03"/>
    <w:rsid w:val="00494B9B"/>
    <w:rsid w:val="004953F3"/>
    <w:rsid w:val="004961C8"/>
    <w:rsid w:val="005653DA"/>
    <w:rsid w:val="00597566"/>
    <w:rsid w:val="005B445F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94C9B"/>
    <w:rsid w:val="007B53C2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B172F"/>
    <w:rsid w:val="00A02432"/>
    <w:rsid w:val="00A02AE4"/>
    <w:rsid w:val="00A46B82"/>
    <w:rsid w:val="00A65B01"/>
    <w:rsid w:val="00A85F29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66CDF"/>
    <w:rsid w:val="00C90FF6"/>
    <w:rsid w:val="00C96282"/>
    <w:rsid w:val="00C97DC2"/>
    <w:rsid w:val="00CB449F"/>
    <w:rsid w:val="00CF1E16"/>
    <w:rsid w:val="00D0611A"/>
    <w:rsid w:val="00D24073"/>
    <w:rsid w:val="00D307D7"/>
    <w:rsid w:val="00D52A13"/>
    <w:rsid w:val="00D86CA3"/>
    <w:rsid w:val="00DA758B"/>
    <w:rsid w:val="00DB215E"/>
    <w:rsid w:val="00DE3720"/>
    <w:rsid w:val="00DE4FBE"/>
    <w:rsid w:val="00E45E43"/>
    <w:rsid w:val="00E73EA0"/>
    <w:rsid w:val="00E96AF5"/>
    <w:rsid w:val="00ED50C2"/>
    <w:rsid w:val="00F3676F"/>
    <w:rsid w:val="00F64E4D"/>
    <w:rsid w:val="00F667D8"/>
    <w:rsid w:val="00FC78B7"/>
    <w:rsid w:val="00FE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4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DE372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4A90-946C-4A77-BA1C-EC4B63B9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2017-10-31T12:50:00Z</dcterms:created>
  <dcterms:modified xsi:type="dcterms:W3CDTF">2017-10-31T12:55:00Z</dcterms:modified>
</cp:coreProperties>
</file>