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9D873E" w14:textId="77777777" w:rsidR="0012080B" w:rsidRPr="002C5062" w:rsidRDefault="0012080B" w:rsidP="002A258B">
      <w:pPr>
        <w:jc w:val="center"/>
        <w:rPr>
          <w:sz w:val="28"/>
          <w:szCs w:val="28"/>
          <w:lang w:val="sr-Cyrl-RS"/>
        </w:rPr>
      </w:pPr>
      <w:bookmarkStart w:id="0" w:name="_Hlk40850235"/>
      <w:bookmarkEnd w:id="0"/>
    </w:p>
    <w:p w14:paraId="055A119F" w14:textId="77777777" w:rsidR="0012080B" w:rsidRDefault="0012080B" w:rsidP="002A258B">
      <w:pPr>
        <w:jc w:val="center"/>
        <w:rPr>
          <w:sz w:val="28"/>
          <w:szCs w:val="28"/>
        </w:rPr>
      </w:pPr>
    </w:p>
    <w:p w14:paraId="6D32A748" w14:textId="77777777" w:rsidR="00F53D6B" w:rsidRDefault="00F53D6B" w:rsidP="002A258B">
      <w:pPr>
        <w:jc w:val="center"/>
        <w:rPr>
          <w:sz w:val="28"/>
          <w:szCs w:val="28"/>
        </w:rPr>
      </w:pPr>
    </w:p>
    <w:p w14:paraId="6B62A7CC" w14:textId="77777777" w:rsidR="00505664" w:rsidRPr="00D801DE" w:rsidRDefault="002A258B" w:rsidP="002A258B">
      <w:pPr>
        <w:jc w:val="center"/>
        <w:rPr>
          <w:sz w:val="28"/>
          <w:szCs w:val="28"/>
        </w:rPr>
      </w:pPr>
      <w:r w:rsidRPr="00D801DE">
        <w:rPr>
          <w:sz w:val="28"/>
          <w:szCs w:val="28"/>
        </w:rPr>
        <w:t>УНИВЕРЗИТЕТ У БЕОГРАДУ - ХЕМИЈСКИ ФАКУЛТЕТ</w:t>
      </w:r>
    </w:p>
    <w:p w14:paraId="42CC2F4D" w14:textId="77777777" w:rsidR="002A258B" w:rsidRPr="00D801DE" w:rsidRDefault="002A258B" w:rsidP="002A258B">
      <w:pPr>
        <w:jc w:val="center"/>
        <w:rPr>
          <w:sz w:val="28"/>
          <w:szCs w:val="28"/>
        </w:rPr>
      </w:pPr>
    </w:p>
    <w:p w14:paraId="2E3F6FEB" w14:textId="77777777" w:rsidR="0012080B" w:rsidRPr="00D801DE" w:rsidRDefault="0012080B" w:rsidP="002A258B">
      <w:pPr>
        <w:jc w:val="center"/>
        <w:rPr>
          <w:sz w:val="28"/>
          <w:szCs w:val="28"/>
        </w:rPr>
      </w:pPr>
    </w:p>
    <w:p w14:paraId="4B486686" w14:textId="77777777" w:rsidR="00F53D6B" w:rsidRPr="00D801DE" w:rsidRDefault="00F53D6B" w:rsidP="002A258B">
      <w:pPr>
        <w:jc w:val="center"/>
        <w:rPr>
          <w:sz w:val="28"/>
          <w:szCs w:val="28"/>
        </w:rPr>
      </w:pPr>
    </w:p>
    <w:p w14:paraId="3391F5C7" w14:textId="77777777" w:rsidR="00F53D6B" w:rsidRPr="00D801DE" w:rsidRDefault="00F53D6B" w:rsidP="002A258B">
      <w:pPr>
        <w:jc w:val="center"/>
        <w:rPr>
          <w:sz w:val="28"/>
          <w:szCs w:val="28"/>
        </w:rPr>
      </w:pPr>
    </w:p>
    <w:p w14:paraId="018E97A2" w14:textId="77777777" w:rsidR="00F53D6B" w:rsidRPr="00D801DE" w:rsidRDefault="00F53D6B" w:rsidP="002A258B">
      <w:pPr>
        <w:jc w:val="center"/>
        <w:rPr>
          <w:sz w:val="28"/>
          <w:szCs w:val="28"/>
        </w:rPr>
      </w:pPr>
    </w:p>
    <w:p w14:paraId="52B56722" w14:textId="77777777" w:rsidR="002A258B" w:rsidRPr="00D801DE" w:rsidRDefault="002A258B" w:rsidP="002A258B">
      <w:pPr>
        <w:jc w:val="center"/>
        <w:rPr>
          <w:sz w:val="28"/>
          <w:szCs w:val="28"/>
        </w:rPr>
      </w:pPr>
      <w:r w:rsidRPr="00D801DE">
        <w:rPr>
          <w:noProof/>
          <w:sz w:val="28"/>
          <w:szCs w:val="28"/>
          <w:lang w:val="en-GB"/>
        </w:rPr>
        <w:drawing>
          <wp:inline distT="0" distB="0" distL="0" distR="0" wp14:anchorId="3F28060D" wp14:editId="7D7CF5D6">
            <wp:extent cx="2238375" cy="2127564"/>
            <wp:effectExtent l="0" t="0" r="0" b="6350"/>
            <wp:docPr id="3" name="Picture 3" descr="C:\Users\Pikachu\Downloads\grb-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ikachu\Downloads\grb-60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434" cy="213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25840" w14:textId="77777777" w:rsidR="00B34447" w:rsidRPr="00D801DE" w:rsidRDefault="00B34447" w:rsidP="002A258B">
      <w:pPr>
        <w:jc w:val="center"/>
        <w:rPr>
          <w:sz w:val="28"/>
          <w:szCs w:val="28"/>
        </w:rPr>
      </w:pPr>
    </w:p>
    <w:p w14:paraId="50403B02" w14:textId="77777777" w:rsidR="00B34447" w:rsidRPr="00D801DE" w:rsidRDefault="00B34447" w:rsidP="002A258B">
      <w:pPr>
        <w:jc w:val="center"/>
        <w:rPr>
          <w:sz w:val="28"/>
          <w:szCs w:val="28"/>
        </w:rPr>
      </w:pPr>
    </w:p>
    <w:p w14:paraId="7E2EDCA0" w14:textId="77777777" w:rsidR="00F53D6B" w:rsidRPr="00D801DE" w:rsidRDefault="00F53D6B" w:rsidP="00B34447">
      <w:pPr>
        <w:jc w:val="center"/>
        <w:rPr>
          <w:sz w:val="28"/>
          <w:szCs w:val="28"/>
        </w:rPr>
      </w:pPr>
    </w:p>
    <w:p w14:paraId="66D2D564" w14:textId="77777777" w:rsidR="00F53D6B" w:rsidRPr="00D801DE" w:rsidRDefault="00F53D6B" w:rsidP="00B34447">
      <w:pPr>
        <w:jc w:val="center"/>
        <w:rPr>
          <w:sz w:val="28"/>
          <w:szCs w:val="28"/>
        </w:rPr>
      </w:pPr>
    </w:p>
    <w:p w14:paraId="4151537E" w14:textId="77777777" w:rsidR="00F53D6B" w:rsidRPr="00D801DE" w:rsidRDefault="00F53D6B" w:rsidP="00B34447">
      <w:pPr>
        <w:jc w:val="center"/>
        <w:rPr>
          <w:sz w:val="28"/>
          <w:szCs w:val="28"/>
        </w:rPr>
      </w:pPr>
    </w:p>
    <w:p w14:paraId="6AFC5415" w14:textId="77777777" w:rsidR="00F53D6B" w:rsidRPr="00D801DE" w:rsidRDefault="00F53D6B" w:rsidP="00B34447">
      <w:pPr>
        <w:jc w:val="center"/>
        <w:rPr>
          <w:sz w:val="28"/>
          <w:szCs w:val="28"/>
        </w:rPr>
      </w:pPr>
    </w:p>
    <w:p w14:paraId="4B249890" w14:textId="77777777" w:rsidR="00B34447" w:rsidRPr="00D801DE" w:rsidRDefault="00B34447" w:rsidP="00B34447">
      <w:pPr>
        <w:jc w:val="center"/>
        <w:rPr>
          <w:sz w:val="28"/>
          <w:szCs w:val="28"/>
        </w:rPr>
      </w:pPr>
      <w:r w:rsidRPr="00D801DE">
        <w:rPr>
          <w:sz w:val="28"/>
          <w:szCs w:val="28"/>
        </w:rPr>
        <w:t>ИЗВЕШТАЈ О НАУЧНО-ИСТРАЖИВАЧКОМ РАДУ</w:t>
      </w:r>
    </w:p>
    <w:p w14:paraId="55FDA82C" w14:textId="7FFB61A9" w:rsidR="00B34447" w:rsidRPr="00D801DE" w:rsidRDefault="00B34447" w:rsidP="00B34447">
      <w:pPr>
        <w:jc w:val="center"/>
        <w:rPr>
          <w:sz w:val="28"/>
          <w:szCs w:val="28"/>
        </w:rPr>
      </w:pPr>
      <w:r w:rsidRPr="00D801DE">
        <w:rPr>
          <w:sz w:val="28"/>
          <w:szCs w:val="28"/>
        </w:rPr>
        <w:t>ЗА 20</w:t>
      </w:r>
      <w:r w:rsidR="003E0595" w:rsidRPr="00D801DE">
        <w:rPr>
          <w:sz w:val="28"/>
          <w:szCs w:val="28"/>
          <w:lang w:val="sr-Cyrl-RS"/>
        </w:rPr>
        <w:t>20</w:t>
      </w:r>
      <w:r w:rsidRPr="00D801DE">
        <w:rPr>
          <w:sz w:val="28"/>
          <w:szCs w:val="28"/>
        </w:rPr>
        <w:t>. ГОДИНУ</w:t>
      </w:r>
    </w:p>
    <w:p w14:paraId="7F299458" w14:textId="77777777" w:rsidR="00B34447" w:rsidRPr="00D801DE" w:rsidRDefault="00B34447" w:rsidP="002A258B">
      <w:pPr>
        <w:jc w:val="center"/>
        <w:rPr>
          <w:sz w:val="28"/>
          <w:szCs w:val="28"/>
        </w:rPr>
      </w:pPr>
    </w:p>
    <w:p w14:paraId="792CF78A" w14:textId="77777777" w:rsidR="00B34447" w:rsidRPr="00D801DE" w:rsidRDefault="00B34447" w:rsidP="002A258B">
      <w:pPr>
        <w:jc w:val="center"/>
        <w:rPr>
          <w:sz w:val="28"/>
          <w:szCs w:val="28"/>
        </w:rPr>
      </w:pPr>
    </w:p>
    <w:p w14:paraId="4D2167D6" w14:textId="77777777" w:rsidR="00B34447" w:rsidRPr="00D801DE" w:rsidRDefault="00B34447" w:rsidP="002A258B">
      <w:pPr>
        <w:jc w:val="center"/>
        <w:rPr>
          <w:sz w:val="28"/>
          <w:szCs w:val="28"/>
        </w:rPr>
      </w:pPr>
    </w:p>
    <w:p w14:paraId="15995C94" w14:textId="77777777" w:rsidR="0012080B" w:rsidRPr="00D801DE" w:rsidRDefault="0012080B" w:rsidP="002A258B">
      <w:pPr>
        <w:jc w:val="center"/>
        <w:rPr>
          <w:sz w:val="28"/>
          <w:szCs w:val="28"/>
        </w:rPr>
      </w:pPr>
    </w:p>
    <w:p w14:paraId="37815975" w14:textId="77777777" w:rsidR="0012080B" w:rsidRPr="00D801DE" w:rsidRDefault="0012080B" w:rsidP="002A258B">
      <w:pPr>
        <w:jc w:val="center"/>
        <w:rPr>
          <w:sz w:val="28"/>
          <w:szCs w:val="28"/>
        </w:rPr>
      </w:pPr>
    </w:p>
    <w:p w14:paraId="74A15C1E" w14:textId="77777777" w:rsidR="00C67AF5" w:rsidRPr="00D801DE" w:rsidRDefault="00C67AF5" w:rsidP="002A258B">
      <w:pPr>
        <w:jc w:val="center"/>
        <w:rPr>
          <w:sz w:val="28"/>
          <w:szCs w:val="28"/>
        </w:rPr>
      </w:pPr>
    </w:p>
    <w:p w14:paraId="6D57E91D" w14:textId="77777777" w:rsidR="00C67AF5" w:rsidRPr="00D801DE" w:rsidRDefault="00C67AF5" w:rsidP="002A258B">
      <w:pPr>
        <w:jc w:val="center"/>
        <w:rPr>
          <w:sz w:val="28"/>
          <w:szCs w:val="28"/>
        </w:rPr>
      </w:pPr>
    </w:p>
    <w:p w14:paraId="7851A01D" w14:textId="77777777" w:rsidR="0012080B" w:rsidRPr="00D801DE" w:rsidRDefault="0012080B" w:rsidP="002A258B">
      <w:pPr>
        <w:jc w:val="center"/>
        <w:rPr>
          <w:sz w:val="28"/>
          <w:szCs w:val="28"/>
        </w:rPr>
      </w:pPr>
    </w:p>
    <w:p w14:paraId="07718E2E" w14:textId="77777777" w:rsidR="00F53D6B" w:rsidRPr="00D801DE" w:rsidRDefault="00F53D6B" w:rsidP="002A258B">
      <w:pPr>
        <w:jc w:val="center"/>
        <w:rPr>
          <w:sz w:val="28"/>
          <w:szCs w:val="28"/>
          <w:lang w:val="sr-Cyrl-RS"/>
        </w:rPr>
      </w:pPr>
    </w:p>
    <w:p w14:paraId="6A841202" w14:textId="77777777" w:rsidR="00F53D6B" w:rsidRPr="00D801DE" w:rsidRDefault="00F53D6B" w:rsidP="002A258B">
      <w:pPr>
        <w:jc w:val="center"/>
        <w:rPr>
          <w:sz w:val="28"/>
          <w:szCs w:val="28"/>
          <w:lang w:val="sr-Cyrl-RS"/>
        </w:rPr>
      </w:pPr>
    </w:p>
    <w:p w14:paraId="67B3BEA6" w14:textId="77777777" w:rsidR="00F53D6B" w:rsidRPr="00D801DE" w:rsidRDefault="00F53D6B" w:rsidP="002A258B">
      <w:pPr>
        <w:jc w:val="center"/>
        <w:rPr>
          <w:sz w:val="28"/>
          <w:szCs w:val="28"/>
          <w:lang w:val="sr-Cyrl-RS"/>
        </w:rPr>
      </w:pPr>
    </w:p>
    <w:p w14:paraId="75A5E408" w14:textId="77777777" w:rsidR="00F53D6B" w:rsidRPr="00D801DE" w:rsidRDefault="00F53D6B" w:rsidP="002A258B">
      <w:pPr>
        <w:jc w:val="center"/>
        <w:rPr>
          <w:sz w:val="28"/>
          <w:szCs w:val="28"/>
          <w:lang w:val="sr-Cyrl-RS"/>
        </w:rPr>
      </w:pPr>
    </w:p>
    <w:p w14:paraId="7829FF2A" w14:textId="77777777" w:rsidR="00F53D6B" w:rsidRPr="00D801DE" w:rsidRDefault="00F53D6B" w:rsidP="002A258B">
      <w:pPr>
        <w:jc w:val="center"/>
        <w:rPr>
          <w:sz w:val="28"/>
          <w:szCs w:val="28"/>
          <w:lang w:val="sr-Cyrl-RS"/>
        </w:rPr>
      </w:pPr>
    </w:p>
    <w:p w14:paraId="6E7864BB" w14:textId="3CA7E599" w:rsidR="00B34447" w:rsidRPr="00D801DE" w:rsidRDefault="00B34447" w:rsidP="002A258B">
      <w:pPr>
        <w:jc w:val="center"/>
        <w:rPr>
          <w:sz w:val="28"/>
          <w:szCs w:val="28"/>
          <w:lang w:val="sr-Cyrl-RS"/>
        </w:rPr>
      </w:pPr>
      <w:r w:rsidRPr="00D801DE">
        <w:rPr>
          <w:sz w:val="28"/>
          <w:szCs w:val="28"/>
          <w:lang w:val="sr-Cyrl-RS"/>
        </w:rPr>
        <w:t xml:space="preserve">Београд, </w:t>
      </w:r>
      <w:r w:rsidR="006803E0" w:rsidRPr="00D801DE">
        <w:rPr>
          <w:sz w:val="28"/>
          <w:szCs w:val="28"/>
          <w:lang w:val="sr-Cyrl-RS"/>
        </w:rPr>
        <w:t>јануар</w:t>
      </w:r>
      <w:r w:rsidRPr="00D801DE">
        <w:rPr>
          <w:sz w:val="28"/>
          <w:szCs w:val="28"/>
          <w:lang w:val="sr-Cyrl-RS"/>
        </w:rPr>
        <w:t xml:space="preserve"> 20</w:t>
      </w:r>
      <w:r w:rsidR="00376EC0" w:rsidRPr="00D801DE">
        <w:rPr>
          <w:sz w:val="28"/>
          <w:szCs w:val="28"/>
          <w:lang w:val="sr-Cyrl-RS"/>
        </w:rPr>
        <w:t>2</w:t>
      </w:r>
      <w:r w:rsidR="006803E0" w:rsidRPr="00D801DE">
        <w:rPr>
          <w:sz w:val="28"/>
          <w:szCs w:val="28"/>
          <w:lang w:val="sr-Cyrl-RS"/>
        </w:rPr>
        <w:t>1</w:t>
      </w:r>
      <w:r w:rsidRPr="00D801DE">
        <w:rPr>
          <w:sz w:val="28"/>
          <w:szCs w:val="28"/>
          <w:lang w:val="sr-Cyrl-RS"/>
        </w:rPr>
        <w:t>. године</w:t>
      </w:r>
    </w:p>
    <w:p w14:paraId="1BBD3EDD" w14:textId="77777777" w:rsidR="00B34447" w:rsidRPr="00D801DE" w:rsidRDefault="00B34447">
      <w:pPr>
        <w:rPr>
          <w:sz w:val="28"/>
          <w:szCs w:val="28"/>
          <w:lang w:val="sr-Cyrl-RS"/>
        </w:rPr>
      </w:pPr>
      <w:r w:rsidRPr="00D801DE">
        <w:rPr>
          <w:sz w:val="28"/>
          <w:szCs w:val="28"/>
          <w:lang w:val="sr-Cyrl-RS"/>
        </w:rPr>
        <w:br w:type="page"/>
      </w:r>
    </w:p>
    <w:p w14:paraId="0C0D7907" w14:textId="53FA63FF" w:rsidR="00CA7407" w:rsidRPr="00D801DE" w:rsidRDefault="00CA7407" w:rsidP="002A258B">
      <w:pPr>
        <w:jc w:val="center"/>
        <w:rPr>
          <w:sz w:val="28"/>
          <w:szCs w:val="28"/>
          <w:lang w:val="sr-Cyrl-RS"/>
        </w:rPr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  <w:lang w:eastAsia="en-GB"/>
        </w:rPr>
        <w:id w:val="-199625151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E4CC3BC" w14:textId="38B49E56" w:rsidR="00196ABB" w:rsidRPr="00D801DE" w:rsidRDefault="00F36711">
          <w:pPr>
            <w:pStyle w:val="TOCHeading"/>
            <w:rPr>
              <w:b/>
              <w:bCs/>
              <w:lang w:val="sr-Latn-RS"/>
            </w:rPr>
          </w:pPr>
          <w:r w:rsidRPr="00D801DE">
            <w:rPr>
              <w:b/>
              <w:bCs/>
              <w:lang w:val="sr-Cyrl-RS"/>
            </w:rPr>
            <w:t>Садржај</w:t>
          </w:r>
        </w:p>
        <w:p w14:paraId="042B20FD" w14:textId="77777777" w:rsidR="00F36711" w:rsidRPr="00D801DE" w:rsidRDefault="00F36711" w:rsidP="00F36711">
          <w:pPr>
            <w:rPr>
              <w:lang w:val="sr-Cyrl-RS" w:eastAsia="en-US"/>
            </w:rPr>
          </w:pPr>
        </w:p>
        <w:p w14:paraId="77D33C64" w14:textId="46C77646" w:rsidR="0009446C" w:rsidRDefault="00196ABB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r w:rsidRPr="00D801DE">
            <w:fldChar w:fldCharType="begin"/>
          </w:r>
          <w:r w:rsidRPr="00D801DE">
            <w:instrText xml:space="preserve"> TOC \o "1-3" \h \z \u </w:instrText>
          </w:r>
          <w:r w:rsidRPr="00D801DE">
            <w:fldChar w:fldCharType="separate"/>
          </w:r>
          <w:hyperlink w:anchor="_Toc65064035" w:history="1">
            <w:r w:rsidR="0009446C" w:rsidRPr="005A7EA3">
              <w:rPr>
                <w:rStyle w:val="Hyperlink"/>
                <w:rFonts w:eastAsia="Georgia"/>
                <w:noProof/>
              </w:rPr>
              <w:t>Међународна сарадња и пројекти</w:t>
            </w:r>
            <w:r w:rsidR="0009446C">
              <w:rPr>
                <w:noProof/>
                <w:webHidden/>
              </w:rPr>
              <w:tab/>
            </w:r>
            <w:r w:rsidR="0009446C">
              <w:rPr>
                <w:noProof/>
                <w:webHidden/>
              </w:rPr>
              <w:fldChar w:fldCharType="begin"/>
            </w:r>
            <w:r w:rsidR="0009446C">
              <w:rPr>
                <w:noProof/>
                <w:webHidden/>
              </w:rPr>
              <w:instrText xml:space="preserve"> PAGEREF _Toc65064035 \h </w:instrText>
            </w:r>
            <w:r w:rsidR="0009446C">
              <w:rPr>
                <w:noProof/>
                <w:webHidden/>
              </w:rPr>
            </w:r>
            <w:r w:rsidR="0009446C">
              <w:rPr>
                <w:noProof/>
                <w:webHidden/>
              </w:rPr>
              <w:fldChar w:fldCharType="separate"/>
            </w:r>
            <w:r w:rsidR="0009446C">
              <w:rPr>
                <w:noProof/>
                <w:webHidden/>
              </w:rPr>
              <w:t>2</w:t>
            </w:r>
            <w:r w:rsidR="0009446C">
              <w:rPr>
                <w:noProof/>
                <w:webHidden/>
              </w:rPr>
              <w:fldChar w:fldCharType="end"/>
            </w:r>
          </w:hyperlink>
        </w:p>
        <w:p w14:paraId="7DC0B8CB" w14:textId="4F321A83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36" w:history="1">
            <w:r w:rsidRPr="005A7EA3">
              <w:rPr>
                <w:rStyle w:val="Hyperlink"/>
                <w:rFonts w:eastAsia="Georgia"/>
                <w:noProof/>
              </w:rPr>
              <w:t>Уговори о финансирању научноистраживачког рада НИО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7E364F" w14:textId="19712FE8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37" w:history="1">
            <w:r w:rsidRPr="005A7EA3">
              <w:rPr>
                <w:rStyle w:val="Hyperlink"/>
                <w:rFonts w:eastAsia="Georgia"/>
                <w:noProof/>
              </w:rPr>
              <w:t>Национални научноистраживачки пројекти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66A90" w14:textId="24325BCC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38" w:history="1">
            <w:r w:rsidRPr="005A7EA3">
              <w:rPr>
                <w:rStyle w:val="Hyperlink"/>
                <w:rFonts w:eastAsia="Georgia"/>
                <w:noProof/>
              </w:rPr>
              <w:t>Учешће на пројектима других институција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62E570" w14:textId="0EFE5BA9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39" w:history="1">
            <w:r w:rsidRPr="005A7EA3">
              <w:rPr>
                <w:rStyle w:val="Hyperlink"/>
                <w:rFonts w:eastAsia="Georgia"/>
                <w:noProof/>
              </w:rPr>
              <w:t>Пријаве за позиве за националне и међународне пројекте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08CC55" w14:textId="6DD60F9F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0" w:history="1">
            <w:r w:rsidRPr="005A7EA3">
              <w:rPr>
                <w:rStyle w:val="Hyperlink"/>
                <w:rFonts w:eastAsia="Georgia"/>
                <w:noProof/>
              </w:rPr>
              <w:t>Остале научно-истраживачке активности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93C021" w14:textId="45851335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1" w:history="1">
            <w:r w:rsidRPr="005A7EA3">
              <w:rPr>
                <w:rStyle w:val="Hyperlink"/>
                <w:rFonts w:eastAsia="Georgia"/>
                <w:noProof/>
              </w:rPr>
              <w:t>Награде и признања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3E9783" w14:textId="4BD2D015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2" w:history="1">
            <w:r w:rsidRPr="005A7EA3">
              <w:rPr>
                <w:rStyle w:val="Hyperlink"/>
                <w:rFonts w:eastAsia="Georgia"/>
                <w:noProof/>
              </w:rPr>
              <w:t>Сарадња са привредним организацијама и другим субјектима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478183" w14:textId="5BC63235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3" w:history="1">
            <w:r w:rsidRPr="005A7EA3">
              <w:rPr>
                <w:rStyle w:val="Hyperlink"/>
                <w:rFonts w:eastAsia="Georgia"/>
                <w:noProof/>
              </w:rPr>
              <w:t>Патенти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40616D" w14:textId="1623EF23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4" w:history="1">
            <w:r w:rsidRPr="005A7EA3">
              <w:rPr>
                <w:rStyle w:val="Hyperlink"/>
                <w:rFonts w:eastAsia="Georgia"/>
                <w:noProof/>
              </w:rPr>
              <w:t>Поглавља у монографијама врхунских издавача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E6361D" w14:textId="6D9B2B7C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5" w:history="1">
            <w:r w:rsidRPr="005A7EA3">
              <w:rPr>
                <w:rStyle w:val="Hyperlink"/>
                <w:rFonts w:eastAsia="Georgia"/>
                <w:noProof/>
              </w:rPr>
              <w:t>Поглавља у монографијама међународних издавача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B6D420" w14:textId="5C6A6167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6" w:history="1">
            <w:r w:rsidRPr="005A7EA3">
              <w:rPr>
                <w:rStyle w:val="Hyperlink"/>
                <w:rFonts w:eastAsia="Georgia"/>
                <w:noProof/>
              </w:rPr>
              <w:t>Научно-истраживачки радови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F49515" w14:textId="2AF71412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7" w:history="1">
            <w:r w:rsidRPr="005A7EA3">
              <w:rPr>
                <w:rStyle w:val="Hyperlink"/>
                <w:rFonts w:eastAsia="Georgia"/>
                <w:noProof/>
              </w:rPr>
              <w:t>Списак радова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082F14" w14:textId="1A68E117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8" w:history="1">
            <w:r w:rsidRPr="005A7EA3">
              <w:rPr>
                <w:rStyle w:val="Hyperlink"/>
                <w:rFonts w:eastAsia="Georgia"/>
                <w:b/>
                <w:bCs/>
                <w:noProof/>
              </w:rPr>
              <w:t>M21a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02F40C" w14:textId="5C07900E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49" w:history="1">
            <w:r w:rsidRPr="005A7EA3">
              <w:rPr>
                <w:rStyle w:val="Hyperlink"/>
                <w:rFonts w:eastAsia="Georgia"/>
                <w:b/>
                <w:bCs/>
                <w:noProof/>
              </w:rPr>
              <w:t>M21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94BC7" w14:textId="3EC20876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0" w:history="1">
            <w:r w:rsidRPr="005A7EA3">
              <w:rPr>
                <w:rStyle w:val="Hyperlink"/>
                <w:rFonts w:eastAsia="Georgia"/>
                <w:b/>
                <w:bCs/>
                <w:noProof/>
              </w:rPr>
              <w:t>M22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CB57B" w14:textId="59606A4C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1" w:history="1">
            <w:r w:rsidRPr="005A7EA3">
              <w:rPr>
                <w:rStyle w:val="Hyperlink"/>
                <w:rFonts w:eastAsia="Georgia"/>
                <w:b/>
                <w:bCs/>
                <w:noProof/>
              </w:rPr>
              <w:t>M23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8B25A0" w14:textId="7E9EA903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2" w:history="1">
            <w:r w:rsidRPr="005A7EA3">
              <w:rPr>
                <w:rStyle w:val="Hyperlink"/>
                <w:rFonts w:eastAsia="Georgia"/>
                <w:noProof/>
              </w:rPr>
              <w:t>М24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2F1B00" w14:textId="5C3BDA49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3" w:history="1">
            <w:r w:rsidRPr="005A7EA3">
              <w:rPr>
                <w:rStyle w:val="Hyperlink"/>
                <w:rFonts w:eastAsia="Georgia"/>
                <w:noProof/>
              </w:rPr>
              <w:t>M51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2BD1D3" w14:textId="2C4322FE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4" w:history="1">
            <w:r w:rsidRPr="005A7EA3">
              <w:rPr>
                <w:rStyle w:val="Hyperlink"/>
                <w:rFonts w:eastAsia="Georgia"/>
                <w:noProof/>
              </w:rPr>
              <w:t>М52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1D6B30" w14:textId="021942A3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5" w:history="1">
            <w:r w:rsidRPr="005A7EA3">
              <w:rPr>
                <w:rStyle w:val="Hyperlink"/>
                <w:rFonts w:eastAsia="Georgia"/>
                <w:noProof/>
              </w:rPr>
              <w:t>М53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A5DA9D" w14:textId="6F668404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6" w:history="1">
            <w:r w:rsidRPr="005A7EA3">
              <w:rPr>
                <w:rStyle w:val="Hyperlink"/>
                <w:rFonts w:eastAsia="Georgia"/>
                <w:noProof/>
              </w:rPr>
              <w:t>Непозната категорија: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C0B27F" w14:textId="3E572B60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7" w:history="1">
            <w:r w:rsidRPr="005A7EA3">
              <w:rPr>
                <w:rStyle w:val="Hyperlink"/>
                <w:rFonts w:eastAsia="Georgia"/>
                <w:noProof/>
              </w:rPr>
              <w:t>Развој подмлатка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8C768D" w14:textId="5A4577FD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8" w:history="1">
            <w:r w:rsidRPr="005A7EA3">
              <w:rPr>
                <w:rStyle w:val="Hyperlink"/>
                <w:rFonts w:eastAsia="Georgia"/>
                <w:noProof/>
              </w:rPr>
              <w:t>Докторске тезе одбрањене 2020. године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ACAC7A" w14:textId="350A4272" w:rsidR="0009446C" w:rsidRDefault="0009446C">
          <w:pPr>
            <w:pStyle w:val="TOC1"/>
            <w:tabs>
              <w:tab w:val="right" w:leader="dot" w:pos="8924"/>
            </w:tabs>
            <w:rPr>
              <w:rFonts w:asciiTheme="minorHAnsi" w:eastAsiaTheme="minorEastAsia" w:hAnsiTheme="minorHAnsi" w:cstheme="minorBidi"/>
              <w:noProof/>
              <w:lang w:val="en-RS"/>
            </w:rPr>
          </w:pPr>
          <w:hyperlink w:anchor="_Toc65064059" w:history="1">
            <w:r w:rsidRPr="005A7EA3">
              <w:rPr>
                <w:rStyle w:val="Hyperlink"/>
                <w:rFonts w:eastAsia="Georgia"/>
                <w:noProof/>
              </w:rPr>
              <w:t>Истраживачи на усавршавању у</w:t>
            </w:r>
            <w:r w:rsidRPr="005A7EA3">
              <w:rPr>
                <w:rStyle w:val="Hyperlink"/>
                <w:rFonts w:eastAsia="Georgia"/>
                <w:noProof/>
                <w:lang w:val="sr-Latn-RS"/>
              </w:rPr>
              <w:t xml:space="preserve"> </w:t>
            </w:r>
            <w:r w:rsidRPr="005A7EA3">
              <w:rPr>
                <w:rStyle w:val="Hyperlink"/>
                <w:rFonts w:eastAsia="Georgia"/>
                <w:noProof/>
              </w:rPr>
              <w:t>иностранству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_Toc65064059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FDF078" w14:textId="3661B96F" w:rsidR="00196ABB" w:rsidRPr="00D801DE" w:rsidRDefault="00196ABB">
          <w:r w:rsidRPr="00D801DE">
            <w:rPr>
              <w:b/>
              <w:bCs/>
              <w:noProof/>
            </w:rPr>
            <w:fldChar w:fldCharType="end"/>
          </w:r>
        </w:p>
      </w:sdtContent>
    </w:sdt>
    <w:p w14:paraId="47DB0142" w14:textId="37CC26BB" w:rsidR="00580304" w:rsidRPr="00D801DE" w:rsidRDefault="00580304" w:rsidP="002A258B">
      <w:pPr>
        <w:jc w:val="center"/>
        <w:rPr>
          <w:sz w:val="28"/>
          <w:szCs w:val="28"/>
          <w:lang w:val="sr-Cyrl-RS"/>
        </w:rPr>
      </w:pPr>
    </w:p>
    <w:p w14:paraId="07A510AE" w14:textId="6B19F6DF" w:rsidR="00A07C6D" w:rsidRPr="00D801DE" w:rsidRDefault="00EF0592">
      <w:pPr>
        <w:rPr>
          <w:lang w:val="sr-Cyrl-RS"/>
        </w:rPr>
        <w:sectPr w:rsidR="00A07C6D" w:rsidRPr="00D801DE" w:rsidSect="006803E0">
          <w:footerReference w:type="default" r:id="rId9"/>
          <w:pgSz w:w="11900" w:h="16820"/>
          <w:pgMar w:top="475" w:right="1440" w:bottom="1440" w:left="1526" w:header="720" w:footer="720" w:gutter="0"/>
          <w:pgNumType w:fmt="numberInDash" w:start="0"/>
          <w:cols w:space="720"/>
          <w:docGrid w:linePitch="360"/>
        </w:sectPr>
      </w:pPr>
      <w:r w:rsidRPr="00D801DE">
        <w:rPr>
          <w:lang w:val="sr-Cyrl-RS"/>
        </w:rPr>
        <w:tab/>
      </w:r>
    </w:p>
    <w:p w14:paraId="627D8AFF" w14:textId="77777777" w:rsidR="00254ADE" w:rsidRPr="00D801DE" w:rsidRDefault="00254ADE" w:rsidP="00AB4815">
      <w:pPr>
        <w:pStyle w:val="H1"/>
      </w:pPr>
      <w:bookmarkStart w:id="1" w:name="_Toc65064035"/>
      <w:r w:rsidRPr="00D801DE">
        <w:lastRenderedPageBreak/>
        <w:t>Међународна сарадња</w:t>
      </w:r>
      <w:r w:rsidR="00247F25" w:rsidRPr="00D801DE">
        <w:t xml:space="preserve"> и пројекти</w:t>
      </w:r>
      <w:bookmarkEnd w:id="1"/>
    </w:p>
    <w:tbl>
      <w:tblPr>
        <w:tblW w:w="15053" w:type="dxa"/>
        <w:tblInd w:w="1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984"/>
        <w:gridCol w:w="1347"/>
        <w:gridCol w:w="1488"/>
        <w:gridCol w:w="1843"/>
        <w:gridCol w:w="1559"/>
        <w:gridCol w:w="2552"/>
        <w:gridCol w:w="1701"/>
        <w:gridCol w:w="1843"/>
      </w:tblGrid>
      <w:tr w:rsidR="00C562EA" w:rsidRPr="00D801DE" w14:paraId="0D17461F" w14:textId="40BCCB69" w:rsidTr="00340564">
        <w:trPr>
          <w:trHeight w:hRule="exact" w:val="564"/>
        </w:trPr>
        <w:tc>
          <w:tcPr>
            <w:tcW w:w="150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464DF" w14:textId="5DF74385" w:rsidR="00C562EA" w:rsidRPr="00D801DE" w:rsidRDefault="00C562EA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30" w:right="144" w:firstLine="425"/>
              <w:rPr>
                <w:b/>
                <w:spacing w:val="-2"/>
                <w:w w:val="110"/>
              </w:rPr>
            </w:pPr>
            <w:r w:rsidRPr="00D801DE">
              <w:rPr>
                <w:b/>
                <w:spacing w:val="-2"/>
                <w:w w:val="110"/>
              </w:rPr>
              <w:t>1</w:t>
            </w:r>
            <w:r w:rsidRPr="00D801DE">
              <w:rPr>
                <w:b/>
                <w:w w:val="110"/>
              </w:rPr>
              <w:tab/>
            </w:r>
            <w:r w:rsidRPr="00D801DE">
              <w:rPr>
                <w:b/>
                <w:spacing w:val="-1"/>
                <w:w w:val="110"/>
              </w:rPr>
              <w:t>И</w:t>
            </w:r>
            <w:r w:rsidRPr="00D801DE">
              <w:rPr>
                <w:b/>
                <w:spacing w:val="-2"/>
                <w:w w:val="110"/>
              </w:rPr>
              <w:t>с</w:t>
            </w:r>
            <w:r w:rsidRPr="00D801DE">
              <w:rPr>
                <w:b/>
                <w:spacing w:val="-1"/>
                <w:w w:val="110"/>
              </w:rPr>
              <w:t>траживачки</w:t>
            </w:r>
            <w:r w:rsidRPr="00D801DE">
              <w:rPr>
                <w:b/>
                <w:spacing w:val="9"/>
                <w:w w:val="110"/>
              </w:rPr>
              <w:t xml:space="preserve"> </w:t>
            </w:r>
            <w:r w:rsidRPr="00D801DE">
              <w:rPr>
                <w:b/>
                <w:w w:val="110"/>
              </w:rPr>
              <w:t>пројекти</w:t>
            </w:r>
          </w:p>
        </w:tc>
      </w:tr>
      <w:tr w:rsidR="008E6AA7" w:rsidRPr="00D801DE" w14:paraId="30BF00A7" w14:textId="602E7DCD" w:rsidTr="00340564">
        <w:trPr>
          <w:trHeight w:hRule="exact" w:val="871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E9CD68" w14:textId="560AE141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right="90"/>
              <w:rPr>
                <w:b/>
                <w:bCs/>
                <w:sz w:val="18"/>
                <w:szCs w:val="18"/>
              </w:rPr>
            </w:pPr>
            <w:bookmarkStart w:id="2" w:name="_Hlk39799954"/>
            <w:r w:rsidRPr="00D801DE">
              <w:rPr>
                <w:b/>
                <w:bCs/>
                <w:spacing w:val="-1"/>
                <w:w w:val="115"/>
                <w:sz w:val="18"/>
                <w:szCs w:val="18"/>
                <w:lang w:val="sr-Cyrl-RS"/>
              </w:rPr>
              <w:t>Рд. Бр.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79E6D3" w14:textId="2FA9BAFB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pacing w:val="-1"/>
                <w:w w:val="115"/>
                <w:sz w:val="18"/>
                <w:szCs w:val="18"/>
                <w:lang w:val="sr-Cyrl-RS"/>
              </w:rPr>
              <w:t>Н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а</w:t>
            </w: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зи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в</w:t>
            </w:r>
            <w:r w:rsidRPr="00D801DE">
              <w:rPr>
                <w:b/>
                <w:bCs/>
                <w:spacing w:val="-6"/>
                <w:w w:val="11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spacing w:val="-6"/>
                <w:w w:val="115"/>
                <w:sz w:val="18"/>
                <w:szCs w:val="18"/>
                <w:lang w:val="sr-Cyrl-RS"/>
              </w:rPr>
              <w:t>и број пројекта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DBE7B7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b/>
                <w:bCs/>
                <w:w w:val="110"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 xml:space="preserve">Акроним </w:t>
            </w:r>
          </w:p>
          <w:p w14:paraId="72129EDE" w14:textId="15CC6441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F832F1" w14:textId="1E5CDDF4" w:rsidR="008E6AA7" w:rsidRPr="00D801DE" w:rsidRDefault="008E6AA7" w:rsidP="008E6AA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50" w:lineRule="auto"/>
              <w:ind w:left="144" w:right="144"/>
              <w:rPr>
                <w:b/>
                <w:bCs/>
                <w:w w:val="110"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Финансијер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398F08A" w14:textId="26C9F63C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10"/>
                <w:sz w:val="18"/>
                <w:szCs w:val="18"/>
              </w:rPr>
              <w:t>Институције</w:t>
            </w:r>
            <w:r w:rsidRPr="00D801DE">
              <w:rPr>
                <w:b/>
                <w:bCs/>
                <w:spacing w:val="4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учесници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D50A756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Р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у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к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о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в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од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илац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79D6" w14:textId="3A04451C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10"/>
                <w:sz w:val="18"/>
                <w:szCs w:val="18"/>
              </w:rPr>
              <w:t>Учесници</w:t>
            </w:r>
            <w:r w:rsidRPr="00D801DE">
              <w:rPr>
                <w:b/>
                <w:bCs/>
                <w:spacing w:val="-4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из</w:t>
            </w:r>
            <w:r w:rsidRPr="00D801DE">
              <w:rPr>
                <w:b/>
                <w:bCs/>
                <w:spacing w:val="-5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УБХФ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9C4FB" w14:textId="4E4CD04E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b/>
                <w:bCs/>
                <w:w w:val="110"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Период реализације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D038D" w14:textId="2F0A622E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b/>
                <w:bCs/>
                <w:w w:val="110"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Укупна вредност пројекта/</w:t>
            </w:r>
            <w:r w:rsidR="00340564" w:rsidRPr="00D801DE">
              <w:rPr>
                <w:b/>
                <w:bCs/>
                <w:w w:val="110"/>
                <w:sz w:val="18"/>
                <w:szCs w:val="18"/>
                <w:lang w:val="sr-Latn-RS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Вредност за ХФ</w:t>
            </w:r>
          </w:p>
        </w:tc>
      </w:tr>
      <w:bookmarkEnd w:id="2"/>
      <w:tr w:rsidR="008E6AA7" w:rsidRPr="00D801DE" w14:paraId="4347AC72" w14:textId="0C9E2F83" w:rsidTr="00340564">
        <w:trPr>
          <w:trHeight w:hRule="exact" w:val="5744"/>
        </w:trPr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88CE87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1.1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01B349" w14:textId="65225E1E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 xml:space="preserve">Twinning of research activities for the frontier research in the fields of food, nutrition and environmental ‘omics (Horizon 2020 research and innovation programme No 810752) </w:t>
            </w:r>
          </w:p>
          <w:p w14:paraId="728192BE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</w:p>
          <w:p w14:paraId="16CAF66F" w14:textId="4E104365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Логотип пројекта:</w:t>
            </w:r>
          </w:p>
          <w:p w14:paraId="60F65999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</w:p>
          <w:p w14:paraId="7207872F" w14:textId="6BBB9834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noProof/>
                <w:sz w:val="18"/>
                <w:szCs w:val="18"/>
                <w:lang w:val="en-GB"/>
              </w:rPr>
              <w:drawing>
                <wp:inline distT="0" distB="0" distL="0" distR="0" wp14:anchorId="657F6757" wp14:editId="3A84320C">
                  <wp:extent cx="1060006" cy="733926"/>
                  <wp:effectExtent l="0" t="0" r="6985" b="9525"/>
                  <wp:docPr id="12" name="Picture 12" descr="FoodEnTw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FoodEnTw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353" cy="751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8BF895" w14:textId="5ADA2228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FoodEnTwin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061CCB" w14:textId="06AF7441" w:rsidR="008E6AA7" w:rsidRPr="00D801DE" w:rsidRDefault="00647B29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European Commission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3" w:space="0" w:color="000000"/>
            </w:tcBorders>
          </w:tcPr>
          <w:p w14:paraId="25D9FD7A" w14:textId="48C7048B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УБХФ</w:t>
            </w:r>
          </w:p>
          <w:p w14:paraId="36DDFE46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Karolinska Institute, Шведска</w:t>
            </w:r>
          </w:p>
          <w:p w14:paraId="7D708BCF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Medical University of Vienna, Аустрија</w:t>
            </w:r>
          </w:p>
          <w:p w14:paraId="61B06FDF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bookmarkStart w:id="3" w:name="OLE_LINK65"/>
            <w:r w:rsidRPr="00D801DE">
              <w:rPr>
                <w:sz w:val="18"/>
                <w:szCs w:val="18"/>
              </w:rPr>
              <w:t>KU Leuven</w:t>
            </w:r>
            <w:bookmarkEnd w:id="3"/>
            <w:r w:rsidRPr="00D801DE">
              <w:rPr>
                <w:sz w:val="18"/>
                <w:szCs w:val="18"/>
              </w:rPr>
              <w:t xml:space="preserve">, </w:t>
            </w:r>
            <w:bookmarkStart w:id="4" w:name="OLE_LINK68"/>
            <w:bookmarkStart w:id="5" w:name="OLE_LINK69"/>
            <w:bookmarkStart w:id="6" w:name="OLE_LINK70"/>
            <w:r w:rsidRPr="00D801DE">
              <w:rPr>
                <w:sz w:val="18"/>
                <w:szCs w:val="18"/>
              </w:rPr>
              <w:t>Белгија</w:t>
            </w:r>
            <w:bookmarkEnd w:id="4"/>
            <w:bookmarkEnd w:id="5"/>
            <w:bookmarkEnd w:id="6"/>
          </w:p>
          <w:p w14:paraId="48C0989A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Gent University, Белгија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3" w:space="0" w:color="000000"/>
              <w:bottom w:val="single" w:sz="4" w:space="0" w:color="auto"/>
              <w:right w:val="single" w:sz="4" w:space="0" w:color="000000"/>
            </w:tcBorders>
          </w:tcPr>
          <w:p w14:paraId="1FAB1694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Тања Ћирковић Величковић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74B514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Драгана Станић-Вучинић</w:t>
            </w:r>
          </w:p>
          <w:p w14:paraId="6F5387C8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Сања Гргурић Шипка</w:t>
            </w:r>
          </w:p>
          <w:p w14:paraId="728CFF23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Маја Груден-Павловић</w:t>
            </w:r>
          </w:p>
          <w:p w14:paraId="2624C8BE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Душанка Милојковић Опсеница</w:t>
            </w:r>
          </w:p>
          <w:p w14:paraId="6C35F192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Јелена Мутић</w:t>
            </w:r>
          </w:p>
          <w:p w14:paraId="6C8151FE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Драган Манојловић</w:t>
            </w:r>
          </w:p>
          <w:p w14:paraId="3833631A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Јелена Радосавњевић</w:t>
            </w:r>
          </w:p>
          <w:p w14:paraId="266DB097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Јелена Михаиловић</w:t>
            </w:r>
          </w:p>
          <w:p w14:paraId="591C6A05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Катарина Смиљанић</w:t>
            </w:r>
          </w:p>
          <w:p w14:paraId="321C2180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Бранимир Јованчићевић</w:t>
            </w:r>
          </w:p>
          <w:p w14:paraId="7C3E039D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Љубодраг Вујисић</w:t>
            </w:r>
          </w:p>
          <w:p w14:paraId="721D8F40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Марија Стојадиновић</w:t>
            </w:r>
          </w:p>
          <w:p w14:paraId="730D75C5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Симеон Минић</w:t>
            </w:r>
          </w:p>
          <w:p w14:paraId="666BF994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Маја Крстић Ристивојевић</w:t>
            </w:r>
          </w:p>
          <w:p w14:paraId="57529C13" w14:textId="1008418E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Ивана Продић</w:t>
            </w:r>
          </w:p>
          <w:p w14:paraId="173A61AB" w14:textId="27C790CC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Мирјана Радомировић</w:t>
            </w:r>
          </w:p>
          <w:p w14:paraId="35C18BA7" w14:textId="2E0A9C08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Марија Перушко</w:t>
            </w:r>
          </w:p>
          <w:p w14:paraId="5D1757CA" w14:textId="6810A20A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Весна Јовановић</w:t>
            </w:r>
          </w:p>
          <w:p w14:paraId="638FBD38" w14:textId="6125503E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Јелена Аћимовић</w:t>
            </w:r>
          </w:p>
          <w:p w14:paraId="1C5AE935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Тамара Васовић</w:t>
            </w:r>
          </w:p>
          <w:p w14:paraId="66B16441" w14:textId="77777777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Маја Младеновић</w:t>
            </w:r>
          </w:p>
          <w:p w14:paraId="505AB7BD" w14:textId="3E5FEED3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Теодора Ђукић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3C3220" w14:textId="78211406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1.9.2018.-31.12.2021.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527FEE" w14:textId="36C6F560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sz w:val="18"/>
                <w:szCs w:val="18"/>
              </w:rPr>
              <w:t>998,012.50</w:t>
            </w:r>
            <w:r w:rsidRPr="00D801DE">
              <w:rPr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sz w:val="18"/>
                <w:szCs w:val="18"/>
              </w:rPr>
              <w:t>€</w:t>
            </w:r>
            <w:r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2B916EA9" w14:textId="0DD263FC" w:rsidR="008E6AA7" w:rsidRPr="00D801DE" w:rsidRDefault="008E6AA7" w:rsidP="00B70CE9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386,025.00 €</w:t>
            </w:r>
          </w:p>
        </w:tc>
      </w:tr>
      <w:tr w:rsidR="008E6AA7" w:rsidRPr="00D801DE" w14:paraId="2CC67E41" w14:textId="054F1A79" w:rsidTr="003C0BCA">
        <w:trPr>
          <w:trHeight w:hRule="exact" w:val="2985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3BEDE1" w14:textId="6227247B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lastRenderedPageBreak/>
              <w:t>1.2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F53F68" w14:textId="3F4AFAB1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Подизање капацитета за анализу и мере смањења дуготрајних органских загађујућих супстанци у Србији</w:t>
            </w:r>
            <w:r w:rsidRPr="00D801DE">
              <w:rPr>
                <w:color w:val="000000"/>
                <w:sz w:val="18"/>
                <w:szCs w:val="18"/>
              </w:rPr>
              <w:t xml:space="preserve"> </w:t>
            </w:r>
          </w:p>
          <w:p w14:paraId="3A802720" w14:textId="77777777" w:rsidR="003C0BCA" w:rsidRPr="00D801DE" w:rsidRDefault="003C0BCA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Latn-RS"/>
              </w:rPr>
            </w:pPr>
          </w:p>
          <w:p w14:paraId="36FE77DE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Логотип пројекта:</w:t>
            </w:r>
          </w:p>
          <w:p w14:paraId="33E78598" w14:textId="2B74B2DC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noProof/>
                <w:sz w:val="18"/>
                <w:szCs w:val="18"/>
                <w:lang w:val="en-GB"/>
              </w:rPr>
              <w:drawing>
                <wp:inline distT="0" distB="0" distL="0" distR="0" wp14:anchorId="0F3CFB98" wp14:editId="63013546">
                  <wp:extent cx="870284" cy="608265"/>
                  <wp:effectExtent l="0" t="0" r="6350" b="190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56" r="78295"/>
                          <a:stretch/>
                        </pic:blipFill>
                        <pic:spPr bwMode="auto">
                          <a:xfrm>
                            <a:off x="0" y="0"/>
                            <a:ext cx="963010" cy="673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1219B4A" w14:textId="5377BF02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340E7A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CE647E" w14:textId="678CFF7A" w:rsidR="008E6AA7" w:rsidRPr="00D801DE" w:rsidRDefault="003C0BCA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</w:rPr>
              <w:t>Japanese technical cooperation under the JICA Partnership Program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D68F9EF" w14:textId="038B587D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УБХФ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br/>
              <w:t>Јапанска агенција за међународну сарадњу (</w:t>
            </w:r>
            <w:r w:rsidRPr="00D801DE">
              <w:rPr>
                <w:color w:val="000000"/>
                <w:sz w:val="18"/>
                <w:szCs w:val="18"/>
              </w:rPr>
              <w:t>JICA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>)</w:t>
            </w:r>
            <w:r w:rsidRPr="00D801DE">
              <w:rPr>
                <w:color w:val="000000"/>
                <w:sz w:val="18"/>
                <w:szCs w:val="18"/>
              </w:rPr>
              <w:t xml:space="preserve">, 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>Удружења за унапређење животне средине</w:t>
            </w:r>
            <w:r w:rsidRPr="00D801DE">
              <w:rPr>
                <w:color w:val="000000"/>
                <w:sz w:val="18"/>
                <w:szCs w:val="18"/>
              </w:rPr>
              <w:t>,</w:t>
            </w:r>
          </w:p>
          <w:p w14:paraId="614F5BD1" w14:textId="7B949019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Град Панчево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C825D62" w14:textId="62EE1A04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Владимир Бешкоски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54720" w14:textId="157E26D3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Владимир Бешкоски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br/>
              <w:t>Бранимир Јованчићевић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br/>
              <w:t>Иван Гржетић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br/>
              <w:t>Љубодраг Вујисић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63C4E" w14:textId="21B8E544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</w:rPr>
              <w:t>1.1.2020. –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 31.12.2022.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07568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430,000.00 </w:t>
            </w:r>
            <w:r w:rsidRPr="00D801DE">
              <w:rPr>
                <w:sz w:val="18"/>
                <w:szCs w:val="18"/>
              </w:rPr>
              <w:t>€</w:t>
            </w:r>
            <w:r w:rsidR="00DC304D"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46B7359A" w14:textId="2C84ED06" w:rsidR="00DC304D" w:rsidRPr="00D801DE" w:rsidRDefault="00DC304D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430,000.00 </w:t>
            </w:r>
            <w:r w:rsidRPr="00D801DE">
              <w:rPr>
                <w:sz w:val="18"/>
                <w:szCs w:val="18"/>
              </w:rPr>
              <w:t>€</w:t>
            </w:r>
          </w:p>
        </w:tc>
      </w:tr>
      <w:tr w:rsidR="008E6AA7" w:rsidRPr="00D801DE" w14:paraId="5D966438" w14:textId="7D901DC6" w:rsidTr="00EB5C92">
        <w:trPr>
          <w:trHeight w:hRule="exact" w:val="4105"/>
        </w:trPr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5A99C8" w14:textId="44EFACA2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1.3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DFF585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50" w:lineRule="auto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Development of on-line GC-MS and LC-MS methods based on Micro Extraction in Packed Sorbent (MEPS) for the OPCW proficiency test framework and on-site analysis</w:t>
            </w:r>
            <w:r w:rsidRPr="00D801DE">
              <w:rPr>
                <w:sz w:val="18"/>
                <w:szCs w:val="18"/>
                <w:lang w:val="sr-Cyrl-RS"/>
              </w:rPr>
              <w:t xml:space="preserve"> </w:t>
            </w:r>
          </w:p>
          <w:p w14:paraId="5652C344" w14:textId="54B55948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50" w:lineRule="auto"/>
              <w:ind w:left="144" w:right="144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Пројекат број</w:t>
            </w:r>
            <w:r w:rsidRPr="00D801DE">
              <w:rPr>
                <w:sz w:val="18"/>
                <w:szCs w:val="18"/>
              </w:rPr>
              <w:t xml:space="preserve"> OPCW/</w:t>
            </w:r>
            <w:r w:rsidRPr="00D801DE">
              <w:rPr>
                <w:sz w:val="18"/>
                <w:szCs w:val="18"/>
                <w:lang w:val="sr-Cyrl-RS"/>
              </w:rPr>
              <w:t>L/ICA/ICB/210502/17</w:t>
            </w:r>
            <w:r w:rsidRPr="00D801DE">
              <w:rPr>
                <w:sz w:val="18"/>
                <w:szCs w:val="18"/>
              </w:rPr>
              <w:t xml:space="preserve"> </w:t>
            </w:r>
          </w:p>
          <w:p w14:paraId="371AF981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pacing w:val="-1"/>
                <w:w w:val="105"/>
                <w:sz w:val="18"/>
                <w:szCs w:val="18"/>
                <w:lang w:val="sr-Cyrl-RS"/>
              </w:rPr>
            </w:pPr>
          </w:p>
          <w:p w14:paraId="51CA99FF" w14:textId="764E5B8C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Логотип пројекта:</w:t>
            </w:r>
            <w:r w:rsidRPr="00D801DE">
              <w:rPr>
                <w:noProof/>
                <w:sz w:val="18"/>
                <w:szCs w:val="18"/>
                <w:lang w:val="en-GB"/>
              </w:rPr>
              <w:drawing>
                <wp:inline distT="0" distB="0" distL="0" distR="8255" wp14:anchorId="028E2CD7" wp14:editId="5D57E66C">
                  <wp:extent cx="1188720" cy="458314"/>
                  <wp:effectExtent l="0" t="0" r="508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/>
                          <a:srcRect l="1338" t="12772" r="33381" b="12168"/>
                          <a:stretch/>
                        </pic:blipFill>
                        <pic:spPr bwMode="auto">
                          <a:xfrm>
                            <a:off x="0" y="0"/>
                            <a:ext cx="1237078" cy="476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FF05FB" w14:textId="77777777" w:rsidR="008E6AA7" w:rsidRPr="00D801DE" w:rsidRDefault="008E6AA7" w:rsidP="008E6AA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50" w:lineRule="auto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MECWA CIA FCUB </w:t>
            </w:r>
          </w:p>
          <w:p w14:paraId="31A4D0E5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68AF9B" w14:textId="44E307F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Организација за забрану хемијског оружја OPCW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3" w:space="0" w:color="000000"/>
            </w:tcBorders>
          </w:tcPr>
          <w:p w14:paraId="3B8F8770" w14:textId="6FF1E846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bookmarkStart w:id="7" w:name="OLE_LINK80"/>
            <w:r w:rsidRPr="00D801DE">
              <w:rPr>
                <w:w w:val="105"/>
                <w:sz w:val="18"/>
                <w:szCs w:val="18"/>
                <w:lang w:val="sr-Cyrl-RS"/>
              </w:rPr>
              <w:t>УБХФ</w:t>
            </w:r>
          </w:p>
          <w:p w14:paraId="0C4B9B9F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ИХТМ</w:t>
            </w:r>
          </w:p>
          <w:bookmarkEnd w:id="7"/>
          <w:p w14:paraId="4B9DE4A0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Б </w:t>
            </w:r>
            <w:r w:rsidRPr="00D801DE">
              <w:rPr>
                <w:w w:val="105"/>
                <w:sz w:val="18"/>
                <w:szCs w:val="18"/>
              </w:rPr>
              <w:t xml:space="preserve">– Факултет ветеринарске медицине </w:t>
            </w:r>
          </w:p>
          <w:p w14:paraId="03589B01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УБ</w:t>
            </w:r>
            <w:r w:rsidRPr="00D801DE">
              <w:rPr>
                <w:w w:val="105"/>
                <w:sz w:val="18"/>
                <w:szCs w:val="18"/>
              </w:rPr>
              <w:t xml:space="preserve"> – Фармацеутски факултет </w:t>
            </w:r>
          </w:p>
          <w:p w14:paraId="092539BA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Универзитет у Хјустону – Департман за хемију</w:t>
            </w:r>
          </w:p>
          <w:p w14:paraId="74244858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2EF84584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058FA203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72470462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298025C1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34352439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75BB60A4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30776DCA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70BB9BBF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6852E585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4F3C1853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4F7E0F67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6482BC1A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3" w:space="0" w:color="000000"/>
              <w:bottom w:val="single" w:sz="4" w:space="0" w:color="auto"/>
              <w:right w:val="single" w:sz="4" w:space="0" w:color="000000"/>
            </w:tcBorders>
          </w:tcPr>
          <w:p w14:paraId="067723F1" w14:textId="3221C7CC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</w:rPr>
              <w:t>Љубодраг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Вујисић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FAADBB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</w:rPr>
              <w:t>Веле Тешевић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(заменик руководиоца)</w:t>
            </w:r>
          </w:p>
          <w:p w14:paraId="2FE7C9DC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</w:rPr>
              <w:t>Веселин Маслак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(заменик руководиоца)</w:t>
            </w:r>
          </w:p>
          <w:p w14:paraId="6A37B81D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Слободан Милосављевић</w:t>
            </w:r>
          </w:p>
          <w:p w14:paraId="769F1D67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Марина Тодосијевић</w:t>
            </w:r>
          </w:p>
          <w:p w14:paraId="5137F5B3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Бобан Анђелковић</w:t>
            </w:r>
          </w:p>
          <w:p w14:paraId="6AD9A27A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Ивана Софренић</w:t>
            </w:r>
          </w:p>
          <w:p w14:paraId="3A3B02FA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Снежана Трифуновић</w:t>
            </w:r>
          </w:p>
          <w:p w14:paraId="04EE16F4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Борис Мандић</w:t>
            </w:r>
          </w:p>
          <w:p w14:paraId="3CF331DC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Гордана Крстић</w:t>
            </w:r>
          </w:p>
          <w:p w14:paraId="58CC86A2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Александра Митровић</w:t>
            </w:r>
          </w:p>
          <w:p w14:paraId="3955DA28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Јелена Радивојевић</w:t>
            </w:r>
          </w:p>
          <w:p w14:paraId="2D9EFA30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Јелена Стевановић</w:t>
            </w:r>
          </w:p>
          <w:p w14:paraId="23AA76A5" w14:textId="46F0CC1E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Јована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ab/>
              <w:t>Јакшић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D6EAFD" w14:textId="53E4B936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1.10.2017. – 1.1.2021.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77ACCB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10,000.00 </w:t>
            </w:r>
            <w:r w:rsidRPr="00D801DE">
              <w:rPr>
                <w:sz w:val="18"/>
                <w:szCs w:val="18"/>
              </w:rPr>
              <w:t>€</w:t>
            </w:r>
            <w:r w:rsidR="00DC304D"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1CD3240D" w14:textId="2F2CD465" w:rsidR="00DC304D" w:rsidRPr="00D801DE" w:rsidRDefault="00DC304D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10,000.00 </w:t>
            </w:r>
            <w:r w:rsidRPr="00D801DE">
              <w:rPr>
                <w:sz w:val="18"/>
                <w:szCs w:val="18"/>
              </w:rPr>
              <w:t>€</w:t>
            </w:r>
          </w:p>
        </w:tc>
      </w:tr>
      <w:tr w:rsidR="008E6AA7" w:rsidRPr="00D801DE" w14:paraId="2C26097E" w14:textId="6B1AC895" w:rsidTr="00EB5C92">
        <w:trPr>
          <w:trHeight w:hRule="exact" w:val="1851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9F7FB" w14:textId="0F2B1091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1.4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B31CC" w14:textId="332D620C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50" w:lineRule="auto"/>
              <w:ind w:left="144" w:right="144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rFonts w:eastAsiaTheme="minorHAnsi"/>
                <w:color w:val="000000"/>
                <w:sz w:val="18"/>
                <w:szCs w:val="18"/>
              </w:rPr>
              <w:t xml:space="preserve">Diagnostic of Shizophrenia and Bipolar Disorder by NMR-based metabolomics and lipidomics 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0A78E3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039716" w14:textId="2F6DEBDF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Организација за забрану хемијског оружја OPCW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272423E" w14:textId="01258FA0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46403EA" w14:textId="13D0866C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Борис Мандић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A80F5" w14:textId="77777777" w:rsidR="008E6AA7" w:rsidRPr="00D801DE" w:rsidRDefault="008E6AA7" w:rsidP="00C562EA">
            <w:pPr>
              <w:ind w:left="144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Бобан Анђелковић</w:t>
            </w:r>
            <w:r w:rsidRPr="00D801DE">
              <w:rPr>
                <w:color w:val="000000"/>
                <w:sz w:val="18"/>
                <w:szCs w:val="18"/>
              </w:rPr>
              <w:t xml:space="preserve"> </w:t>
            </w:r>
          </w:p>
          <w:p w14:paraId="41C19894" w14:textId="1401C836" w:rsidR="008E6AA7" w:rsidRPr="00D801DE" w:rsidRDefault="008E6AA7" w:rsidP="00C562EA">
            <w:pPr>
              <w:ind w:left="144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Љубодраг Вујисић</w:t>
            </w:r>
          </w:p>
          <w:p w14:paraId="1384F6B2" w14:textId="77777777" w:rsidR="008E6AA7" w:rsidRPr="00D801DE" w:rsidRDefault="008E6AA7" w:rsidP="00C562EA">
            <w:pPr>
              <w:ind w:lef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Веле Тешевић</w:t>
            </w:r>
          </w:p>
          <w:p w14:paraId="5BF6F51C" w14:textId="79FA5467" w:rsidR="008E6AA7" w:rsidRPr="00D801DE" w:rsidRDefault="008E6AA7" w:rsidP="00C562EA">
            <w:pPr>
              <w:ind w:left="144"/>
              <w:rPr>
                <w:w w:val="105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Снежана Трифуновић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6E510" w14:textId="099EDF07" w:rsidR="008E6AA7" w:rsidRPr="00D801DE" w:rsidRDefault="008E6AA7" w:rsidP="00C562EA">
            <w:pPr>
              <w:ind w:lef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29.01.2019. – 29.01.2021.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4DDC7" w14:textId="77777777" w:rsidR="008E6AA7" w:rsidRPr="00D801DE" w:rsidRDefault="008E6AA7" w:rsidP="00C562EA">
            <w:pPr>
              <w:ind w:left="144"/>
              <w:rPr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15,000.00 </w:t>
            </w:r>
            <w:r w:rsidRPr="00D801DE">
              <w:rPr>
                <w:sz w:val="18"/>
                <w:szCs w:val="18"/>
              </w:rPr>
              <w:t>€</w:t>
            </w:r>
            <w:r w:rsidR="00DC304D"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7D8DEF5D" w14:textId="71B7E468" w:rsidR="00DC304D" w:rsidRPr="00D801DE" w:rsidRDefault="00DC304D" w:rsidP="00C562EA">
            <w:pPr>
              <w:ind w:left="14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15,000.00 </w:t>
            </w:r>
            <w:r w:rsidRPr="00D801DE">
              <w:rPr>
                <w:sz w:val="18"/>
                <w:szCs w:val="18"/>
              </w:rPr>
              <w:t>€</w:t>
            </w:r>
          </w:p>
        </w:tc>
      </w:tr>
      <w:tr w:rsidR="008E6AA7" w:rsidRPr="00D801DE" w14:paraId="35865B5E" w14:textId="4924D113" w:rsidTr="00EB5C92">
        <w:trPr>
          <w:trHeight w:hRule="exact" w:val="1284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F62A3" w14:textId="02273251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lastRenderedPageBreak/>
              <w:t>1.5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B7488" w14:textId="77777777" w:rsidR="00EB5C92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</w:rPr>
              <w:t>Сарадња у области производње хране и прехрамбене технологије</w:t>
            </w:r>
            <w:r w:rsidRPr="00D801DE">
              <w:rPr>
                <w:sz w:val="18"/>
                <w:szCs w:val="18"/>
                <w:lang w:val="sr-Cyrl-RS"/>
              </w:rPr>
              <w:t xml:space="preserve">. </w:t>
            </w:r>
          </w:p>
          <w:p w14:paraId="7667DD28" w14:textId="2C5830F8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NIBIO пројекат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A5176C" w14:textId="7709D8C5" w:rsidR="008E6AA7" w:rsidRPr="00D801DE" w:rsidRDefault="00EB5C92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>NIBIO пројекат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36DB2D" w14:textId="25926877" w:rsidR="008E6AA7" w:rsidRPr="00D801DE" w:rsidRDefault="00EB5C92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>Норвешки институт за биоекономска истраживањ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99C2E7D" w14:textId="39C7F60B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bookmarkStart w:id="8" w:name="OLE_LINK75"/>
            <w:bookmarkStart w:id="9" w:name="OLE_LINK76"/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47B014B4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 - Пољопривредни факултет</w:t>
            </w:r>
          </w:p>
          <w:bookmarkEnd w:id="8"/>
          <w:bookmarkEnd w:id="9"/>
          <w:p w14:paraId="49170612" w14:textId="4FCDE484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350C1B9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Тешић Живослав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40952" w14:textId="7F4904DE" w:rsidR="008E6AA7" w:rsidRPr="00D801DE" w:rsidRDefault="00326558" w:rsidP="00326558">
            <w:pPr>
              <w:widowControl w:val="0"/>
              <w:autoSpaceDE w:val="0"/>
              <w:autoSpaceDN w:val="0"/>
              <w:adjustRightInd w:val="0"/>
              <w:spacing w:before="40" w:after="8"/>
              <w:ind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</w:t>
            </w:r>
            <w:r w:rsidR="008E6AA7" w:rsidRPr="00D801DE">
              <w:rPr>
                <w:sz w:val="18"/>
                <w:szCs w:val="18"/>
                <w:lang w:val="sr-Cyrl-RS"/>
              </w:rPr>
              <w:t>Томислав Тости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43D9F" w14:textId="3268762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1.1.2017.- 1.1.2027.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59D58" w14:textId="77777777" w:rsidR="008E6AA7" w:rsidRPr="00D801DE" w:rsidRDefault="008E6AA7" w:rsidP="00C562EA">
            <w:pPr>
              <w:widowControl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</w:p>
        </w:tc>
      </w:tr>
      <w:tr w:rsidR="008E6AA7" w:rsidRPr="00D801DE" w14:paraId="06988777" w14:textId="4F2211D5" w:rsidTr="00A62C67">
        <w:trPr>
          <w:trHeight w:hRule="exact" w:val="1699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BF10C" w14:textId="34C20446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Latn-RS"/>
              </w:rPr>
              <w:t>1.6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B59A4" w14:textId="4C39B2A0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7" w:lineRule="auto"/>
              <w:ind w:left="144" w:right="144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Small</w:t>
            </w:r>
            <w:r w:rsidRPr="00D801DE">
              <w:rPr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Molecule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Antiviral Inhibitors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>.</w:t>
            </w:r>
            <w:r w:rsidRPr="00D801DE">
              <w:rPr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Project 1323839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E58316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9631AD" w14:textId="77777777" w:rsidR="00EB5C92" w:rsidRPr="00D801DE" w:rsidRDefault="00EB5C92" w:rsidP="00EB5C9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51" w:lineRule="auto"/>
              <w:ind w:left="144" w:right="144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United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States</w:t>
            </w:r>
            <w:r w:rsidRPr="00D801DE">
              <w:rPr>
                <w:spacing w:val="-13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Army</w:t>
            </w:r>
            <w:r w:rsidRPr="00D801DE">
              <w:rPr>
                <w:spacing w:val="-13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Medical</w:t>
            </w:r>
            <w:r w:rsidRPr="00D801DE">
              <w:rPr>
                <w:spacing w:val="-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Research</w:t>
            </w:r>
            <w:r w:rsidRPr="00D801DE">
              <w:rPr>
                <w:spacing w:val="22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Institute</w:t>
            </w:r>
            <w:r w:rsidRPr="00D801DE">
              <w:rPr>
                <w:spacing w:val="-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3"/>
                <w:w w:val="105"/>
                <w:sz w:val="18"/>
                <w:szCs w:val="18"/>
              </w:rPr>
              <w:t>of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Infectious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Diseases,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Fort</w:t>
            </w:r>
            <w:r w:rsidRPr="00D801DE">
              <w:rPr>
                <w:spacing w:val="43"/>
                <w:w w:val="103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Detrick,</w:t>
            </w:r>
            <w:r w:rsidRPr="00D801DE">
              <w:rPr>
                <w:spacing w:val="-12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САД</w:t>
            </w:r>
          </w:p>
          <w:p w14:paraId="279498D8" w14:textId="08679C58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47A9ADA" w14:textId="1E8320F8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bookmarkStart w:id="10" w:name="OLE_LINK77"/>
            <w:bookmarkStart w:id="11" w:name="OLE_LINK78"/>
            <w:bookmarkStart w:id="12" w:name="OLE_LINK63"/>
            <w:bookmarkStart w:id="13" w:name="OLE_LINK64"/>
            <w:r w:rsidRPr="00D801DE">
              <w:rPr>
                <w:w w:val="105"/>
                <w:sz w:val="18"/>
                <w:szCs w:val="18"/>
              </w:rPr>
              <w:t>УБХФ</w:t>
            </w:r>
            <w:bookmarkEnd w:id="10"/>
            <w:bookmarkEnd w:id="11"/>
          </w:p>
          <w:bookmarkEnd w:id="12"/>
          <w:bookmarkEnd w:id="13"/>
          <w:p w14:paraId="599087A6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5298D651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03FEA2A3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776FBB0A" w14:textId="77777777" w:rsidR="008E6AA7" w:rsidRPr="00D801DE" w:rsidRDefault="008E6AA7" w:rsidP="00C562EA">
            <w:pPr>
              <w:rPr>
                <w:sz w:val="18"/>
                <w:szCs w:val="18"/>
              </w:rPr>
            </w:pPr>
          </w:p>
          <w:p w14:paraId="4E9398D4" w14:textId="5AB1F0CC" w:rsidR="008E6AA7" w:rsidRPr="00D801DE" w:rsidRDefault="008E6AA7" w:rsidP="00C562EA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F5ACB9E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7" w:lineRule="auto"/>
              <w:ind w:left="144" w:right="144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Богдан</w:t>
            </w:r>
            <w:r w:rsidRPr="00D801DE">
              <w:rPr>
                <w:spacing w:val="-1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Шолаја</w:t>
            </w:r>
            <w:r w:rsidRPr="00D801DE">
              <w:rPr>
                <w:spacing w:val="24"/>
                <w:w w:val="103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Rekha</w:t>
            </w:r>
            <w:r w:rsidRPr="00D801DE">
              <w:rPr>
                <w:spacing w:val="-13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Panchal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C287E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9" w:lineRule="auto"/>
              <w:ind w:left="144" w:right="144"/>
              <w:rPr>
                <w:spacing w:val="23"/>
                <w:w w:val="104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Живота</w:t>
            </w:r>
            <w:r w:rsidRPr="00D801DE">
              <w:rPr>
                <w:spacing w:val="-1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Селаковић</w:t>
            </w:r>
            <w:r w:rsidRPr="00D801DE">
              <w:rPr>
                <w:spacing w:val="23"/>
                <w:w w:val="104"/>
                <w:sz w:val="18"/>
                <w:szCs w:val="18"/>
              </w:rPr>
              <w:t xml:space="preserve"> </w:t>
            </w:r>
          </w:p>
          <w:p w14:paraId="57C6908E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9" w:lineRule="auto"/>
              <w:ind w:left="144" w:right="144"/>
              <w:rPr>
                <w:spacing w:val="29"/>
                <w:w w:val="104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Јелена</w:t>
            </w:r>
            <w:r w:rsidRPr="00D801DE">
              <w:rPr>
                <w:spacing w:val="-2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Константиновић</w:t>
            </w:r>
            <w:r w:rsidRPr="00D801DE">
              <w:rPr>
                <w:spacing w:val="29"/>
                <w:w w:val="104"/>
                <w:sz w:val="18"/>
                <w:szCs w:val="18"/>
              </w:rPr>
              <w:t xml:space="preserve"> </w:t>
            </w:r>
          </w:p>
          <w:p w14:paraId="294234A2" w14:textId="101A3095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9" w:lineRule="auto"/>
              <w:ind w:left="144" w:right="144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Татјана</w:t>
            </w:r>
            <w:r w:rsidRPr="00D801DE">
              <w:rPr>
                <w:spacing w:val="-1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Вербић</w:t>
            </w:r>
          </w:p>
          <w:p w14:paraId="6BE9E239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Марио</w:t>
            </w:r>
            <w:r w:rsidRPr="00D801DE">
              <w:rPr>
                <w:spacing w:val="-1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Златовић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D352" w14:textId="0B335A7E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9" w:lineRule="auto"/>
              <w:ind w:left="144" w:right="144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201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>6</w:t>
            </w:r>
            <w:r w:rsidRPr="00D801DE">
              <w:rPr>
                <w:w w:val="105"/>
                <w:sz w:val="18"/>
                <w:szCs w:val="18"/>
              </w:rPr>
              <w:t>-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3028D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9" w:lineRule="auto"/>
              <w:ind w:left="144" w:right="144"/>
              <w:rPr>
                <w:spacing w:val="-1"/>
                <w:w w:val="105"/>
                <w:sz w:val="18"/>
                <w:szCs w:val="18"/>
              </w:rPr>
            </w:pPr>
          </w:p>
        </w:tc>
      </w:tr>
      <w:tr w:rsidR="008E6AA7" w:rsidRPr="00D801DE" w14:paraId="7FF15D07" w14:textId="1955C3D3" w:rsidTr="00B1018D">
        <w:trPr>
          <w:trHeight w:hRule="exact" w:val="2276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A4A6246" w14:textId="59F11FA4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1.7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2A8FF48" w14:textId="3519B618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7" w:lineRule="auto"/>
              <w:ind w:left="144" w:right="144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>Preventing and Responding to COVID-19 in At-risk areas - Sustainable production of the serological IgG test for SARS CoV-2 in Serbia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317F039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02C7EB5" w14:textId="593421C3" w:rsidR="008E6AA7" w:rsidRPr="00D801DE" w:rsidRDefault="00EB5C92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Latn-RS"/>
              </w:rPr>
            </w:pPr>
            <w:r w:rsidRPr="00D801DE">
              <w:rPr>
                <w:w w:val="105"/>
                <w:sz w:val="18"/>
                <w:szCs w:val="18"/>
                <w:lang w:val="sr-Latn-RS"/>
              </w:rPr>
              <w:t>UNDP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1B1D463B" w14:textId="0AB86CA4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УБХФ</w:t>
            </w:r>
          </w:p>
          <w:p w14:paraId="21824030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ИНЕП</w:t>
            </w:r>
          </w:p>
          <w:p w14:paraId="48563D8E" w14:textId="22AB3E4C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2F84469B" w14:textId="4095D328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7" w:lineRule="auto"/>
              <w:ind w:left="144" w:right="14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Тања Ћирковић Величковић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94BBC7E" w14:textId="77777777" w:rsidR="008E6AA7" w:rsidRPr="00D801DE" w:rsidRDefault="008E6AA7" w:rsidP="00C562EA">
            <w:pPr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>Јелена Радосављевић, Драгана Станић-Вучинић, Марија Стојадиновић, Катарина Смиљанић, Јелена Аћимовић, Весна Јовановић, Maja Kрстић Ристивојевић, Мирјана Радомировић, Ана Симовић, Тамара Васовић, Теодора Ђукић, Тамара Лујић</w:t>
            </w:r>
          </w:p>
          <w:p w14:paraId="00956FDF" w14:textId="77777777" w:rsidR="008E6AA7" w:rsidRPr="00D801DE" w:rsidRDefault="008E6AA7" w:rsidP="00C562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 w:line="249" w:lineRule="auto"/>
              <w:ind w:left="144" w:right="144"/>
              <w:rPr>
                <w:spacing w:val="-1"/>
                <w:w w:val="105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8B33628" w14:textId="276AD196" w:rsidR="008E6AA7" w:rsidRPr="00D801DE" w:rsidRDefault="008E6AA7" w:rsidP="00C562EA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3.12.2020.- 20.05.2021.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5F388D0" w14:textId="77777777" w:rsidR="008E6AA7" w:rsidRPr="00D801DE" w:rsidRDefault="008E6AA7" w:rsidP="00C562EA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60,000.00 $ /</w:t>
            </w:r>
          </w:p>
          <w:p w14:paraId="0A463F03" w14:textId="2AFD734E" w:rsidR="008E6AA7" w:rsidRPr="00D801DE" w:rsidRDefault="008E6AA7" w:rsidP="00C562EA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30,000.00 $</w:t>
            </w:r>
          </w:p>
        </w:tc>
      </w:tr>
    </w:tbl>
    <w:p w14:paraId="24DB9317" w14:textId="77777777" w:rsidR="00E328D7" w:rsidRPr="00D801DE" w:rsidRDefault="00E328D7">
      <w:pPr>
        <w:rPr>
          <w:lang w:val="sr-Cyrl-RS"/>
        </w:rPr>
      </w:pPr>
    </w:p>
    <w:p w14:paraId="7F76D386" w14:textId="77777777" w:rsidR="00282803" w:rsidRPr="00D801DE" w:rsidRDefault="00282803">
      <w:pPr>
        <w:rPr>
          <w:lang w:val="sr-Cyrl-RS"/>
        </w:rPr>
      </w:pPr>
    </w:p>
    <w:tbl>
      <w:tblPr>
        <w:tblW w:w="15053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0"/>
        <w:gridCol w:w="3953"/>
        <w:gridCol w:w="3260"/>
        <w:gridCol w:w="2410"/>
        <w:gridCol w:w="2693"/>
        <w:gridCol w:w="2127"/>
      </w:tblGrid>
      <w:tr w:rsidR="00B66753" w:rsidRPr="00D801DE" w14:paraId="1D0C2571" w14:textId="132FB6C8" w:rsidTr="00647B29">
        <w:trPr>
          <w:trHeight w:hRule="exact" w:val="714"/>
        </w:trPr>
        <w:tc>
          <w:tcPr>
            <w:tcW w:w="15053" w:type="dxa"/>
            <w:gridSpan w:val="6"/>
            <w:vAlign w:val="center"/>
          </w:tcPr>
          <w:p w14:paraId="2883D5F9" w14:textId="5ED11118" w:rsidR="00B66753" w:rsidRPr="00D801DE" w:rsidRDefault="00B66753" w:rsidP="00CC6345">
            <w:pPr>
              <w:pStyle w:val="TableParagraph"/>
              <w:tabs>
                <w:tab w:val="left" w:pos="774"/>
              </w:tabs>
              <w:kinsoku w:val="0"/>
              <w:overflowPunct w:val="0"/>
              <w:spacing w:before="83"/>
              <w:ind w:left="433"/>
              <w:rPr>
                <w:b/>
                <w:spacing w:val="-1"/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2</w:t>
            </w:r>
            <w:r w:rsidRPr="00D801DE">
              <w:rPr>
                <w:b/>
                <w:spacing w:val="-1"/>
              </w:rPr>
              <w:t>.</w:t>
            </w:r>
            <w:r w:rsidRPr="00D801DE">
              <w:rPr>
                <w:b/>
                <w:spacing w:val="-1"/>
              </w:rPr>
              <w:tab/>
            </w:r>
            <w:r w:rsidRPr="00D801DE">
              <w:rPr>
                <w:b/>
                <w:spacing w:val="-1"/>
                <w:w w:val="110"/>
              </w:rPr>
              <w:t>Билат</w:t>
            </w:r>
            <w:r w:rsidRPr="00D801DE">
              <w:rPr>
                <w:b/>
                <w:spacing w:val="-2"/>
                <w:w w:val="110"/>
              </w:rPr>
              <w:t>е</w:t>
            </w:r>
            <w:r w:rsidRPr="00D801DE">
              <w:rPr>
                <w:b/>
                <w:spacing w:val="-1"/>
                <w:w w:val="110"/>
              </w:rPr>
              <w:t>рална</w:t>
            </w:r>
            <w:r w:rsidRPr="00D801DE">
              <w:rPr>
                <w:b/>
                <w:spacing w:val="14"/>
                <w:w w:val="110"/>
              </w:rPr>
              <w:t xml:space="preserve"> </w:t>
            </w:r>
            <w:r w:rsidRPr="00D801DE">
              <w:rPr>
                <w:b/>
                <w:w w:val="110"/>
              </w:rPr>
              <w:t>и</w:t>
            </w:r>
            <w:r w:rsidRPr="00D801DE">
              <w:rPr>
                <w:b/>
                <w:spacing w:val="14"/>
                <w:w w:val="110"/>
              </w:rPr>
              <w:t xml:space="preserve"> </w:t>
            </w:r>
            <w:r w:rsidRPr="00D801DE">
              <w:rPr>
                <w:b/>
                <w:spacing w:val="-1"/>
                <w:w w:val="110"/>
              </w:rPr>
              <w:t>м</w:t>
            </w:r>
            <w:r w:rsidRPr="00D801DE">
              <w:rPr>
                <w:b/>
                <w:spacing w:val="-2"/>
                <w:w w:val="110"/>
              </w:rPr>
              <w:t>у</w:t>
            </w:r>
            <w:r w:rsidRPr="00D801DE">
              <w:rPr>
                <w:b/>
                <w:spacing w:val="-1"/>
                <w:w w:val="110"/>
              </w:rPr>
              <w:t>лтилат</w:t>
            </w:r>
            <w:r w:rsidRPr="00D801DE">
              <w:rPr>
                <w:b/>
                <w:spacing w:val="-2"/>
                <w:w w:val="110"/>
              </w:rPr>
              <w:t>е</w:t>
            </w:r>
            <w:r w:rsidRPr="00D801DE">
              <w:rPr>
                <w:b/>
                <w:spacing w:val="-1"/>
                <w:w w:val="110"/>
              </w:rPr>
              <w:t>рална</w:t>
            </w:r>
            <w:r w:rsidRPr="00D801DE">
              <w:rPr>
                <w:b/>
                <w:spacing w:val="12"/>
                <w:w w:val="110"/>
              </w:rPr>
              <w:t xml:space="preserve"> </w:t>
            </w:r>
            <w:r w:rsidRPr="00D801DE">
              <w:rPr>
                <w:b/>
                <w:w w:val="110"/>
              </w:rPr>
              <w:t>сарадња</w:t>
            </w:r>
            <w:r w:rsidRPr="00D801DE">
              <w:rPr>
                <w:b/>
                <w:spacing w:val="12"/>
                <w:w w:val="110"/>
              </w:rPr>
              <w:t xml:space="preserve"> </w:t>
            </w:r>
            <w:r w:rsidRPr="00D801DE">
              <w:rPr>
                <w:b/>
                <w:w w:val="110"/>
              </w:rPr>
              <w:t>-</w:t>
            </w:r>
            <w:r w:rsidRPr="00D801DE">
              <w:rPr>
                <w:b/>
                <w:spacing w:val="14"/>
                <w:w w:val="110"/>
              </w:rPr>
              <w:t xml:space="preserve"> </w:t>
            </w:r>
            <w:r w:rsidRPr="00D801DE">
              <w:rPr>
                <w:b/>
                <w:w w:val="110"/>
              </w:rPr>
              <w:t>нова</w:t>
            </w:r>
            <w:r w:rsidRPr="00D801DE">
              <w:rPr>
                <w:b/>
                <w:spacing w:val="12"/>
                <w:w w:val="110"/>
              </w:rPr>
              <w:t xml:space="preserve"> </w:t>
            </w:r>
            <w:r w:rsidRPr="00D801DE">
              <w:rPr>
                <w:b/>
                <w:w w:val="110"/>
              </w:rPr>
              <w:t>и</w:t>
            </w:r>
            <w:r w:rsidRPr="00D801DE">
              <w:rPr>
                <w:b/>
                <w:spacing w:val="13"/>
                <w:w w:val="110"/>
              </w:rPr>
              <w:t xml:space="preserve"> </w:t>
            </w:r>
            <w:r w:rsidRPr="00D801DE">
              <w:rPr>
                <w:b/>
                <w:w w:val="110"/>
              </w:rPr>
              <w:t>у</w:t>
            </w:r>
            <w:r w:rsidRPr="00D801DE">
              <w:rPr>
                <w:b/>
                <w:spacing w:val="14"/>
                <w:w w:val="110"/>
              </w:rPr>
              <w:t xml:space="preserve"> </w:t>
            </w:r>
            <w:r w:rsidRPr="00D801DE">
              <w:rPr>
                <w:b/>
                <w:spacing w:val="-2"/>
                <w:w w:val="110"/>
              </w:rPr>
              <w:t>т</w:t>
            </w:r>
            <w:r w:rsidRPr="00D801DE">
              <w:rPr>
                <w:b/>
                <w:spacing w:val="-3"/>
                <w:w w:val="110"/>
              </w:rPr>
              <w:t>о</w:t>
            </w:r>
            <w:r w:rsidRPr="00D801DE">
              <w:rPr>
                <w:b/>
                <w:spacing w:val="-2"/>
                <w:w w:val="110"/>
              </w:rPr>
              <w:t>к</w:t>
            </w:r>
            <w:r w:rsidRPr="00D801DE">
              <w:rPr>
                <w:b/>
                <w:spacing w:val="-3"/>
                <w:w w:val="110"/>
              </w:rPr>
              <w:t>у</w:t>
            </w:r>
          </w:p>
        </w:tc>
      </w:tr>
      <w:tr w:rsidR="00B66753" w:rsidRPr="00D801DE" w14:paraId="2C8B12BA" w14:textId="64B47797" w:rsidTr="00E4244C">
        <w:trPr>
          <w:trHeight w:val="341"/>
        </w:trPr>
        <w:tc>
          <w:tcPr>
            <w:tcW w:w="610" w:type="dxa"/>
          </w:tcPr>
          <w:p w14:paraId="760518FE" w14:textId="7D146B4A" w:rsidR="00B66753" w:rsidRPr="00D801DE" w:rsidRDefault="00B66753" w:rsidP="001E3DC4">
            <w:pPr>
              <w:pStyle w:val="TableParagraph"/>
              <w:kinsoku w:val="0"/>
              <w:overflowPunct w:val="0"/>
              <w:spacing w:before="8"/>
              <w:ind w:left="97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pacing w:val="-1"/>
                <w:w w:val="115"/>
                <w:sz w:val="18"/>
                <w:szCs w:val="18"/>
                <w:lang w:val="sr-Cyrl-RS"/>
              </w:rPr>
              <w:t>Р. б.</w:t>
            </w:r>
          </w:p>
        </w:tc>
        <w:tc>
          <w:tcPr>
            <w:tcW w:w="3953" w:type="dxa"/>
          </w:tcPr>
          <w:p w14:paraId="33D864BE" w14:textId="1A562011" w:rsidR="00B66753" w:rsidRPr="00D801DE" w:rsidRDefault="00B66753" w:rsidP="001E3DC4">
            <w:pPr>
              <w:pStyle w:val="TableParagraph"/>
              <w:kinsoku w:val="0"/>
              <w:overflowPunct w:val="0"/>
              <w:spacing w:line="204" w:lineRule="exact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pacing w:val="-1"/>
                <w:w w:val="115"/>
                <w:sz w:val="18"/>
                <w:szCs w:val="18"/>
                <w:lang w:val="sr-Cyrl-RS"/>
              </w:rPr>
              <w:t>Н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а</w:t>
            </w: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зи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в</w:t>
            </w:r>
            <w:r w:rsidRPr="00D801DE">
              <w:rPr>
                <w:b/>
                <w:bCs/>
                <w:spacing w:val="-6"/>
                <w:w w:val="11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spacing w:val="-6"/>
                <w:w w:val="115"/>
                <w:sz w:val="18"/>
                <w:szCs w:val="18"/>
                <w:lang w:val="sr-Cyrl-RS"/>
              </w:rPr>
              <w:t>и број пројекта</w:t>
            </w:r>
            <w:r w:rsidRPr="00D801DE">
              <w:rPr>
                <w:b/>
                <w:bCs/>
                <w:spacing w:val="-10"/>
                <w:w w:val="11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5"/>
                <w:sz w:val="18"/>
                <w:szCs w:val="18"/>
              </w:rPr>
              <w:t>/</w:t>
            </w:r>
            <w:r w:rsidRPr="00D801DE">
              <w:rPr>
                <w:b/>
                <w:bCs/>
                <w:spacing w:val="-6"/>
                <w:w w:val="11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трајањ</w:t>
            </w: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е</w:t>
            </w:r>
          </w:p>
        </w:tc>
        <w:tc>
          <w:tcPr>
            <w:tcW w:w="3260" w:type="dxa"/>
          </w:tcPr>
          <w:p w14:paraId="03838BEE" w14:textId="7518ED5C" w:rsidR="00B66753" w:rsidRPr="00D801DE" w:rsidRDefault="00B66753" w:rsidP="001E3DC4">
            <w:pPr>
              <w:pStyle w:val="TableParagraph"/>
              <w:kinsoku w:val="0"/>
              <w:overflowPunct w:val="0"/>
              <w:spacing w:line="204" w:lineRule="exact"/>
              <w:ind w:left="94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10"/>
                <w:sz w:val="18"/>
                <w:szCs w:val="18"/>
              </w:rPr>
              <w:t>Институције</w:t>
            </w:r>
            <w:r w:rsidRPr="00D801DE">
              <w:rPr>
                <w:b/>
                <w:bCs/>
                <w:spacing w:val="4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учесници</w:t>
            </w:r>
          </w:p>
        </w:tc>
        <w:tc>
          <w:tcPr>
            <w:tcW w:w="2410" w:type="dxa"/>
          </w:tcPr>
          <w:p w14:paraId="4059E087" w14:textId="5856E3AC" w:rsidR="00B66753" w:rsidRPr="00D801DE" w:rsidRDefault="00B66753" w:rsidP="001E3DC4">
            <w:pPr>
              <w:pStyle w:val="TableParagraph"/>
              <w:kinsoku w:val="0"/>
              <w:overflowPunct w:val="0"/>
              <w:spacing w:line="204" w:lineRule="exact"/>
              <w:ind w:left="97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Р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у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к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о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в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од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илац</w:t>
            </w:r>
          </w:p>
        </w:tc>
        <w:tc>
          <w:tcPr>
            <w:tcW w:w="2693" w:type="dxa"/>
          </w:tcPr>
          <w:p w14:paraId="5FDC969E" w14:textId="1C052E9A" w:rsidR="00B66753" w:rsidRPr="00D801DE" w:rsidRDefault="00B66753" w:rsidP="001E3DC4">
            <w:pPr>
              <w:pStyle w:val="TableParagraph"/>
              <w:kinsoku w:val="0"/>
              <w:overflowPunct w:val="0"/>
              <w:spacing w:line="204" w:lineRule="exact"/>
              <w:ind w:left="97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10"/>
                <w:sz w:val="18"/>
                <w:szCs w:val="18"/>
              </w:rPr>
              <w:t>Учесници</w:t>
            </w:r>
            <w:r w:rsidRPr="00D801DE">
              <w:rPr>
                <w:b/>
                <w:bCs/>
                <w:spacing w:val="-4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из</w:t>
            </w:r>
            <w:r w:rsidRPr="00D801DE">
              <w:rPr>
                <w:b/>
                <w:bCs/>
                <w:spacing w:val="-5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УБХФ</w:t>
            </w:r>
          </w:p>
        </w:tc>
        <w:tc>
          <w:tcPr>
            <w:tcW w:w="2127" w:type="dxa"/>
          </w:tcPr>
          <w:p w14:paraId="7A5CB64A" w14:textId="3DB0A399" w:rsidR="00B66753" w:rsidRPr="00D801DE" w:rsidRDefault="00B66753" w:rsidP="001E3DC4">
            <w:pPr>
              <w:pStyle w:val="TableParagraph"/>
              <w:kinsoku w:val="0"/>
              <w:overflowPunct w:val="0"/>
              <w:spacing w:line="204" w:lineRule="exact"/>
              <w:ind w:left="97"/>
              <w:rPr>
                <w:b/>
                <w:bCs/>
                <w:w w:val="110"/>
                <w:sz w:val="18"/>
                <w:szCs w:val="18"/>
              </w:rPr>
            </w:pP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Период реализације</w:t>
            </w:r>
          </w:p>
        </w:tc>
      </w:tr>
      <w:tr w:rsidR="00B66753" w:rsidRPr="00D801DE" w14:paraId="191BDBF1" w14:textId="51CA3E4D" w:rsidTr="00E4244C">
        <w:trPr>
          <w:trHeight w:hRule="exact" w:val="934"/>
        </w:trPr>
        <w:tc>
          <w:tcPr>
            <w:tcW w:w="610" w:type="dxa"/>
          </w:tcPr>
          <w:p w14:paraId="6E5A2F8D" w14:textId="015239B4" w:rsidR="00B66753" w:rsidRPr="00D801DE" w:rsidRDefault="00B66753" w:rsidP="001E3DC4">
            <w:pPr>
              <w:pStyle w:val="TableParagraph"/>
              <w:kinsoku w:val="0"/>
              <w:overflowPunct w:val="0"/>
              <w:spacing w:before="8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2.1</w:t>
            </w:r>
          </w:p>
        </w:tc>
        <w:tc>
          <w:tcPr>
            <w:tcW w:w="3953" w:type="dxa"/>
          </w:tcPr>
          <w:p w14:paraId="75366202" w14:textId="77777777" w:rsidR="00B66753" w:rsidRPr="00D801DE" w:rsidRDefault="00B66753" w:rsidP="001E3DC4">
            <w:pPr>
              <w:shd w:val="clear" w:color="auto" w:fill="FFFFFF"/>
              <w:spacing w:line="0" w:lineRule="auto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 xml:space="preserve">Хемија диплопода: нови извор за биолошки активне </w:t>
            </w:r>
          </w:p>
          <w:p w14:paraId="425ADD1D" w14:textId="77777777" w:rsidR="00B66753" w:rsidRPr="00D801DE" w:rsidRDefault="00B66753" w:rsidP="001E3DC4">
            <w:pPr>
              <w:shd w:val="clear" w:color="auto" w:fill="FFFFFF"/>
              <w:spacing w:line="0" w:lineRule="auto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>природне производе</w:t>
            </w:r>
          </w:p>
          <w:p w14:paraId="14DF2717" w14:textId="7574E34B" w:rsidR="00B66753" w:rsidRPr="00D801DE" w:rsidRDefault="00B66753" w:rsidP="001E3DC4">
            <w:pPr>
              <w:pStyle w:val="TableParagraph"/>
              <w:kinsoku w:val="0"/>
              <w:overflowPunct w:val="0"/>
              <w:spacing w:before="8" w:line="250" w:lineRule="auto"/>
              <w:ind w:left="95" w:right="90"/>
              <w:jc w:val="both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Хемија диплопода: нови извор за биолошки активне природне производе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451-03-02141\2017-09\42</w:t>
            </w:r>
          </w:p>
        </w:tc>
        <w:tc>
          <w:tcPr>
            <w:tcW w:w="3260" w:type="dxa"/>
          </w:tcPr>
          <w:p w14:paraId="0F3B6411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4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УБ</w:t>
            </w:r>
            <w:r w:rsidRPr="00D801DE">
              <w:rPr>
                <w:w w:val="105"/>
                <w:sz w:val="18"/>
                <w:szCs w:val="18"/>
              </w:rPr>
              <w:t xml:space="preserve"> - Биолошки факултет</w:t>
            </w:r>
          </w:p>
          <w:p w14:paraId="747AA3AF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4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Универзитет у Грацу – Институт за зоологију</w:t>
            </w:r>
          </w:p>
          <w:p w14:paraId="14296ECB" w14:textId="128775C5" w:rsidR="00B66753" w:rsidRPr="00D801DE" w:rsidRDefault="00B66753" w:rsidP="001E3DC4">
            <w:pPr>
              <w:pStyle w:val="TableParagraph"/>
              <w:kinsoku w:val="0"/>
              <w:overflowPunct w:val="0"/>
              <w:spacing w:before="9"/>
              <w:ind w:left="94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 -Х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>Ф</w:t>
            </w:r>
          </w:p>
        </w:tc>
        <w:tc>
          <w:tcPr>
            <w:tcW w:w="2410" w:type="dxa"/>
          </w:tcPr>
          <w:p w14:paraId="648A4A98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 w:line="250" w:lineRule="auto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Слободан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Макаров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(БФ)</w:t>
            </w:r>
          </w:p>
          <w:p w14:paraId="148C0F88" w14:textId="285CA141" w:rsidR="00B66753" w:rsidRPr="00D801DE" w:rsidRDefault="00B66753" w:rsidP="001E3DC4">
            <w:pPr>
              <w:pStyle w:val="TableParagraph"/>
              <w:kinsoku w:val="0"/>
              <w:overflowPunct w:val="0"/>
              <w:spacing w:before="8" w:line="250" w:lineRule="auto"/>
              <w:ind w:left="97" w:right="619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Гинтер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ab/>
              <w:t>Распотниг</w:t>
            </w:r>
          </w:p>
        </w:tc>
        <w:tc>
          <w:tcPr>
            <w:tcW w:w="2693" w:type="dxa"/>
          </w:tcPr>
          <w:p w14:paraId="5C3C8735" w14:textId="04A31402" w:rsidR="00B66753" w:rsidRPr="00D801DE" w:rsidRDefault="00B66753" w:rsidP="001E3DC4">
            <w:pPr>
              <w:pStyle w:val="TableParagraph"/>
              <w:kinsoku w:val="0"/>
              <w:overflowPunct w:val="0"/>
              <w:spacing w:before="8"/>
              <w:ind w:left="92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Љубодраг Вујисић</w:t>
            </w:r>
          </w:p>
        </w:tc>
        <w:tc>
          <w:tcPr>
            <w:tcW w:w="2127" w:type="dxa"/>
          </w:tcPr>
          <w:p w14:paraId="56C4EEE8" w14:textId="6B0FEBB3" w:rsidR="00B66753" w:rsidRPr="00D801DE" w:rsidRDefault="00B66753" w:rsidP="001E3DC4">
            <w:pPr>
              <w:pStyle w:val="TableParagraph"/>
              <w:kinsoku w:val="0"/>
              <w:overflowPunct w:val="0"/>
              <w:spacing w:before="8"/>
              <w:ind w:left="92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01.07.2018-01.07.2020.</w:t>
            </w:r>
          </w:p>
        </w:tc>
      </w:tr>
      <w:tr w:rsidR="00B66753" w:rsidRPr="00D801DE" w14:paraId="7179717B" w14:textId="35659A74" w:rsidTr="00E4244C">
        <w:trPr>
          <w:trHeight w:hRule="exact" w:val="1004"/>
        </w:trPr>
        <w:tc>
          <w:tcPr>
            <w:tcW w:w="610" w:type="dxa"/>
          </w:tcPr>
          <w:p w14:paraId="3B0A290C" w14:textId="5BE1591E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2.</w:t>
            </w:r>
            <w:r w:rsidR="005E2E9F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2</w:t>
            </w:r>
          </w:p>
        </w:tc>
        <w:tc>
          <w:tcPr>
            <w:tcW w:w="3953" w:type="dxa"/>
          </w:tcPr>
          <w:p w14:paraId="0FD586A2" w14:textId="08880F91" w:rsidR="00B66753" w:rsidRPr="00D801DE" w:rsidRDefault="00B66753" w:rsidP="001E3DC4">
            <w:pPr>
              <w:pStyle w:val="TableParagraph"/>
              <w:kinsoku w:val="0"/>
              <w:overflowPunct w:val="0"/>
              <w:spacing w:before="6" w:line="249" w:lineRule="auto"/>
              <w:ind w:left="95" w:right="93"/>
              <w:jc w:val="both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Нови приступи у праћењу фалсификовања производа од воћа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451-03-01732/2017-09-11 </w:t>
            </w:r>
          </w:p>
        </w:tc>
        <w:tc>
          <w:tcPr>
            <w:tcW w:w="3260" w:type="dxa"/>
          </w:tcPr>
          <w:p w14:paraId="49C7A287" w14:textId="6193884D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4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0AB2F52E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4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ИЦХФ</w:t>
            </w:r>
          </w:p>
          <w:p w14:paraId="7F894395" w14:textId="0E749AEA" w:rsidR="00B66753" w:rsidRPr="00D801DE" w:rsidRDefault="00B66753" w:rsidP="001E3DC4">
            <w:pPr>
              <w:pStyle w:val="TableParagraph"/>
              <w:kinsoku w:val="0"/>
              <w:overflowPunct w:val="0"/>
              <w:spacing w:before="9" w:line="247" w:lineRule="auto"/>
              <w:ind w:left="94" w:right="167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Institute of Nutritional Science, Chair of Food Science, Giessen, Немачка</w:t>
            </w:r>
          </w:p>
        </w:tc>
        <w:tc>
          <w:tcPr>
            <w:tcW w:w="2410" w:type="dxa"/>
          </w:tcPr>
          <w:p w14:paraId="4FF2AF3A" w14:textId="6BFE2AAF" w:rsidR="00B66753" w:rsidRPr="00D801DE" w:rsidRDefault="00B66753" w:rsidP="001E3DC4">
            <w:pPr>
              <w:pStyle w:val="TableParagraph"/>
              <w:kinsoku w:val="0"/>
              <w:overflowPunct w:val="0"/>
              <w:spacing w:before="6" w:line="250" w:lineRule="auto"/>
              <w:ind w:left="97" w:right="746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Петар Ристивојевић</w:t>
            </w:r>
          </w:p>
        </w:tc>
        <w:tc>
          <w:tcPr>
            <w:tcW w:w="2693" w:type="dxa"/>
          </w:tcPr>
          <w:p w14:paraId="679CC70B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2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Филип Андрић</w:t>
            </w:r>
          </w:p>
          <w:p w14:paraId="048CEE35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2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Ђурђа Крстић</w:t>
            </w:r>
          </w:p>
          <w:p w14:paraId="489AB0B2" w14:textId="2D9B0860" w:rsidR="00B66753" w:rsidRPr="00D801DE" w:rsidRDefault="00B66753" w:rsidP="001E3DC4">
            <w:pPr>
              <w:pStyle w:val="TableParagraph"/>
              <w:kinsoku w:val="0"/>
              <w:overflowPunct w:val="0"/>
              <w:spacing w:before="6" w:line="249" w:lineRule="auto"/>
              <w:ind w:left="92" w:right="331"/>
              <w:rPr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Душанка Милојковић Опсеница</w:t>
            </w:r>
          </w:p>
        </w:tc>
        <w:tc>
          <w:tcPr>
            <w:tcW w:w="2127" w:type="dxa"/>
          </w:tcPr>
          <w:p w14:paraId="15E3169B" w14:textId="4CD0CE77" w:rsidR="00B66753" w:rsidRPr="00D801DE" w:rsidRDefault="00B66753" w:rsidP="00B66753">
            <w:pPr>
              <w:pStyle w:val="TableParagraph"/>
              <w:kinsoku w:val="0"/>
              <w:overflowPunct w:val="0"/>
              <w:spacing w:before="6"/>
              <w:ind w:left="92" w:right="816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2018-2020</w:t>
            </w:r>
          </w:p>
        </w:tc>
      </w:tr>
      <w:tr w:rsidR="00B66753" w:rsidRPr="00D801DE" w14:paraId="3CE45CA0" w14:textId="43E6F035" w:rsidTr="00E4244C">
        <w:trPr>
          <w:trHeight w:hRule="exact" w:val="1143"/>
        </w:trPr>
        <w:tc>
          <w:tcPr>
            <w:tcW w:w="610" w:type="dxa"/>
          </w:tcPr>
          <w:p w14:paraId="5B036D33" w14:textId="70ADB4DA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lastRenderedPageBreak/>
              <w:t>2.</w:t>
            </w:r>
            <w:r w:rsidR="005E2E9F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3</w:t>
            </w:r>
          </w:p>
        </w:tc>
        <w:tc>
          <w:tcPr>
            <w:tcW w:w="3953" w:type="dxa"/>
          </w:tcPr>
          <w:p w14:paraId="2D811E90" w14:textId="1AC519FA" w:rsidR="00B66753" w:rsidRPr="00D801DE" w:rsidRDefault="00B66753" w:rsidP="00A62C67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Pollution state of solids and food samples in Serbia and Slovakia – bioaccessibility fraction of elements and health risk assessment</w:t>
            </w:r>
          </w:p>
        </w:tc>
        <w:tc>
          <w:tcPr>
            <w:tcW w:w="3260" w:type="dxa"/>
          </w:tcPr>
          <w:p w14:paraId="16824DC3" w14:textId="3243795C" w:rsidR="00B66753" w:rsidRPr="00D801DE" w:rsidRDefault="00B66753" w:rsidP="00A62C67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</w:p>
          <w:p w14:paraId="7DFA012E" w14:textId="1FEDDF53" w:rsidR="00B66753" w:rsidRPr="00D801DE" w:rsidRDefault="00B66753" w:rsidP="00A62C67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Slovenska polnohospodarska univerzita v Nitre</w:t>
            </w:r>
          </w:p>
        </w:tc>
        <w:tc>
          <w:tcPr>
            <w:tcW w:w="2410" w:type="dxa"/>
          </w:tcPr>
          <w:p w14:paraId="1AFCBF82" w14:textId="77777777" w:rsidR="00B66753" w:rsidRPr="00D801DE" w:rsidRDefault="00B66753" w:rsidP="00A62C67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Дубравка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Релић</w:t>
            </w:r>
            <w:proofErr w:type="spellEnd"/>
          </w:p>
          <w:p w14:paraId="7B0C33E6" w14:textId="6D4B985E" w:rsidR="007948E8" w:rsidRPr="00D801DE" w:rsidRDefault="007948E8" w:rsidP="00A62C67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Јована Орлић</w:t>
            </w:r>
          </w:p>
        </w:tc>
        <w:tc>
          <w:tcPr>
            <w:tcW w:w="2693" w:type="dxa"/>
          </w:tcPr>
          <w:p w14:paraId="340B9F20" w14:textId="40584F38" w:rsidR="00B66753" w:rsidRPr="00D801DE" w:rsidRDefault="00B66753" w:rsidP="00A62C67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Дубравка Релић</w:t>
            </w:r>
          </w:p>
        </w:tc>
        <w:tc>
          <w:tcPr>
            <w:tcW w:w="2127" w:type="dxa"/>
          </w:tcPr>
          <w:p w14:paraId="0D99E811" w14:textId="140943D2" w:rsidR="00B66753" w:rsidRPr="00D801DE" w:rsidRDefault="00EA531A" w:rsidP="00A62C67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15.02.2019. – 15.02.2021.</w:t>
            </w:r>
          </w:p>
        </w:tc>
      </w:tr>
      <w:tr w:rsidR="00E4244C" w:rsidRPr="00D801DE" w14:paraId="6DEB6271" w14:textId="64687A3D" w:rsidTr="00647B29">
        <w:trPr>
          <w:trHeight w:hRule="exact" w:val="631"/>
        </w:trPr>
        <w:tc>
          <w:tcPr>
            <w:tcW w:w="15053" w:type="dxa"/>
            <w:gridSpan w:val="6"/>
          </w:tcPr>
          <w:p w14:paraId="17265A7E" w14:textId="066FC292" w:rsidR="00E4244C" w:rsidRPr="00D801DE" w:rsidRDefault="00E4244C" w:rsidP="005743BE">
            <w:pPr>
              <w:pStyle w:val="TableParagraph"/>
              <w:kinsoku w:val="0"/>
              <w:overflowPunct w:val="0"/>
              <w:spacing w:before="6"/>
              <w:ind w:left="92" w:firstLine="363"/>
              <w:rPr>
                <w:b/>
                <w:spacing w:val="-1"/>
                <w:w w:val="105"/>
                <w:lang w:val="sr-Cyrl-RS"/>
              </w:rPr>
            </w:pPr>
            <w:r w:rsidRPr="00D801DE">
              <w:rPr>
                <w:b/>
                <w:spacing w:val="-1"/>
                <w:w w:val="105"/>
                <w:lang w:val="sr-Cyrl-RS"/>
              </w:rPr>
              <w:t>3.</w:t>
            </w:r>
            <w:r w:rsidRPr="00D801DE">
              <w:rPr>
                <w:b/>
                <w:spacing w:val="-1"/>
                <w:w w:val="105"/>
                <w:lang w:val="sr-Cyrl-RS"/>
              </w:rPr>
              <w:tab/>
            </w:r>
            <w:r w:rsidRPr="00D801DE">
              <w:rPr>
                <w:b/>
                <w:spacing w:val="-1"/>
                <w:w w:val="105"/>
              </w:rPr>
              <w:t>COST</w:t>
            </w:r>
            <w:r w:rsidRPr="00D801DE">
              <w:rPr>
                <w:b/>
                <w:spacing w:val="-1"/>
                <w:w w:val="105"/>
                <w:lang w:val="sr-Cyrl-RS"/>
              </w:rPr>
              <w:t xml:space="preserve"> </w:t>
            </w:r>
          </w:p>
        </w:tc>
      </w:tr>
      <w:tr w:rsidR="00B66753" w:rsidRPr="00D801DE" w14:paraId="46AEEFD8" w14:textId="356A4F91" w:rsidTr="00E4244C">
        <w:trPr>
          <w:trHeight w:hRule="exact" w:val="356"/>
        </w:trPr>
        <w:tc>
          <w:tcPr>
            <w:tcW w:w="610" w:type="dxa"/>
          </w:tcPr>
          <w:p w14:paraId="7A2C79D1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pacing w:val="-1"/>
                <w:w w:val="105"/>
                <w:sz w:val="18"/>
                <w:szCs w:val="18"/>
              </w:rPr>
            </w:pPr>
          </w:p>
        </w:tc>
        <w:tc>
          <w:tcPr>
            <w:tcW w:w="7213" w:type="dxa"/>
            <w:gridSpan w:val="2"/>
          </w:tcPr>
          <w:p w14:paraId="174A2F01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Н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а</w:t>
            </w: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зи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в</w:t>
            </w:r>
            <w:r w:rsidRPr="00D801DE">
              <w:rPr>
                <w:b/>
                <w:bCs/>
                <w:spacing w:val="-11"/>
                <w:w w:val="11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ак</w:t>
            </w: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ци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ј</w:t>
            </w: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е</w:t>
            </w:r>
            <w:r w:rsidRPr="00D801DE">
              <w:rPr>
                <w:b/>
                <w:bCs/>
                <w:spacing w:val="-12"/>
                <w:w w:val="11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(</w:t>
            </w:r>
            <w:r w:rsidRPr="00D801DE">
              <w:rPr>
                <w:b/>
                <w:bCs/>
                <w:spacing w:val="-1"/>
                <w:w w:val="115"/>
                <w:sz w:val="18"/>
                <w:szCs w:val="18"/>
              </w:rPr>
              <w:t>трајањ</w:t>
            </w:r>
            <w:r w:rsidRPr="00D801DE">
              <w:rPr>
                <w:b/>
                <w:bCs/>
                <w:spacing w:val="-2"/>
                <w:w w:val="115"/>
                <w:sz w:val="18"/>
                <w:szCs w:val="18"/>
              </w:rPr>
              <w:t>е)</w:t>
            </w:r>
          </w:p>
        </w:tc>
        <w:tc>
          <w:tcPr>
            <w:tcW w:w="2410" w:type="dxa"/>
          </w:tcPr>
          <w:p w14:paraId="13F9F862" w14:textId="7777777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Р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у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к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о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в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од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илац</w:t>
            </w:r>
          </w:p>
        </w:tc>
        <w:tc>
          <w:tcPr>
            <w:tcW w:w="2693" w:type="dxa"/>
          </w:tcPr>
          <w:p w14:paraId="77BA71DC" w14:textId="7C31C2A5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10"/>
                <w:sz w:val="18"/>
                <w:szCs w:val="18"/>
              </w:rPr>
              <w:t>Учесници</w:t>
            </w:r>
            <w:r w:rsidRPr="00D801DE">
              <w:rPr>
                <w:b/>
                <w:bCs/>
                <w:spacing w:val="-3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из</w:t>
            </w:r>
            <w:r w:rsidRPr="00D801DE">
              <w:rPr>
                <w:b/>
                <w:bCs/>
                <w:spacing w:val="-3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У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Б</w:t>
            </w:r>
            <w:r w:rsidRPr="00D801DE">
              <w:rPr>
                <w:b/>
                <w:bCs/>
                <w:spacing w:val="-2"/>
                <w:w w:val="110"/>
                <w:sz w:val="18"/>
                <w:szCs w:val="18"/>
              </w:rPr>
              <w:t>Х</w:t>
            </w:r>
            <w:r w:rsidRPr="00D801DE">
              <w:rPr>
                <w:b/>
                <w:bCs/>
                <w:spacing w:val="-1"/>
                <w:w w:val="110"/>
                <w:sz w:val="18"/>
                <w:szCs w:val="18"/>
              </w:rPr>
              <w:t>Ф</w:t>
            </w:r>
          </w:p>
        </w:tc>
        <w:tc>
          <w:tcPr>
            <w:tcW w:w="2127" w:type="dxa"/>
          </w:tcPr>
          <w:p w14:paraId="4A7B4591" w14:textId="00DA0E03" w:rsidR="00B66753" w:rsidRPr="00D801DE" w:rsidRDefault="00E4244C" w:rsidP="001E3DC4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w w:val="110"/>
                <w:sz w:val="18"/>
                <w:szCs w:val="18"/>
              </w:rPr>
            </w:pP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Период реализације</w:t>
            </w:r>
          </w:p>
        </w:tc>
      </w:tr>
      <w:tr w:rsidR="00B66753" w:rsidRPr="00D801DE" w14:paraId="357EF3C0" w14:textId="7628A7FC" w:rsidTr="00B1018D">
        <w:trPr>
          <w:trHeight w:hRule="exact" w:val="1002"/>
        </w:trPr>
        <w:tc>
          <w:tcPr>
            <w:tcW w:w="610" w:type="dxa"/>
          </w:tcPr>
          <w:p w14:paraId="2E159F6A" w14:textId="6B776D17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3.1</w:t>
            </w:r>
          </w:p>
        </w:tc>
        <w:tc>
          <w:tcPr>
            <w:tcW w:w="7213" w:type="dxa"/>
            <w:gridSpan w:val="2"/>
          </w:tcPr>
          <w:p w14:paraId="0E916307" w14:textId="6A1486BE" w:rsidR="00B66753" w:rsidRPr="00D801DE" w:rsidRDefault="00B66753" w:rsidP="001E3DC4">
            <w:pPr>
              <w:pStyle w:val="TableParagraph"/>
              <w:kinsoku w:val="0"/>
              <w:overflowPunct w:val="0"/>
              <w:spacing w:before="8" w:line="250" w:lineRule="auto"/>
              <w:ind w:left="95" w:right="154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Multi-target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paradigm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for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innovative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ligand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identification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in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3"/>
                <w:w w:val="105"/>
                <w:sz w:val="18"/>
                <w:szCs w:val="18"/>
              </w:rPr>
              <w:t>t</w:t>
            </w:r>
            <w:r w:rsidRPr="00D801DE">
              <w:rPr>
                <w:spacing w:val="-2"/>
                <w:w w:val="105"/>
                <w:sz w:val="18"/>
                <w:szCs w:val="18"/>
              </w:rPr>
              <w:t>h</w:t>
            </w:r>
            <w:r w:rsidRPr="00D801DE">
              <w:rPr>
                <w:spacing w:val="-3"/>
                <w:w w:val="105"/>
                <w:sz w:val="18"/>
                <w:szCs w:val="18"/>
              </w:rPr>
              <w:t>e</w:t>
            </w:r>
            <w:r w:rsidRPr="00D801DE">
              <w:rPr>
                <w:spacing w:val="-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drug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discovery</w:t>
            </w:r>
            <w:r w:rsidRPr="00D801DE">
              <w:rPr>
                <w:spacing w:val="28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process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(MuTaLig)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/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2"/>
                <w:w w:val="105"/>
                <w:sz w:val="18"/>
                <w:szCs w:val="18"/>
              </w:rPr>
              <w:t>CA</w:t>
            </w:r>
            <w:r w:rsidRPr="00D801DE">
              <w:rPr>
                <w:spacing w:val="-4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COST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Action</w:t>
            </w:r>
            <w:r w:rsidRPr="00D801DE">
              <w:rPr>
                <w:spacing w:val="-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CA15135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</w:tcPr>
          <w:p w14:paraId="7A90BBE3" w14:textId="25CCBC2C" w:rsidR="00B66753" w:rsidRPr="00D801DE" w:rsidRDefault="00B66753" w:rsidP="001E3DC4">
            <w:pPr>
              <w:pStyle w:val="TableParagraph"/>
              <w:kinsoku w:val="0"/>
              <w:overflowPunct w:val="0"/>
              <w:spacing w:before="8"/>
              <w:ind w:left="95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Stefano</w:t>
            </w:r>
            <w:r w:rsidRPr="00D801DE">
              <w:rPr>
                <w:spacing w:val="-14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Alcaro</w:t>
            </w:r>
            <w:r w:rsidRPr="00D801DE">
              <w:rPr>
                <w:spacing w:val="-1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(Италија)</w:t>
            </w:r>
          </w:p>
        </w:tc>
        <w:tc>
          <w:tcPr>
            <w:tcW w:w="2693" w:type="dxa"/>
          </w:tcPr>
          <w:p w14:paraId="0E2ED3C5" w14:textId="51AF54DC" w:rsidR="00B66753" w:rsidRPr="00D801DE" w:rsidRDefault="00B66753" w:rsidP="00EB1F38">
            <w:pPr>
              <w:pStyle w:val="TableParagraph"/>
              <w:kinsoku w:val="0"/>
              <w:overflowPunct w:val="0"/>
              <w:spacing w:line="250" w:lineRule="auto"/>
              <w:ind w:left="95" w:right="152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Др </w:t>
            </w:r>
            <w:r w:rsidRPr="00D801DE">
              <w:rPr>
                <w:spacing w:val="-1"/>
                <w:w w:val="105"/>
                <w:sz w:val="18"/>
                <w:szCs w:val="18"/>
              </w:rPr>
              <w:t>Тамара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Тодоровић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(заменик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МС)</w:t>
            </w:r>
          </w:p>
        </w:tc>
        <w:tc>
          <w:tcPr>
            <w:tcW w:w="2127" w:type="dxa"/>
          </w:tcPr>
          <w:p w14:paraId="10C1665C" w14:textId="07A421BC" w:rsidR="00B66753" w:rsidRPr="00D801DE" w:rsidRDefault="00E4244C" w:rsidP="00EB1F38">
            <w:pPr>
              <w:pStyle w:val="TableParagraph"/>
              <w:kinsoku w:val="0"/>
              <w:overflowPunct w:val="0"/>
              <w:spacing w:line="250" w:lineRule="auto"/>
              <w:ind w:left="95" w:right="152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18.04.2016.-17.04.2020.</w:t>
            </w:r>
          </w:p>
        </w:tc>
      </w:tr>
      <w:tr w:rsidR="00B66753" w:rsidRPr="00D801DE" w14:paraId="03E22F96" w14:textId="66809BFB" w:rsidTr="00B1018D">
        <w:trPr>
          <w:trHeight w:hRule="exact" w:val="833"/>
        </w:trPr>
        <w:tc>
          <w:tcPr>
            <w:tcW w:w="610" w:type="dxa"/>
          </w:tcPr>
          <w:p w14:paraId="6259D5A7" w14:textId="3CC5D6F2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3</w:t>
            </w:r>
            <w:r w:rsidRPr="00D801DE">
              <w:rPr>
                <w:spacing w:val="-1"/>
                <w:w w:val="105"/>
                <w:sz w:val="18"/>
                <w:szCs w:val="18"/>
              </w:rPr>
              <w:t>.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2</w:t>
            </w:r>
          </w:p>
        </w:tc>
        <w:tc>
          <w:tcPr>
            <w:tcW w:w="7213" w:type="dxa"/>
            <w:gridSpan w:val="2"/>
          </w:tcPr>
          <w:p w14:paraId="2B665DC2" w14:textId="7AF43ED1" w:rsidR="00B66753" w:rsidRPr="00D801DE" w:rsidRDefault="00B66753" w:rsidP="001E3DC4">
            <w:pPr>
              <w:pStyle w:val="TableParagraph"/>
              <w:kinsoku w:val="0"/>
              <w:overflowPunct w:val="0"/>
              <w:spacing w:before="6" w:line="253" w:lineRule="auto"/>
              <w:ind w:left="95" w:right="896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Between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atom</w:t>
            </w:r>
            <w:r w:rsidRPr="00D801DE">
              <w:rPr>
                <w:spacing w:val="-12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1"/>
                <w:w w:val="105"/>
                <w:sz w:val="18"/>
                <w:szCs w:val="18"/>
              </w:rPr>
              <w:t>and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cell: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Integrating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Molecular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Biophysics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Approaches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2"/>
                <w:w w:val="105"/>
                <w:sz w:val="18"/>
                <w:szCs w:val="18"/>
              </w:rPr>
              <w:t>for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Biology</w:t>
            </w:r>
            <w:r w:rsidRPr="00D801DE">
              <w:rPr>
                <w:spacing w:val="46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and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Healthcare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(MOBIEU)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/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COST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Action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CA15126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</w:tcPr>
          <w:p w14:paraId="11279925" w14:textId="63DE4500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Patric</w:t>
            </w:r>
            <w:r w:rsidRPr="00D801DE">
              <w:rPr>
                <w:spacing w:val="-1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England</w:t>
            </w:r>
            <w:r w:rsidRPr="00D801DE">
              <w:rPr>
                <w:spacing w:val="-12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(Француска)</w:t>
            </w:r>
          </w:p>
        </w:tc>
        <w:tc>
          <w:tcPr>
            <w:tcW w:w="2693" w:type="dxa"/>
          </w:tcPr>
          <w:p w14:paraId="372AE6BA" w14:textId="3564E211" w:rsidR="00B66753" w:rsidRPr="00D801DE" w:rsidRDefault="00B66753" w:rsidP="00EB1F38">
            <w:pPr>
              <w:pStyle w:val="TableParagraph"/>
              <w:kinsoku w:val="0"/>
              <w:overflowPunct w:val="0"/>
              <w:spacing w:before="6" w:line="251" w:lineRule="auto"/>
              <w:ind w:left="95" w:right="152" w:firstLine="1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Др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Милица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Поповић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(МС)</w:t>
            </w:r>
          </w:p>
        </w:tc>
        <w:tc>
          <w:tcPr>
            <w:tcW w:w="2127" w:type="dxa"/>
          </w:tcPr>
          <w:p w14:paraId="6EECCDBD" w14:textId="28478553" w:rsidR="00B66753" w:rsidRPr="00D801DE" w:rsidRDefault="00E4244C" w:rsidP="00EB1F38">
            <w:pPr>
              <w:pStyle w:val="TableParagraph"/>
              <w:kinsoku w:val="0"/>
              <w:overflowPunct w:val="0"/>
              <w:spacing w:before="6" w:line="251" w:lineRule="auto"/>
              <w:ind w:left="95" w:right="152" w:firstLine="1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06.04.2016-05.04.2020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</w:t>
            </w:r>
          </w:p>
        </w:tc>
      </w:tr>
      <w:tr w:rsidR="00B66753" w:rsidRPr="00D801DE" w14:paraId="5F6B2E06" w14:textId="0D9DB889" w:rsidTr="00B1018D">
        <w:trPr>
          <w:trHeight w:hRule="exact" w:val="858"/>
        </w:trPr>
        <w:tc>
          <w:tcPr>
            <w:tcW w:w="610" w:type="dxa"/>
          </w:tcPr>
          <w:p w14:paraId="724E91BD" w14:textId="33FECB2E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3</w:t>
            </w:r>
            <w:r w:rsidRPr="00D801DE">
              <w:rPr>
                <w:spacing w:val="-1"/>
                <w:w w:val="105"/>
                <w:sz w:val="18"/>
                <w:szCs w:val="18"/>
              </w:rPr>
              <w:t>.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3</w:t>
            </w:r>
          </w:p>
        </w:tc>
        <w:tc>
          <w:tcPr>
            <w:tcW w:w="7213" w:type="dxa"/>
            <w:gridSpan w:val="2"/>
          </w:tcPr>
          <w:p w14:paraId="4B3A0050" w14:textId="68D7C31A" w:rsidR="00B66753" w:rsidRPr="00D801DE" w:rsidRDefault="00B66753" w:rsidP="00607218">
            <w:pPr>
              <w:pStyle w:val="TableParagraph"/>
              <w:kinsoku w:val="0"/>
              <w:overflowPunct w:val="0"/>
              <w:spacing w:before="6" w:line="253" w:lineRule="auto"/>
              <w:ind w:left="95" w:right="896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Climate smart forestry in mountain regions CLIMO COST Action CA15226</w:t>
            </w:r>
          </w:p>
        </w:tc>
        <w:tc>
          <w:tcPr>
            <w:tcW w:w="2410" w:type="dxa"/>
          </w:tcPr>
          <w:p w14:paraId="0B2AD242" w14:textId="3B137AAE" w:rsidR="00B66753" w:rsidRPr="00D801DE" w:rsidRDefault="00B66753" w:rsidP="001E3DC4">
            <w:pPr>
              <w:pStyle w:val="TableParagraph"/>
              <w:kinsoku w:val="0"/>
              <w:overflowPunct w:val="0"/>
              <w:spacing w:before="6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 xml:space="preserve">Roberto </w:t>
            </w:r>
            <w:r w:rsidRPr="00D801DE">
              <w:rPr>
                <w:w w:val="105"/>
                <w:sz w:val="18"/>
                <w:szCs w:val="18"/>
                <w:lang w:val="sr-Latn-RS"/>
              </w:rPr>
              <w:t>Tognetti</w:t>
            </w:r>
          </w:p>
        </w:tc>
        <w:tc>
          <w:tcPr>
            <w:tcW w:w="2693" w:type="dxa"/>
          </w:tcPr>
          <w:p w14:paraId="6F56F861" w14:textId="77777777" w:rsidR="00B66753" w:rsidRPr="00D801DE" w:rsidRDefault="00B66753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Др Томислав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Тости</w:t>
            </w:r>
            <w:proofErr w:type="spellEnd"/>
          </w:p>
          <w:p w14:paraId="04D0F59D" w14:textId="7683A705" w:rsidR="007948E8" w:rsidRPr="00D801DE" w:rsidRDefault="007948E8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Јована Орлић</w:t>
            </w:r>
          </w:p>
        </w:tc>
        <w:tc>
          <w:tcPr>
            <w:tcW w:w="2127" w:type="dxa"/>
          </w:tcPr>
          <w:p w14:paraId="76BD1065" w14:textId="0BD9BBA7" w:rsidR="00B66753" w:rsidRPr="00D801DE" w:rsidRDefault="00E4244C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17.10.2016-16.10.2020</w:t>
            </w:r>
          </w:p>
        </w:tc>
      </w:tr>
      <w:tr w:rsidR="00B66753" w:rsidRPr="00D801DE" w14:paraId="18AFAA7D" w14:textId="4E2AEE79" w:rsidTr="00B1018D">
        <w:trPr>
          <w:trHeight w:hRule="exact" w:val="857"/>
        </w:trPr>
        <w:tc>
          <w:tcPr>
            <w:tcW w:w="610" w:type="dxa"/>
          </w:tcPr>
          <w:p w14:paraId="40CFCA01" w14:textId="3F04AEB8" w:rsidR="00B66753" w:rsidRPr="00D801DE" w:rsidRDefault="00B66753" w:rsidP="0082620D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3.4</w:t>
            </w:r>
          </w:p>
        </w:tc>
        <w:tc>
          <w:tcPr>
            <w:tcW w:w="7213" w:type="dxa"/>
            <w:gridSpan w:val="2"/>
          </w:tcPr>
          <w:p w14:paraId="262C41F9" w14:textId="78A3D73C" w:rsidR="00B66753" w:rsidRPr="00D801DE" w:rsidRDefault="00B66753" w:rsidP="0082620D">
            <w:pPr>
              <w:spacing w:before="100" w:beforeAutospacing="1" w:after="100" w:afterAutospacing="1"/>
              <w:rPr>
                <w:color w:val="737373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Functional glyconanomaterials for the development of diagnostics and targeted therapeutic probes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/ </w:t>
            </w:r>
            <w:r w:rsidRPr="00D801DE">
              <w:rPr>
                <w:spacing w:val="-1"/>
                <w:w w:val="105"/>
                <w:sz w:val="18"/>
                <w:szCs w:val="18"/>
              </w:rPr>
              <w:t xml:space="preserve">COST Action 18132 </w:t>
            </w:r>
          </w:p>
          <w:p w14:paraId="7E8551F0" w14:textId="77777777" w:rsidR="00B66753" w:rsidRPr="00D801DE" w:rsidRDefault="00B66753" w:rsidP="0082620D">
            <w:pPr>
              <w:pStyle w:val="TableParagraph"/>
              <w:kinsoku w:val="0"/>
              <w:overflowPunct w:val="0"/>
              <w:spacing w:before="6" w:line="253" w:lineRule="auto"/>
              <w:ind w:left="95" w:right="896"/>
              <w:rPr>
                <w:spacing w:val="-1"/>
                <w:w w:val="105"/>
                <w:sz w:val="18"/>
                <w:szCs w:val="18"/>
              </w:rPr>
            </w:pPr>
          </w:p>
        </w:tc>
        <w:tc>
          <w:tcPr>
            <w:tcW w:w="2410" w:type="dxa"/>
          </w:tcPr>
          <w:p w14:paraId="5BA572A0" w14:textId="52AC8ABC" w:rsidR="00B66753" w:rsidRPr="00D801DE" w:rsidRDefault="00B66753" w:rsidP="0082620D">
            <w:pPr>
              <w:pStyle w:val="TableParagraph"/>
              <w:kinsoku w:val="0"/>
              <w:overflowPunct w:val="0"/>
              <w:spacing w:before="6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Carmen GALAN (UK)</w:t>
            </w:r>
          </w:p>
        </w:tc>
        <w:tc>
          <w:tcPr>
            <w:tcW w:w="2693" w:type="dxa"/>
          </w:tcPr>
          <w:p w14:paraId="752B4980" w14:textId="16A13FB0" w:rsidR="00B66753" w:rsidRPr="00D801DE" w:rsidRDefault="00B66753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Др </w:t>
            </w:r>
            <w:r w:rsidRPr="00D801DE">
              <w:rPr>
                <w:sz w:val="18"/>
                <w:szCs w:val="18"/>
              </w:rPr>
              <w:t>Марија Гавровић-Јанкуловић (MC)</w:t>
            </w:r>
            <w:r w:rsidR="005B738A" w:rsidRPr="00D801DE">
              <w:rPr>
                <w:sz w:val="18"/>
                <w:szCs w:val="18"/>
                <w:lang w:val="sr-Cyrl-RS"/>
              </w:rPr>
              <w:t>, Исидора Протић-Росић, Зорана Лопандић</w:t>
            </w:r>
          </w:p>
        </w:tc>
        <w:tc>
          <w:tcPr>
            <w:tcW w:w="2127" w:type="dxa"/>
          </w:tcPr>
          <w:p w14:paraId="600B747E" w14:textId="40F07879" w:rsidR="00B66753" w:rsidRPr="00D801DE" w:rsidRDefault="00E4244C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z w:val="18"/>
                <w:szCs w:val="18"/>
                <w:lang w:val="sr-Cyrl-RS"/>
              </w:rPr>
            </w:pPr>
            <w:r w:rsidRPr="00D801DE">
              <w:rPr>
                <w:noProof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noProof/>
                <w:sz w:val="18"/>
                <w:szCs w:val="18"/>
              </w:rPr>
              <w:t>14</w:t>
            </w:r>
            <w:r w:rsidRPr="00D801DE">
              <w:rPr>
                <w:noProof/>
                <w:sz w:val="18"/>
                <w:szCs w:val="18"/>
                <w:lang w:val="sr-Cyrl-RS"/>
              </w:rPr>
              <w:t>.</w:t>
            </w:r>
            <w:r w:rsidRPr="00D801DE">
              <w:rPr>
                <w:noProof/>
                <w:sz w:val="18"/>
                <w:szCs w:val="18"/>
              </w:rPr>
              <w:t>03</w:t>
            </w:r>
            <w:r w:rsidRPr="00D801DE">
              <w:rPr>
                <w:noProof/>
                <w:sz w:val="18"/>
                <w:szCs w:val="18"/>
                <w:lang w:val="sr-Cyrl-RS"/>
              </w:rPr>
              <w:t>.</w:t>
            </w:r>
            <w:r w:rsidRPr="00D801DE">
              <w:rPr>
                <w:noProof/>
                <w:sz w:val="18"/>
                <w:szCs w:val="18"/>
              </w:rPr>
              <w:t>2019-</w:t>
            </w:r>
            <w:r w:rsidRPr="00D801DE">
              <w:rPr>
                <w:sz w:val="18"/>
                <w:szCs w:val="18"/>
              </w:rPr>
              <w:t xml:space="preserve"> 13</w:t>
            </w:r>
            <w:r w:rsidRPr="00D801DE">
              <w:rPr>
                <w:sz w:val="18"/>
                <w:szCs w:val="18"/>
                <w:lang w:val="sr-Cyrl-RS"/>
              </w:rPr>
              <w:t>.</w:t>
            </w:r>
            <w:r w:rsidRPr="00D801DE">
              <w:rPr>
                <w:sz w:val="18"/>
                <w:szCs w:val="18"/>
              </w:rPr>
              <w:t>03</w:t>
            </w:r>
            <w:r w:rsidRPr="00D801DE">
              <w:rPr>
                <w:sz w:val="18"/>
                <w:szCs w:val="18"/>
                <w:lang w:val="sr-Cyrl-RS"/>
              </w:rPr>
              <w:t>.</w:t>
            </w:r>
            <w:r w:rsidRPr="00D801DE">
              <w:rPr>
                <w:sz w:val="18"/>
                <w:szCs w:val="18"/>
              </w:rPr>
              <w:t>2023</w:t>
            </w:r>
            <w:r w:rsidRPr="00D801DE">
              <w:rPr>
                <w:sz w:val="18"/>
                <w:szCs w:val="18"/>
                <w:lang w:val="sr-Cyrl-RS"/>
              </w:rPr>
              <w:t>.</w:t>
            </w:r>
          </w:p>
        </w:tc>
      </w:tr>
      <w:tr w:rsidR="00B66753" w:rsidRPr="00D801DE" w14:paraId="7AAB7FA8" w14:textId="3280EC20" w:rsidTr="00E4244C">
        <w:trPr>
          <w:trHeight w:hRule="exact" w:val="713"/>
        </w:trPr>
        <w:tc>
          <w:tcPr>
            <w:tcW w:w="610" w:type="dxa"/>
          </w:tcPr>
          <w:p w14:paraId="164FE273" w14:textId="3B2EB7AB" w:rsidR="00B66753" w:rsidRPr="00D801DE" w:rsidRDefault="00B66753" w:rsidP="0082620D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3</w:t>
            </w:r>
            <w:r w:rsidRPr="00D801DE">
              <w:rPr>
                <w:spacing w:val="-1"/>
                <w:w w:val="105"/>
                <w:sz w:val="18"/>
                <w:szCs w:val="18"/>
                <w:lang w:val="sr-Latn-RS"/>
              </w:rPr>
              <w:t>.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5</w:t>
            </w:r>
          </w:p>
        </w:tc>
        <w:tc>
          <w:tcPr>
            <w:tcW w:w="7213" w:type="dxa"/>
            <w:gridSpan w:val="2"/>
          </w:tcPr>
          <w:p w14:paraId="11AF0E5A" w14:textId="229F5646" w:rsidR="00B66753" w:rsidRPr="00D801DE" w:rsidRDefault="00B66753" w:rsidP="00C92EEF">
            <w:pPr>
              <w:spacing w:before="100" w:beforeAutospacing="1" w:after="100" w:afterAutospacing="1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European Network FOR Chemical Elemental Analysis by Total reflection X-Ray Fluorescence” (ENFORCE-TXRF), COST ACTION CA18130</w:t>
            </w:r>
          </w:p>
        </w:tc>
        <w:tc>
          <w:tcPr>
            <w:tcW w:w="2410" w:type="dxa"/>
          </w:tcPr>
          <w:p w14:paraId="03C64B7F" w14:textId="5FD86B68" w:rsidR="00B66753" w:rsidRPr="00D801DE" w:rsidRDefault="00B66753" w:rsidP="0082620D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Dr Laura BORGESE</w:t>
            </w:r>
          </w:p>
        </w:tc>
        <w:tc>
          <w:tcPr>
            <w:tcW w:w="2693" w:type="dxa"/>
          </w:tcPr>
          <w:p w14:paraId="741AD1EE" w14:textId="77777777" w:rsidR="00B66753" w:rsidRPr="00D801DE" w:rsidRDefault="00B66753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</w:t>
            </w:r>
            <w:r w:rsidRPr="00D801DE">
              <w:rPr>
                <w:sz w:val="18"/>
                <w:szCs w:val="18"/>
              </w:rPr>
              <w:t>р Јелена Мутић</w:t>
            </w:r>
            <w:r w:rsidRPr="00D801DE">
              <w:rPr>
                <w:sz w:val="18"/>
                <w:szCs w:val="18"/>
                <w:lang w:val="sr-Cyrl-RS"/>
              </w:rPr>
              <w:t xml:space="preserve"> (земеник МС)</w:t>
            </w:r>
          </w:p>
          <w:p w14:paraId="694AEE79" w14:textId="43F49B09" w:rsidR="007948E8" w:rsidRPr="00D801DE" w:rsidRDefault="007948E8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Јована Орлић</w:t>
            </w:r>
          </w:p>
        </w:tc>
        <w:tc>
          <w:tcPr>
            <w:tcW w:w="2127" w:type="dxa"/>
          </w:tcPr>
          <w:p w14:paraId="16EF661D" w14:textId="64F40B1A" w:rsidR="00B66753" w:rsidRPr="00D801DE" w:rsidRDefault="00E4244C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3.3.2019. – 12.3.2023.</w:t>
            </w:r>
          </w:p>
        </w:tc>
      </w:tr>
      <w:tr w:rsidR="00B66753" w:rsidRPr="00D801DE" w14:paraId="50792D38" w14:textId="792D1BE2" w:rsidTr="00B1018D">
        <w:trPr>
          <w:trHeight w:hRule="exact" w:val="1120"/>
        </w:trPr>
        <w:tc>
          <w:tcPr>
            <w:tcW w:w="610" w:type="dxa"/>
          </w:tcPr>
          <w:p w14:paraId="2C406CDA" w14:textId="2A3E064F" w:rsidR="00B66753" w:rsidRPr="00D801DE" w:rsidRDefault="00B66753" w:rsidP="0082620D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3.6</w:t>
            </w:r>
          </w:p>
        </w:tc>
        <w:tc>
          <w:tcPr>
            <w:tcW w:w="7213" w:type="dxa"/>
            <w:gridSpan w:val="2"/>
          </w:tcPr>
          <w:p w14:paraId="3E9CBCC4" w14:textId="4726F497" w:rsidR="00B66753" w:rsidRPr="00D801DE" w:rsidRDefault="00B66753" w:rsidP="00C92EEF">
            <w:pPr>
              <w:spacing w:before="100" w:beforeAutospacing="1" w:after="100" w:afterAutospacing="1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COST Action CA1</w:t>
            </w:r>
            <w:r w:rsidR="00E4244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8</w:t>
            </w:r>
            <w:r w:rsidRPr="00D801DE">
              <w:rPr>
                <w:spacing w:val="-1"/>
                <w:w w:val="105"/>
                <w:sz w:val="18"/>
                <w:szCs w:val="18"/>
              </w:rPr>
              <w:t>227 – „The Core Outcome Measures for Food Allergy“</w:t>
            </w:r>
          </w:p>
        </w:tc>
        <w:tc>
          <w:tcPr>
            <w:tcW w:w="2410" w:type="dxa"/>
          </w:tcPr>
          <w:p w14:paraId="1E026F51" w14:textId="18C60800" w:rsidR="00B66753" w:rsidRPr="00D801DE" w:rsidRDefault="00B66753" w:rsidP="0082620D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Dr Daniel MUNBLIT</w:t>
            </w:r>
          </w:p>
        </w:tc>
        <w:tc>
          <w:tcPr>
            <w:tcW w:w="2693" w:type="dxa"/>
          </w:tcPr>
          <w:p w14:paraId="7C7B3B4C" w14:textId="70EEF4F1" w:rsidR="00B66753" w:rsidRPr="00D801DE" w:rsidRDefault="00B66753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Др Тања Ћирковић Величковић (МС)</w:t>
            </w:r>
          </w:p>
          <w:p w14:paraId="5E752E2C" w14:textId="5926AAA4" w:rsidR="00B66753" w:rsidRPr="00D801DE" w:rsidRDefault="00B66753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Др Јелена Радосављевић (заменик МС)</w:t>
            </w:r>
          </w:p>
        </w:tc>
        <w:tc>
          <w:tcPr>
            <w:tcW w:w="2127" w:type="dxa"/>
          </w:tcPr>
          <w:p w14:paraId="52939387" w14:textId="4D701261" w:rsidR="00B66753" w:rsidRPr="00D801DE" w:rsidRDefault="00E4244C" w:rsidP="00EB1F38">
            <w:pPr>
              <w:pStyle w:val="TableParagraph"/>
              <w:kinsoku w:val="0"/>
              <w:overflowPunct w:val="0"/>
              <w:spacing w:before="6" w:line="251" w:lineRule="auto"/>
              <w:ind w:right="152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5.11.2019.-4.11.2023.</w:t>
            </w:r>
          </w:p>
        </w:tc>
      </w:tr>
    </w:tbl>
    <w:p w14:paraId="4C442520" w14:textId="2CE071F3" w:rsidR="00A62C67" w:rsidRPr="00D801DE" w:rsidRDefault="00A62C67">
      <w:pPr>
        <w:rPr>
          <w:sz w:val="18"/>
          <w:szCs w:val="18"/>
          <w:lang w:val="sr-Cyrl-RS"/>
        </w:rPr>
      </w:pPr>
    </w:p>
    <w:p w14:paraId="39803B63" w14:textId="07732314" w:rsidR="00B1018D" w:rsidRPr="00D801DE" w:rsidRDefault="00B1018D">
      <w:pPr>
        <w:rPr>
          <w:sz w:val="18"/>
          <w:szCs w:val="18"/>
          <w:lang w:val="sr-Cyrl-RS"/>
        </w:rPr>
      </w:pPr>
    </w:p>
    <w:p w14:paraId="67156F22" w14:textId="3C556662" w:rsidR="00B1018D" w:rsidRPr="00D801DE" w:rsidRDefault="00B1018D">
      <w:pPr>
        <w:rPr>
          <w:sz w:val="18"/>
          <w:szCs w:val="18"/>
          <w:lang w:val="sr-Cyrl-RS"/>
        </w:rPr>
      </w:pPr>
    </w:p>
    <w:p w14:paraId="3345A12F" w14:textId="11454AEA" w:rsidR="00B1018D" w:rsidRPr="00D801DE" w:rsidRDefault="00B1018D">
      <w:pPr>
        <w:rPr>
          <w:sz w:val="18"/>
          <w:szCs w:val="18"/>
          <w:lang w:val="sr-Cyrl-RS"/>
        </w:rPr>
      </w:pPr>
    </w:p>
    <w:p w14:paraId="2A57A762" w14:textId="7FBD332A" w:rsidR="00B1018D" w:rsidRPr="00D801DE" w:rsidRDefault="00B1018D">
      <w:pPr>
        <w:rPr>
          <w:sz w:val="18"/>
          <w:szCs w:val="18"/>
          <w:lang w:val="sr-Cyrl-RS"/>
        </w:rPr>
      </w:pPr>
    </w:p>
    <w:p w14:paraId="1860C6ED" w14:textId="77777777" w:rsidR="00B1018D" w:rsidRPr="00D801DE" w:rsidRDefault="00B1018D">
      <w:pPr>
        <w:rPr>
          <w:sz w:val="18"/>
          <w:szCs w:val="18"/>
          <w:lang w:val="sr-Cyrl-RS"/>
        </w:rPr>
      </w:pPr>
    </w:p>
    <w:p w14:paraId="5C479459" w14:textId="77777777" w:rsidR="00A62C67" w:rsidRPr="00D801DE" w:rsidRDefault="00A62C67">
      <w:pPr>
        <w:rPr>
          <w:sz w:val="18"/>
          <w:szCs w:val="18"/>
          <w:lang w:val="sr-Cyrl-RS"/>
        </w:rPr>
      </w:pPr>
    </w:p>
    <w:tbl>
      <w:tblPr>
        <w:tblW w:w="15053" w:type="dxa"/>
        <w:tblInd w:w="1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0"/>
        <w:gridCol w:w="4662"/>
        <w:gridCol w:w="1768"/>
        <w:gridCol w:w="2835"/>
        <w:gridCol w:w="5178"/>
      </w:tblGrid>
      <w:tr w:rsidR="004366EF" w:rsidRPr="00D801DE" w14:paraId="6D7512D6" w14:textId="77777777" w:rsidTr="00C05D0B">
        <w:trPr>
          <w:trHeight w:hRule="exact" w:val="451"/>
        </w:trPr>
        <w:tc>
          <w:tcPr>
            <w:tcW w:w="15053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7A14079D" w14:textId="0DCF88B4" w:rsidR="004366EF" w:rsidRPr="00D801DE" w:rsidRDefault="004A7363" w:rsidP="00CC6345">
            <w:pPr>
              <w:pStyle w:val="TableParagraph"/>
              <w:tabs>
                <w:tab w:val="left" w:pos="774"/>
              </w:tabs>
              <w:kinsoku w:val="0"/>
              <w:overflowPunct w:val="0"/>
              <w:spacing w:before="121"/>
              <w:ind w:left="433"/>
              <w:rPr>
                <w:b/>
              </w:rPr>
            </w:pPr>
            <w:r w:rsidRPr="00D801DE">
              <w:rPr>
                <w:b/>
                <w:spacing w:val="-1"/>
                <w:lang w:val="sr-Cyrl-RS"/>
              </w:rPr>
              <w:lastRenderedPageBreak/>
              <w:t>4</w:t>
            </w:r>
            <w:r w:rsidR="004366EF" w:rsidRPr="00D801DE">
              <w:rPr>
                <w:b/>
                <w:spacing w:val="-1"/>
              </w:rPr>
              <w:t>.</w:t>
            </w:r>
            <w:r w:rsidR="004366EF" w:rsidRPr="00D801DE">
              <w:rPr>
                <w:b/>
                <w:spacing w:val="-1"/>
              </w:rPr>
              <w:tab/>
            </w:r>
            <w:r w:rsidR="004366EF" w:rsidRPr="00D801DE">
              <w:rPr>
                <w:b/>
                <w:spacing w:val="-1"/>
                <w:w w:val="110"/>
              </w:rPr>
              <w:t>Сп</w:t>
            </w:r>
            <w:r w:rsidR="004366EF" w:rsidRPr="00D801DE">
              <w:rPr>
                <w:b/>
                <w:spacing w:val="-2"/>
                <w:w w:val="110"/>
              </w:rPr>
              <w:t>о</w:t>
            </w:r>
            <w:r w:rsidR="004366EF" w:rsidRPr="00D801DE">
              <w:rPr>
                <w:b/>
                <w:spacing w:val="-1"/>
                <w:w w:val="110"/>
              </w:rPr>
              <w:t>ра</w:t>
            </w:r>
            <w:r w:rsidR="004366EF" w:rsidRPr="00D801DE">
              <w:rPr>
                <w:b/>
                <w:spacing w:val="-2"/>
                <w:w w:val="110"/>
              </w:rPr>
              <w:t>зу</w:t>
            </w:r>
            <w:r w:rsidR="004366EF" w:rsidRPr="00D801DE">
              <w:rPr>
                <w:b/>
                <w:spacing w:val="-1"/>
                <w:w w:val="110"/>
              </w:rPr>
              <w:t>ми</w:t>
            </w:r>
            <w:r w:rsidR="004366EF" w:rsidRPr="00D801DE">
              <w:rPr>
                <w:b/>
                <w:spacing w:val="3"/>
                <w:w w:val="110"/>
              </w:rPr>
              <w:t xml:space="preserve"> </w:t>
            </w:r>
            <w:r w:rsidR="004366EF" w:rsidRPr="00D801DE">
              <w:rPr>
                <w:b/>
                <w:w w:val="110"/>
              </w:rPr>
              <w:t>о</w:t>
            </w:r>
            <w:r w:rsidR="004366EF" w:rsidRPr="00D801DE">
              <w:rPr>
                <w:b/>
                <w:spacing w:val="7"/>
                <w:w w:val="110"/>
              </w:rPr>
              <w:t xml:space="preserve"> </w:t>
            </w:r>
            <w:r w:rsidR="004366EF" w:rsidRPr="00D801DE">
              <w:rPr>
                <w:b/>
                <w:spacing w:val="-1"/>
                <w:w w:val="110"/>
              </w:rPr>
              <w:t>м</w:t>
            </w:r>
            <w:r w:rsidR="004366EF" w:rsidRPr="00D801DE">
              <w:rPr>
                <w:b/>
                <w:spacing w:val="-2"/>
                <w:w w:val="110"/>
              </w:rPr>
              <w:t>е</w:t>
            </w:r>
            <w:r w:rsidR="004366EF" w:rsidRPr="00D801DE">
              <w:rPr>
                <w:b/>
                <w:spacing w:val="-1"/>
                <w:w w:val="110"/>
              </w:rPr>
              <w:t>ђ</w:t>
            </w:r>
            <w:r w:rsidR="004366EF" w:rsidRPr="00D801DE">
              <w:rPr>
                <w:b/>
                <w:spacing w:val="-2"/>
                <w:w w:val="110"/>
              </w:rPr>
              <w:t>у</w:t>
            </w:r>
            <w:r w:rsidR="004366EF" w:rsidRPr="00D801DE">
              <w:rPr>
                <w:b/>
                <w:spacing w:val="-1"/>
                <w:w w:val="110"/>
              </w:rPr>
              <w:t>нар</w:t>
            </w:r>
            <w:r w:rsidR="004366EF" w:rsidRPr="00D801DE">
              <w:rPr>
                <w:b/>
                <w:spacing w:val="-2"/>
                <w:w w:val="110"/>
              </w:rPr>
              <w:t>од</w:t>
            </w:r>
            <w:r w:rsidR="004366EF" w:rsidRPr="00D801DE">
              <w:rPr>
                <w:b/>
                <w:spacing w:val="-1"/>
                <w:w w:val="110"/>
              </w:rPr>
              <w:t>н</w:t>
            </w:r>
            <w:r w:rsidR="004366EF" w:rsidRPr="00D801DE">
              <w:rPr>
                <w:b/>
                <w:spacing w:val="-2"/>
                <w:w w:val="110"/>
              </w:rPr>
              <w:t>о</w:t>
            </w:r>
            <w:r w:rsidR="004366EF" w:rsidRPr="00D801DE">
              <w:rPr>
                <w:b/>
                <w:spacing w:val="-1"/>
                <w:w w:val="110"/>
              </w:rPr>
              <w:t>ј</w:t>
            </w:r>
            <w:r w:rsidR="004366EF" w:rsidRPr="00D801DE">
              <w:rPr>
                <w:b/>
                <w:spacing w:val="7"/>
                <w:w w:val="110"/>
              </w:rPr>
              <w:t xml:space="preserve"> </w:t>
            </w:r>
            <w:r w:rsidR="004366EF" w:rsidRPr="00D801DE">
              <w:rPr>
                <w:b/>
                <w:spacing w:val="-2"/>
                <w:w w:val="110"/>
              </w:rPr>
              <w:t>с</w:t>
            </w:r>
            <w:r w:rsidR="004366EF" w:rsidRPr="00D801DE">
              <w:rPr>
                <w:b/>
                <w:spacing w:val="-1"/>
                <w:w w:val="110"/>
              </w:rPr>
              <w:t>ара</w:t>
            </w:r>
            <w:r w:rsidR="004366EF" w:rsidRPr="00D801DE">
              <w:rPr>
                <w:b/>
                <w:spacing w:val="-2"/>
                <w:w w:val="110"/>
              </w:rPr>
              <w:t>д</w:t>
            </w:r>
            <w:r w:rsidR="004366EF" w:rsidRPr="00D801DE">
              <w:rPr>
                <w:b/>
                <w:spacing w:val="-1"/>
                <w:w w:val="110"/>
              </w:rPr>
              <w:t>њи</w:t>
            </w:r>
          </w:p>
        </w:tc>
      </w:tr>
      <w:tr w:rsidR="004366EF" w:rsidRPr="00D801DE" w14:paraId="5BBDA20A" w14:textId="77777777" w:rsidTr="00C05D0B">
        <w:trPr>
          <w:trHeight w:hRule="exact" w:val="324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F607EDF" w14:textId="77777777" w:rsidR="004366EF" w:rsidRPr="00D801DE" w:rsidRDefault="004366EF" w:rsidP="002E6AD1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3F016D6" w14:textId="77777777" w:rsidR="004366EF" w:rsidRPr="00D801DE" w:rsidRDefault="004366EF" w:rsidP="002E6AD1">
            <w:pPr>
              <w:pStyle w:val="TableParagraph"/>
              <w:kinsoku w:val="0"/>
              <w:overflowPunct w:val="0"/>
              <w:spacing w:before="8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10"/>
                <w:sz w:val="18"/>
                <w:szCs w:val="18"/>
              </w:rPr>
              <w:t>Институције</w:t>
            </w:r>
            <w:r w:rsidRPr="00D801DE">
              <w:rPr>
                <w:b/>
                <w:bCs/>
                <w:spacing w:val="13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(датум</w:t>
            </w:r>
            <w:r w:rsidRPr="00D801DE">
              <w:rPr>
                <w:b/>
                <w:bCs/>
                <w:spacing w:val="10"/>
                <w:w w:val="110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</w:rPr>
              <w:t>потписивања)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CA90A2C" w14:textId="77777777" w:rsidR="004366EF" w:rsidRPr="00D801DE" w:rsidRDefault="004366EF" w:rsidP="002E6AD1">
            <w:pPr>
              <w:pStyle w:val="TableParagraph"/>
              <w:kinsoku w:val="0"/>
              <w:overflowPunct w:val="0"/>
              <w:spacing w:before="8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pacing w:val="-1"/>
                <w:w w:val="105"/>
                <w:sz w:val="18"/>
                <w:szCs w:val="18"/>
              </w:rPr>
              <w:t>Руководиоци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BF832B1" w14:textId="250D27E3" w:rsidR="004366EF" w:rsidRPr="00D801DE" w:rsidRDefault="004366EF" w:rsidP="002E6AD1">
            <w:pPr>
              <w:pStyle w:val="TableParagraph"/>
              <w:kinsoku w:val="0"/>
              <w:overflowPunct w:val="0"/>
              <w:spacing w:before="8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05"/>
                <w:sz w:val="18"/>
                <w:szCs w:val="18"/>
              </w:rPr>
              <w:t>Учесници</w:t>
            </w:r>
            <w:r w:rsidRPr="00D801DE">
              <w:rPr>
                <w:b/>
                <w:bCs/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05"/>
                <w:sz w:val="18"/>
                <w:szCs w:val="18"/>
              </w:rPr>
              <w:t>из</w:t>
            </w:r>
            <w:r w:rsidRPr="00D801DE">
              <w:rPr>
                <w:b/>
                <w:bCs/>
                <w:spacing w:val="-11"/>
                <w:w w:val="105"/>
                <w:sz w:val="18"/>
                <w:szCs w:val="18"/>
              </w:rPr>
              <w:t xml:space="preserve"> </w:t>
            </w:r>
            <w:r w:rsidR="00C05D0B" w:rsidRPr="00D801DE">
              <w:rPr>
                <w:b/>
                <w:bCs/>
                <w:spacing w:val="-1"/>
                <w:w w:val="105"/>
                <w:sz w:val="18"/>
                <w:szCs w:val="18"/>
              </w:rPr>
              <w:t>УБХФ</w:t>
            </w:r>
          </w:p>
        </w:tc>
      </w:tr>
      <w:tr w:rsidR="00F82308" w:rsidRPr="00D801DE" w14:paraId="3FF26908" w14:textId="77777777" w:rsidTr="003B1940">
        <w:trPr>
          <w:trHeight w:hRule="exact" w:val="1140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4FE4F7F" w14:textId="624E67C5" w:rsidR="00F82308" w:rsidRPr="00D801DE" w:rsidRDefault="004A7363" w:rsidP="00F82308">
            <w:pPr>
              <w:pStyle w:val="TableParagraph"/>
              <w:kinsoku w:val="0"/>
              <w:overflowPunct w:val="0"/>
              <w:spacing w:before="8"/>
              <w:ind w:left="97"/>
              <w:rPr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F82308" w:rsidRPr="00D801DE">
              <w:rPr>
                <w:spacing w:val="-1"/>
                <w:w w:val="105"/>
                <w:sz w:val="18"/>
                <w:szCs w:val="18"/>
              </w:rPr>
              <w:t>.1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C90FEFC" w14:textId="1C6052CD" w:rsidR="00F82308" w:rsidRPr="00D801DE" w:rsidRDefault="00C05D0B" w:rsidP="00F82308">
            <w:pPr>
              <w:pStyle w:val="TableParagraph"/>
              <w:kinsoku w:val="0"/>
              <w:overflowPunct w:val="0"/>
              <w:spacing w:before="9" w:line="250" w:lineRule="auto"/>
              <w:ind w:left="95" w:right="384"/>
            </w:pPr>
            <w:r w:rsidRPr="00D801DE">
              <w:rPr>
                <w:w w:val="105"/>
                <w:sz w:val="18"/>
                <w:szCs w:val="18"/>
              </w:rPr>
              <w:t>УБХФ</w:t>
            </w:r>
            <w:r w:rsidR="00F82308" w:rsidRPr="00D801DE">
              <w:rPr>
                <w:w w:val="105"/>
                <w:sz w:val="18"/>
                <w:szCs w:val="18"/>
              </w:rPr>
              <w:t>-Центар изузетних вредности за молекуларне науке о храни Национални хемијски институ - Лабораторија за хемију хране, Љубљана, Словенија (13. 09. 2013)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49D9BDB" w14:textId="77777777" w:rsidR="00F82308" w:rsidRPr="00D801DE" w:rsidRDefault="00F82308" w:rsidP="00F82308">
            <w:pPr>
              <w:pStyle w:val="TableParagraph"/>
              <w:kinsoku w:val="0"/>
              <w:overflowPunct w:val="0"/>
              <w:ind w:left="95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Живослав Тешић Ирена Вовк</w:t>
            </w:r>
          </w:p>
          <w:p w14:paraId="551FFA22" w14:textId="77777777" w:rsidR="00A41532" w:rsidRPr="00D801DE" w:rsidRDefault="00A41532" w:rsidP="00A41532"/>
          <w:p w14:paraId="3D2F875C" w14:textId="01827400" w:rsidR="00A41532" w:rsidRPr="00D801DE" w:rsidRDefault="00A41532" w:rsidP="004A7363"/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368A0EC" w14:textId="00F922C5" w:rsidR="00F82308" w:rsidRPr="00D801DE" w:rsidRDefault="00F82308" w:rsidP="00F82308">
            <w:pPr>
              <w:pStyle w:val="TableParagraph"/>
              <w:kinsoku w:val="0"/>
              <w:overflowPunct w:val="0"/>
              <w:spacing w:before="8" w:line="251" w:lineRule="auto"/>
              <w:ind w:left="95" w:right="129"/>
              <w:rPr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Живослав Тешић, Драган Манојловић, Душанка Милојковић Опсеница, Горан Роглић, Маја Натић, Јелена Трифковић, Јелена Мутић, Филип Андрић</w:t>
            </w:r>
            <w:r w:rsidR="006764A2"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, </w:t>
            </w:r>
            <w:r w:rsidR="006764A2" w:rsidRPr="00D801DE">
              <w:rPr>
                <w:w w:val="105"/>
                <w:sz w:val="18"/>
                <w:szCs w:val="18"/>
                <w:lang w:val="sr-Cyrl-RS"/>
              </w:rPr>
              <w:t xml:space="preserve">Петар Ристивојевић, </w:t>
            </w:r>
            <w:r w:rsidR="006764A2" w:rsidRPr="00D801DE">
              <w:rPr>
                <w:sz w:val="18"/>
                <w:szCs w:val="18"/>
                <w:lang w:val="sr-Cyrl-RS"/>
              </w:rPr>
              <w:t>Александра Драмићанин, Слађана Ђурђић</w:t>
            </w:r>
          </w:p>
        </w:tc>
      </w:tr>
      <w:tr w:rsidR="00E57F1C" w:rsidRPr="00D801DE" w14:paraId="2EF7B222" w14:textId="77777777" w:rsidTr="00C05D0B">
        <w:trPr>
          <w:trHeight w:hRule="exact" w:val="856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4E4AFD5" w14:textId="2F263E97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</w:rPr>
              <w:t>.2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4CC97DF" w14:textId="0178D51F" w:rsidR="00E57F1C" w:rsidRPr="00D801DE" w:rsidRDefault="00C05D0B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  <w:r w:rsidR="00E57F1C" w:rsidRPr="00D801DE">
              <w:rPr>
                <w:w w:val="105"/>
                <w:sz w:val="18"/>
                <w:szCs w:val="18"/>
              </w:rPr>
              <w:t>,</w:t>
            </w:r>
          </w:p>
          <w:p w14:paraId="243A2DE3" w14:textId="283A26DA" w:rsidR="00E57F1C" w:rsidRPr="00D801DE" w:rsidRDefault="00E57F1C" w:rsidP="00E57F1C">
            <w:pPr>
              <w:pStyle w:val="TableParagraph"/>
              <w:kinsoku w:val="0"/>
              <w:overflowPunct w:val="0"/>
              <w:spacing w:before="9" w:line="250" w:lineRule="auto"/>
              <w:ind w:left="95" w:right="384"/>
            </w:pPr>
            <w:r w:rsidRPr="00D801DE">
              <w:rPr>
                <w:w w:val="105"/>
                <w:sz w:val="18"/>
                <w:szCs w:val="18"/>
              </w:rPr>
              <w:t>OCUVAC, Беч, Аустрија - Медицински Универзитет у Бечу и биотехнолошка компанија BIRD-C (29. 03. 2013)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6FF1715" w14:textId="4E748AEF" w:rsidR="00E57F1C" w:rsidRPr="00D801DE" w:rsidRDefault="00E57F1C" w:rsidP="00E57F1C">
            <w:pPr>
              <w:pStyle w:val="TableParagraph"/>
              <w:kinsoku w:val="0"/>
              <w:overflowPunct w:val="0"/>
              <w:ind w:left="95"/>
            </w:pPr>
            <w:r w:rsidRPr="00D801DE">
              <w:rPr>
                <w:spacing w:val="-1"/>
                <w:w w:val="105"/>
                <w:sz w:val="18"/>
                <w:szCs w:val="18"/>
              </w:rPr>
              <w:t>Тања Ћирковић Величковић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325749E" w14:textId="6802C372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1" w:lineRule="auto"/>
              <w:ind w:left="95" w:right="129"/>
            </w:pPr>
            <w:r w:rsidRPr="00D801DE">
              <w:rPr>
                <w:spacing w:val="-1"/>
                <w:w w:val="105"/>
                <w:sz w:val="18"/>
                <w:szCs w:val="18"/>
              </w:rPr>
              <w:t xml:space="preserve">Тања Ћирковић Величковић, Катарина Смиљанић, Јелена 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Михаиловић</w:t>
            </w:r>
            <w:r w:rsidRPr="00D801DE">
              <w:rPr>
                <w:spacing w:val="-1"/>
                <w:w w:val="105"/>
                <w:sz w:val="18"/>
                <w:szCs w:val="18"/>
              </w:rPr>
              <w:t xml:space="preserve">, Драгана Станић Вучинић, 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Маја Крстић Ристивојевић</w:t>
            </w:r>
          </w:p>
        </w:tc>
      </w:tr>
      <w:tr w:rsidR="00E57F1C" w:rsidRPr="00D801DE" w14:paraId="054C7A57" w14:textId="77777777" w:rsidTr="00B1018D">
        <w:trPr>
          <w:trHeight w:hRule="exact" w:val="781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3B61FD8" w14:textId="3DC58068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</w:rPr>
              <w:t>.3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3C58B97" w14:textId="4B169FCD" w:rsidR="00E57F1C" w:rsidRPr="00D801DE" w:rsidRDefault="00C05D0B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  <w:r w:rsidR="00E57F1C" w:rsidRPr="00D801DE">
              <w:rPr>
                <w:w w:val="105"/>
                <w:sz w:val="18"/>
                <w:szCs w:val="18"/>
              </w:rPr>
              <w:t>,</w:t>
            </w:r>
          </w:p>
          <w:p w14:paraId="6CF068F3" w14:textId="0C88EB29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Институт за хемију нафте Сибирског одељења Руске Академије Наука (ИХН СО РАН), Томск, Русија (25. 04. 2013. – 25. 04. 2018.)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DF7170E" w14:textId="7BB24C6C" w:rsidR="00E57F1C" w:rsidRPr="00D801DE" w:rsidRDefault="00E57F1C" w:rsidP="00E57F1C">
            <w:pPr>
              <w:pStyle w:val="TableParagraph"/>
              <w:kinsoku w:val="0"/>
              <w:overflowPunct w:val="0"/>
              <w:ind w:left="95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Ксенија Стојановић Бранимир Јованчићевић А. К. Головко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B3C59C3" w14:textId="022AC4D9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1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Ксенија Стојановић, Бранимир Јованчићевић</w:t>
            </w:r>
          </w:p>
        </w:tc>
      </w:tr>
      <w:tr w:rsidR="00E57F1C" w:rsidRPr="00D801DE" w14:paraId="0E6D4FB4" w14:textId="77777777" w:rsidTr="003B1940">
        <w:trPr>
          <w:trHeight w:hRule="exact" w:val="1089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1264373" w14:textId="7AD54BD4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</w:rPr>
              <w:t>.4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752F992" w14:textId="38C91657" w:rsidR="00E57F1C" w:rsidRPr="00D801DE" w:rsidRDefault="00C05D0B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13F68618" w14:textId="0C515BC4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DISFARM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-Универзитет</w:t>
            </w:r>
            <w:r w:rsidRPr="00D801DE">
              <w:rPr>
                <w:spacing w:val="-3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у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Милану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-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департмани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за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хемију</w:t>
            </w:r>
            <w:r w:rsidRPr="00D801DE">
              <w:rPr>
                <w:spacing w:val="-14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и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фармацеутске</w:t>
            </w:r>
            <w:r w:rsidRPr="00D801DE">
              <w:rPr>
                <w:spacing w:val="30"/>
                <w:w w:val="103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науке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(18.</w:t>
            </w:r>
            <w:r w:rsidRPr="00D801DE">
              <w:rPr>
                <w:spacing w:val="-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06.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2014)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3830F19" w14:textId="61AB7E3C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0" w:lineRule="auto"/>
              <w:ind w:left="95" w:right="84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Живослав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Тешић</w:t>
            </w:r>
            <w:r w:rsidRPr="00D801DE">
              <w:rPr>
                <w:spacing w:val="28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Паола</w:t>
            </w:r>
            <w:r w:rsidRPr="00D801DE">
              <w:rPr>
                <w:spacing w:val="-13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Фермо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5E71DC2" w14:textId="769438CE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1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Живослав</w:t>
            </w:r>
            <w:proofErr w:type="spellEnd"/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Тешић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</w:rPr>
              <w:t>,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w w:val="105"/>
                <w:sz w:val="18"/>
                <w:szCs w:val="18"/>
              </w:rPr>
              <w:t>Драган</w:t>
            </w:r>
            <w:proofErr w:type="spellEnd"/>
            <w:r w:rsidRPr="00D801DE">
              <w:rPr>
                <w:spacing w:val="29"/>
                <w:w w:val="104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Манојловић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</w:rPr>
              <w:t>,</w:t>
            </w:r>
            <w:r w:rsidRPr="00D801DE">
              <w:rPr>
                <w:spacing w:val="-14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Душанка</w:t>
            </w:r>
            <w:proofErr w:type="spellEnd"/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Милојковић</w:t>
            </w:r>
            <w:proofErr w:type="spellEnd"/>
            <w:r w:rsidRPr="00D801DE">
              <w:rPr>
                <w:spacing w:val="44"/>
                <w:w w:val="104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Опсеница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</w:rPr>
              <w:t>,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Горан</w:t>
            </w:r>
            <w:proofErr w:type="spellEnd"/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Роглић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</w:rPr>
              <w:t>,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Маја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Натић, Јелена Трифковић, Јелена Мутић, Филип Андрић</w:t>
            </w:r>
            <w:r w:rsidR="008305CA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,</w:t>
            </w:r>
            <w:r w:rsidR="008305CA" w:rsidRPr="00D801DE">
              <w:rPr>
                <w:w w:val="105"/>
                <w:sz w:val="18"/>
                <w:szCs w:val="18"/>
                <w:lang w:val="sr-Cyrl-RS"/>
              </w:rPr>
              <w:t xml:space="preserve"> Петар Ристивојевић, </w:t>
            </w:r>
            <w:r w:rsidR="008305CA" w:rsidRPr="00D801DE">
              <w:rPr>
                <w:sz w:val="18"/>
                <w:szCs w:val="18"/>
                <w:lang w:val="sr-Cyrl-RS"/>
              </w:rPr>
              <w:t>Александра Драмићанин, Слађана Ђурђић</w:t>
            </w:r>
          </w:p>
        </w:tc>
      </w:tr>
      <w:tr w:rsidR="00E57F1C" w:rsidRPr="00D801DE" w14:paraId="10A8B091" w14:textId="77777777" w:rsidTr="003B1940">
        <w:trPr>
          <w:trHeight w:hRule="exact" w:val="1137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7B0E245" w14:textId="7F03235D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</w:rPr>
              <w:t>.5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2147908" w14:textId="77777777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– </w:t>
            </w:r>
            <w:r w:rsidRPr="00D801DE">
              <w:rPr>
                <w:w w:val="105"/>
                <w:sz w:val="18"/>
                <w:szCs w:val="18"/>
              </w:rPr>
              <w:t>ХФ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-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Центар изузетних вредности за молекуларне науке о храни</w:t>
            </w:r>
          </w:p>
          <w:p w14:paraId="67E55C10" w14:textId="3673F096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</w:rPr>
              <w:t>Факултет за прехрамбене технологије Универзитета у Осијеку, лабораторија за контролу квалитета меда и пчелињих производа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509BA56" w14:textId="18E18BAD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0" w:lineRule="auto"/>
              <w:ind w:left="95" w:right="84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Живослав Тешић Љиљана Приморац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13E5DFE" w14:textId="0F3E97CB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1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Живослав Тешић, Драган Манојловић, Душанка Милојковић Опсеница, Горан Роглић, Маја Натић, Јелена Трифковић, Јелена Мутић, Филип Андрић</w:t>
            </w:r>
            <w:r w:rsidR="00F341FD"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, </w:t>
            </w:r>
            <w:r w:rsidR="00F341FD" w:rsidRPr="00D801DE">
              <w:rPr>
                <w:w w:val="105"/>
                <w:sz w:val="18"/>
                <w:szCs w:val="18"/>
                <w:lang w:val="sr-Cyrl-RS"/>
              </w:rPr>
              <w:t xml:space="preserve">Петар Ристивојевић, </w:t>
            </w:r>
            <w:r w:rsidR="00F341FD" w:rsidRPr="00D801DE">
              <w:rPr>
                <w:sz w:val="18"/>
                <w:szCs w:val="18"/>
                <w:lang w:val="sr-Cyrl-RS"/>
              </w:rPr>
              <w:t>Александра Драмићанин, Слађана Ђурђић</w:t>
            </w:r>
          </w:p>
        </w:tc>
      </w:tr>
      <w:tr w:rsidR="00E57F1C" w:rsidRPr="00D801DE" w14:paraId="540CD8E7" w14:textId="77777777" w:rsidTr="00C05D0B">
        <w:trPr>
          <w:trHeight w:hRule="exact" w:val="741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B824524" w14:textId="185EC548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</w:rPr>
              <w:t>.6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3166FD3" w14:textId="47EEED38" w:rsidR="00E57F1C" w:rsidRPr="00D801DE" w:rsidRDefault="00C05D0B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6FA34640" w14:textId="3ECCF4C7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UNIPV-Department for Drug Analysis - Павиа, Италија – Лабораторија за хемију хране и токсикологију (21.07.2014)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7D74B56" w14:textId="77777777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Маја Натић</w:t>
            </w:r>
          </w:p>
          <w:p w14:paraId="65CAECB9" w14:textId="7972024C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0" w:lineRule="auto"/>
              <w:ind w:left="95" w:right="84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Аделе Папети (UNIPV)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4E86F91" w14:textId="25CF1892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1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Маја Натић</w:t>
            </w:r>
          </w:p>
        </w:tc>
      </w:tr>
      <w:tr w:rsidR="00E57F1C" w:rsidRPr="00D801DE" w14:paraId="7AE6E996" w14:textId="77777777" w:rsidTr="003B1940">
        <w:trPr>
          <w:trHeight w:hRule="exact" w:val="1089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435F1" w14:textId="056B3F23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</w:rPr>
              <w:t>.7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4F4B8" w14:textId="4B56FA55" w:rsidR="00E57F1C" w:rsidRPr="00D801DE" w:rsidRDefault="00C05D0B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7CF1C8B6" w14:textId="1622FEF3" w:rsidR="00E57F1C" w:rsidRPr="00D801DE" w:rsidRDefault="00E57F1C" w:rsidP="00E57F1C">
            <w:pPr>
              <w:pStyle w:val="TableParagraph"/>
              <w:kinsoku w:val="0"/>
              <w:overflowPunct w:val="0"/>
              <w:spacing w:before="6" w:line="250" w:lineRule="auto"/>
              <w:ind w:left="95" w:right="313"/>
            </w:pPr>
            <w:r w:rsidRPr="00D801DE">
              <w:rPr>
                <w:spacing w:val="-1"/>
                <w:w w:val="105"/>
                <w:sz w:val="18"/>
                <w:szCs w:val="18"/>
              </w:rPr>
              <w:t>Институт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за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медицинска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истраживања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и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медицину</w:t>
            </w:r>
            <w:r w:rsidRPr="00D801DE">
              <w:rPr>
                <w:spacing w:val="-12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рада,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Загреб,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Хрватска</w:t>
            </w:r>
            <w:r w:rsidRPr="00D801DE">
              <w:rPr>
                <w:spacing w:val="72"/>
                <w:w w:val="103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(10.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03.</w:t>
            </w:r>
            <w:r w:rsidRPr="00D801DE">
              <w:rPr>
                <w:spacing w:val="-4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2015)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B9AFE" w14:textId="77777777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50" w:lineRule="auto"/>
              <w:ind w:left="95" w:right="849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Душанка</w:t>
            </w:r>
            <w:r w:rsidRPr="00D801DE">
              <w:rPr>
                <w:spacing w:val="-1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Милојковић</w:t>
            </w:r>
            <w:r w:rsidRPr="00D801DE">
              <w:rPr>
                <w:spacing w:val="25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Опсеница</w:t>
            </w:r>
          </w:p>
          <w:p w14:paraId="62ADF7AF" w14:textId="1FB5AD0F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 w:right="1213"/>
            </w:pPr>
            <w:r w:rsidRPr="00D801DE">
              <w:rPr>
                <w:spacing w:val="-1"/>
                <w:w w:val="105"/>
                <w:sz w:val="18"/>
                <w:szCs w:val="18"/>
              </w:rPr>
              <w:t>Ирена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Брчић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Карачоњи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3E14C" w14:textId="4928DC0B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9" w:lineRule="auto"/>
              <w:ind w:left="95" w:right="129"/>
              <w:rPr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Живослав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Тешић,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Драган</w:t>
            </w:r>
            <w:r w:rsidRPr="00D801DE">
              <w:rPr>
                <w:spacing w:val="29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Манојловић,</w:t>
            </w:r>
            <w:r w:rsidRPr="00D801DE">
              <w:rPr>
                <w:spacing w:val="-14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Душанка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Милојковић</w:t>
            </w:r>
            <w:r w:rsidRPr="00D801DE">
              <w:rPr>
                <w:spacing w:val="44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Опсеница,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Горан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Роглић,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Маја</w:t>
            </w:r>
            <w:r w:rsidRPr="00D801DE">
              <w:rPr>
                <w:spacing w:val="34"/>
                <w:w w:val="103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Натић,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Јелена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Трифковић,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Јелена</w:t>
            </w:r>
            <w:r w:rsidRPr="00D801DE">
              <w:rPr>
                <w:spacing w:val="30"/>
                <w:w w:val="103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Мутић,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Филип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Андрић</w:t>
            </w:r>
            <w:r w:rsidR="002E51A8" w:rsidRPr="00D801DE">
              <w:rPr>
                <w:w w:val="105"/>
                <w:sz w:val="18"/>
                <w:szCs w:val="18"/>
                <w:lang w:val="sr-Cyrl-RS"/>
              </w:rPr>
              <w:t xml:space="preserve">, Петар Ристивојевић, </w:t>
            </w:r>
            <w:r w:rsidR="002E51A8" w:rsidRPr="00D801DE">
              <w:rPr>
                <w:sz w:val="18"/>
                <w:szCs w:val="18"/>
                <w:lang w:val="sr-Cyrl-RS"/>
              </w:rPr>
              <w:t>Александра Драмићанин, Слађана Ђурђић</w:t>
            </w:r>
          </w:p>
        </w:tc>
      </w:tr>
      <w:tr w:rsidR="00E57F1C" w:rsidRPr="00D801DE" w14:paraId="13B3C7BA" w14:textId="77777777" w:rsidTr="003B1940">
        <w:trPr>
          <w:trHeight w:hRule="exact" w:val="711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C1C8D" w14:textId="0B6A5CE6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</w:rPr>
              <w:t>.8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89392" w14:textId="5022FE1F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0B0006D9" w14:textId="5D320BEC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Texas A&amp;M University – Department of Chemistry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5A19" w14:textId="1D541475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 w:right="1213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Снежана Зарић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42B73" w14:textId="324E9906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9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Снежана Зарић</w:t>
            </w:r>
          </w:p>
        </w:tc>
      </w:tr>
      <w:tr w:rsidR="00E57F1C" w:rsidRPr="00D801DE" w14:paraId="72E1730F" w14:textId="77777777" w:rsidTr="00C05D0B">
        <w:trPr>
          <w:trHeight w:hRule="exact" w:val="948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1E217" w14:textId="1A5772B9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.9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C6ABE" w14:textId="711942DC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УБХФ, ЦМНХ</w:t>
            </w:r>
          </w:p>
          <w:p w14:paraId="1FBAE418" w14:textId="3748EF2D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</w:rPr>
              <w:t xml:space="preserve">Department of Medicine Solna, Karolinska Institutet, 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>Шведска</w:t>
            </w:r>
          </w:p>
          <w:p w14:paraId="5FCD3A91" w14:textId="579B71FD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(05. 04. 2016)</w:t>
            </w:r>
          </w:p>
          <w:p w14:paraId="2D091665" w14:textId="336D0A12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CDCC9" w14:textId="5F4CC250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 w:right="1213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Тања Ћирковић Величковић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ED86C" w14:textId="7C3956B1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9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proofErr w:type="spellStart"/>
            <w:r w:rsidRPr="00D801DE">
              <w:rPr>
                <w:w w:val="105"/>
                <w:sz w:val="18"/>
                <w:szCs w:val="18"/>
              </w:rPr>
              <w:t>Тања</w:t>
            </w:r>
            <w:proofErr w:type="spellEnd"/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w w:val="105"/>
                <w:sz w:val="18"/>
                <w:szCs w:val="18"/>
              </w:rPr>
              <w:t>Ћирковић</w:t>
            </w:r>
            <w:proofErr w:type="spellEnd"/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w w:val="105"/>
                <w:sz w:val="18"/>
                <w:szCs w:val="18"/>
              </w:rPr>
              <w:t>Величковић</w:t>
            </w:r>
            <w:proofErr w:type="spellEnd"/>
            <w:r w:rsidRPr="00D801DE">
              <w:rPr>
                <w:w w:val="105"/>
                <w:sz w:val="18"/>
                <w:szCs w:val="18"/>
                <w:lang w:val="sr-Cyrl-RS"/>
              </w:rPr>
              <w:t xml:space="preserve">, </w:t>
            </w:r>
            <w:proofErr w:type="spellStart"/>
            <w:r w:rsidRPr="00D801DE">
              <w:rPr>
                <w:w w:val="105"/>
                <w:sz w:val="18"/>
                <w:szCs w:val="18"/>
              </w:rPr>
              <w:t>Драгана</w:t>
            </w:r>
            <w:proofErr w:type="spellEnd"/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Станић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-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Вучинић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</w:rPr>
              <w:t>,</w:t>
            </w:r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8"/>
                <w:w w:val="105"/>
                <w:sz w:val="18"/>
                <w:szCs w:val="18"/>
                <w:lang w:val="sr-Cyrl-RS"/>
              </w:rPr>
              <w:t>К</w:t>
            </w:r>
            <w:proofErr w:type="spellStart"/>
            <w:r w:rsidRPr="00D801DE">
              <w:rPr>
                <w:w w:val="105"/>
                <w:sz w:val="18"/>
                <w:szCs w:val="18"/>
              </w:rPr>
              <w:t>атарина</w:t>
            </w:r>
            <w:proofErr w:type="spellEnd"/>
            <w:r w:rsidRPr="00D801DE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w w:val="105"/>
                <w:sz w:val="18"/>
                <w:szCs w:val="18"/>
              </w:rPr>
              <w:t>Смиљанић</w:t>
            </w:r>
            <w:proofErr w:type="spellEnd"/>
            <w:r w:rsidRPr="00D801DE">
              <w:rPr>
                <w:w w:val="105"/>
                <w:sz w:val="18"/>
                <w:szCs w:val="18"/>
              </w:rPr>
              <w:t xml:space="preserve">,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Маја</w:t>
            </w:r>
            <w:proofErr w:type="spellEnd"/>
            <w:r w:rsidRPr="00D801DE">
              <w:rPr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Крстић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Ристивојвић, Јелена Михаиловић,</w:t>
            </w:r>
            <w:r w:rsidRPr="00D801DE">
              <w:rPr>
                <w:spacing w:val="27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>Ивана Продић, Марија Перушко</w:t>
            </w:r>
          </w:p>
        </w:tc>
      </w:tr>
      <w:tr w:rsidR="00E57F1C" w:rsidRPr="00D801DE" w14:paraId="6E0F8D96" w14:textId="77777777" w:rsidTr="00C05D0B">
        <w:trPr>
          <w:trHeight w:hRule="exact" w:val="1090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7FFC2" w14:textId="440A10BF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lastRenderedPageBreak/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.10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E7807" w14:textId="66B8CED3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УБХФ, ЦМНХ</w:t>
            </w:r>
          </w:p>
          <w:p w14:paraId="23590CFE" w14:textId="25E4DF7D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Ghent University, Faculty of Bioscience Engineering Ghent University Global Campus South Korea</w:t>
            </w:r>
          </w:p>
          <w:p w14:paraId="1F58E2ED" w14:textId="3B2F9888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(28.09.2017. бр 618-3928/1-17)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60B28" w14:textId="77777777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 w:right="1213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Тања Ћирковић Величковић</w:t>
            </w:r>
          </w:p>
          <w:p w14:paraId="30066C19" w14:textId="6BD4A0FE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 w:right="1213"/>
              <w:rPr>
                <w:spacing w:val="-1"/>
                <w:w w:val="105"/>
                <w:sz w:val="18"/>
                <w:szCs w:val="18"/>
              </w:rPr>
            </w:pP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DD84C" w14:textId="720709B8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9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Милош Милчић, Јелена Мутић, Маја Крсић, Петар Ристивојевић, Јелена Аћимовић, Сања Гргурић-Шипка, Весна Јовановић, Рада Баошић,  Ференц Пастор, Никола Стевановић, Маја Шумар Ристовић</w:t>
            </w:r>
          </w:p>
        </w:tc>
      </w:tr>
      <w:tr w:rsidR="00E57F1C" w:rsidRPr="00D801DE" w14:paraId="4D2A6D21" w14:textId="77777777" w:rsidTr="00C05D0B">
        <w:trPr>
          <w:trHeight w:hRule="exact" w:val="681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79340" w14:textId="6C14F941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.11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4FD89" w14:textId="2B140930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130CD25B" w14:textId="7C788AFE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The Universidade Estadual de Campinas („Unicamp“), Бразил</w:t>
            </w:r>
          </w:p>
          <w:p w14:paraId="5B2A9F0F" w14:textId="2206593E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17.12.2018.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4D972" w14:textId="767A7A79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 w:right="1213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Слободан Милосављевић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69978" w14:textId="53B96E77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9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Борис Мандић</w:t>
            </w:r>
          </w:p>
        </w:tc>
      </w:tr>
      <w:tr w:rsidR="00E57F1C" w:rsidRPr="00D801DE" w14:paraId="5898521C" w14:textId="77777777" w:rsidTr="00C05D0B">
        <w:trPr>
          <w:trHeight w:hRule="exact" w:val="757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97156" w14:textId="718A1084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.12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B0FB6" w14:textId="62AA429C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753FDA66" w14:textId="77777777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Европска комисија - Joint Research Centre</w:t>
            </w:r>
          </w:p>
          <w:p w14:paraId="5F604F24" w14:textId="2AC683E6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Уговор о донацији бр.</w:t>
            </w:r>
            <w:r w:rsidRPr="00D801DE">
              <w:rPr>
                <w:w w:val="105"/>
                <w:sz w:val="18"/>
                <w:szCs w:val="18"/>
              </w:rPr>
              <w:t xml:space="preserve"> 937012</w:t>
            </w:r>
            <w:r w:rsidRPr="00D801DE">
              <w:rPr>
                <w:w w:val="105"/>
                <w:sz w:val="18"/>
                <w:szCs w:val="18"/>
                <w:lang w:val="sr-Cyrl-RS"/>
              </w:rPr>
              <w:t>, 2019.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3D44B" w14:textId="5A3EC456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Радомир Н. Саичић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3F2D9" w14:textId="1F48FD46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9" w:lineRule="auto"/>
              <w:ind w:left="95" w:right="129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Филип Бихеловић</w:t>
            </w:r>
          </w:p>
        </w:tc>
      </w:tr>
      <w:tr w:rsidR="00E57F1C" w:rsidRPr="00D801DE" w14:paraId="38A99312" w14:textId="77777777" w:rsidTr="00C05D0B">
        <w:trPr>
          <w:trHeight w:hRule="exact" w:val="721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EFDC" w14:textId="5435E70F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.13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48EC4" w14:textId="1C6ED0D3" w:rsidR="00E57F1C" w:rsidRPr="00D801DE" w:rsidRDefault="00C05D0B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УБХФ</w:t>
            </w:r>
          </w:p>
          <w:p w14:paraId="0A431420" w14:textId="77777777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Александар вон Хумболт Фондација</w:t>
            </w:r>
          </w:p>
          <w:p w14:paraId="1F408083" w14:textId="4B6A7BFE" w:rsidR="00E57F1C" w:rsidRPr="00D801DE" w:rsidRDefault="00E57F1C" w:rsidP="00E57F1C">
            <w:pPr>
              <w:pStyle w:val="TableParagraph"/>
              <w:kinsoku w:val="0"/>
              <w:overflowPunct w:val="0"/>
              <w:spacing w:before="8"/>
              <w:ind w:left="95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Уговор о донацији опреме 2019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F27A73" w14:textId="468942DD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7" w:lineRule="auto"/>
              <w:ind w:left="95" w:right="1213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Александра Митровић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9253E6" w14:textId="6F74D156" w:rsidR="00E57F1C" w:rsidRPr="00D801DE" w:rsidRDefault="00E57F1C" w:rsidP="00E57F1C">
            <w:pPr>
              <w:pStyle w:val="TableParagraph"/>
              <w:kinsoku w:val="0"/>
              <w:overflowPunct w:val="0"/>
              <w:spacing w:before="8" w:line="249" w:lineRule="auto"/>
              <w:ind w:left="95" w:right="129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Александра Митровић</w:t>
            </w:r>
          </w:p>
        </w:tc>
      </w:tr>
      <w:tr w:rsidR="00E57F1C" w:rsidRPr="00D801DE" w14:paraId="085F71A0" w14:textId="77777777" w:rsidTr="00C05D0B">
        <w:trPr>
          <w:trHeight w:hRule="exact" w:val="876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C7BDE66" w14:textId="6EA34E03" w:rsidR="00E57F1C" w:rsidRPr="00D801DE" w:rsidRDefault="004A7363" w:rsidP="00E57F1C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.14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0F318C1" w14:textId="63C8BC8D" w:rsidR="00E57F1C" w:rsidRPr="00D801DE" w:rsidRDefault="00C05D0B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br/>
            </w:r>
            <w:bookmarkStart w:id="14" w:name="_Hlk26399758"/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Руски државно социјални универзитет</w:t>
            </w:r>
            <w:bookmarkEnd w:id="14"/>
            <w:r w:rsidR="00E57F1C"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</w:t>
            </w:r>
          </w:p>
          <w:p w14:paraId="53306FA6" w14:textId="5DC6B902" w:rsidR="00E57F1C" w:rsidRPr="00D801DE" w:rsidRDefault="00E57F1C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Споразум о сарадњи 2019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75267891" w14:textId="304460EB" w:rsidR="00E57F1C" w:rsidRPr="00D801DE" w:rsidRDefault="00E57F1C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Драган Манојловић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5FEC5400" w14:textId="724DA3F3" w:rsidR="00E57F1C" w:rsidRPr="00D801DE" w:rsidRDefault="00E57F1C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</w:p>
        </w:tc>
      </w:tr>
      <w:tr w:rsidR="002B0465" w:rsidRPr="00D801DE" w14:paraId="7B7B0B2A" w14:textId="77777777" w:rsidTr="00C05D0B">
        <w:trPr>
          <w:trHeight w:hRule="exact" w:val="843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096B0A2" w14:textId="0BECD5D3" w:rsidR="002B0465" w:rsidRPr="00D801DE" w:rsidRDefault="004A7363" w:rsidP="002B0465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2B0465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.15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A6D54B6" w14:textId="53DFA227" w:rsidR="002B0465" w:rsidRPr="00D801DE" w:rsidRDefault="00C05D0B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</w:p>
          <w:p w14:paraId="4A681B61" w14:textId="77777777" w:rsidR="002B0465" w:rsidRPr="00D801DE" w:rsidRDefault="002B0465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Huntsman корпорација, САД</w:t>
            </w:r>
          </w:p>
          <w:p w14:paraId="5441BE54" w14:textId="6077C1DA" w:rsidR="002B0465" w:rsidRPr="00D801DE" w:rsidRDefault="002B0465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Споразум о сарадњи </w:t>
            </w:r>
            <w:r w:rsidR="009F70A3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2019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792F85A3" w14:textId="3404DC8B" w:rsidR="002B0465" w:rsidRPr="00D801DE" w:rsidRDefault="002B0465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Гордана Крстић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3F93894D" w14:textId="77777777" w:rsidR="002B0465" w:rsidRPr="00D801DE" w:rsidRDefault="002B0465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Веле Тешевић</w:t>
            </w:r>
          </w:p>
          <w:p w14:paraId="2F26B859" w14:textId="1A073208" w:rsidR="002B0465" w:rsidRPr="00D801DE" w:rsidRDefault="002B0465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Љубодраг Вујисић</w:t>
            </w:r>
          </w:p>
        </w:tc>
      </w:tr>
      <w:tr w:rsidR="00861832" w:rsidRPr="00D801DE" w14:paraId="36FA45D5" w14:textId="77777777" w:rsidTr="00C05D0B">
        <w:trPr>
          <w:trHeight w:hRule="exact" w:val="843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4E4ABB5" w14:textId="37187E91" w:rsidR="00861832" w:rsidRPr="00D801DE" w:rsidRDefault="00861832" w:rsidP="002B0465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4.16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78ECE1B" w14:textId="77777777" w:rsidR="00861832" w:rsidRPr="00D801DE" w:rsidRDefault="00594EC6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</w:p>
          <w:p w14:paraId="239BEEEF" w14:textId="4DECE2E0" w:rsidR="00594EC6" w:rsidRPr="00D801DE" w:rsidRDefault="00594EC6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Karelian Research Cenre of the Russian Acaemy of Sciences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6B8AEDB4" w14:textId="77777777" w:rsidR="00861832" w:rsidRPr="00D801DE" w:rsidRDefault="00594EC6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Тања Ћирковић Величковић</w:t>
            </w:r>
          </w:p>
          <w:p w14:paraId="302A18CC" w14:textId="7D280EEB" w:rsidR="00594EC6" w:rsidRPr="00D801DE" w:rsidRDefault="00594EC6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Latn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Светлана Мурзина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5A061902" w14:textId="77777777" w:rsidR="00861832" w:rsidRPr="00D801DE" w:rsidRDefault="00861832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</w:p>
        </w:tc>
      </w:tr>
      <w:tr w:rsidR="007011AB" w:rsidRPr="00D801DE" w14:paraId="21B7C333" w14:textId="77777777" w:rsidTr="00C05D0B">
        <w:trPr>
          <w:trHeight w:hRule="exact" w:val="585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6FFA116" w14:textId="71CC8CEA" w:rsidR="007011AB" w:rsidRPr="00D801DE" w:rsidRDefault="004A7363" w:rsidP="002B0465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7011AB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</w:t>
            </w:r>
            <w:r w:rsidR="00861832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7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7D3A947" w14:textId="0B37719C" w:rsidR="007011AB" w:rsidRPr="00D801DE" w:rsidRDefault="00C05D0B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  <w:r w:rsidR="007011AB"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</w:t>
            </w:r>
            <w:r w:rsidR="007011AB" w:rsidRPr="00D801DE">
              <w:rPr>
                <w:spacing w:val="-1"/>
                <w:w w:val="105"/>
                <w:sz w:val="18"/>
                <w:szCs w:val="18"/>
                <w:lang w:val="sr-Cyrl-RS"/>
              </w:rPr>
              <w:br/>
              <w:t>Unversity of Bari "Aldo Moro"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5E11CBED" w14:textId="048772B9" w:rsidR="007011AB" w:rsidRPr="00D801DE" w:rsidRDefault="007011AB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Проф. др Живослав Тешић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6BC939B5" w14:textId="309D3924" w:rsidR="007011AB" w:rsidRPr="00D801DE" w:rsidRDefault="007011AB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Проф. др Живослав Тешић</w:t>
            </w:r>
          </w:p>
        </w:tc>
      </w:tr>
      <w:tr w:rsidR="002E2DDA" w:rsidRPr="00D801DE" w14:paraId="06F0DC10" w14:textId="77777777" w:rsidTr="00C05D0B">
        <w:trPr>
          <w:trHeight w:hRule="exact" w:val="564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AFD04AD" w14:textId="6F62FE39" w:rsidR="002E2DDA" w:rsidRPr="00D801DE" w:rsidRDefault="004A7363" w:rsidP="002E2DDA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2E2DDA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</w:t>
            </w:r>
            <w:r w:rsidR="00861832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8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7A91560" w14:textId="5C48D56D" w:rsidR="002E2DDA" w:rsidRPr="00D801DE" w:rsidRDefault="00C05D0B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  <w:r w:rsidR="002E2DDA" w:rsidRPr="00D801DE">
              <w:rPr>
                <w:spacing w:val="-1"/>
                <w:w w:val="105"/>
                <w:sz w:val="18"/>
                <w:szCs w:val="18"/>
                <w:lang w:val="sr-Cyrl-RS"/>
              </w:rPr>
              <w:br/>
              <w:t>Universita degli Studi di Milano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1CA5C404" w14:textId="49C32E0E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Проф. др Тибор Сабо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1E5D9383" w14:textId="7B2CEFDF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Проф. др Тибор Сабо</w:t>
            </w:r>
          </w:p>
        </w:tc>
      </w:tr>
      <w:tr w:rsidR="002E2DDA" w:rsidRPr="00D801DE" w14:paraId="4B94DD35" w14:textId="77777777" w:rsidTr="00C05D0B">
        <w:trPr>
          <w:trHeight w:hRule="exact" w:val="843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E0490B1" w14:textId="2F347E2F" w:rsidR="002E2DDA" w:rsidRPr="00D801DE" w:rsidRDefault="004A7363" w:rsidP="002E2DDA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2E2DDA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</w:t>
            </w:r>
            <w:r w:rsidR="00861832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9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02F8CFF" w14:textId="7160D07E" w:rsidR="002E2DDA" w:rsidRPr="00D801DE" w:rsidRDefault="00C05D0B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  <w:r w:rsidR="002E2DDA" w:rsidRPr="00D801DE">
              <w:rPr>
                <w:spacing w:val="-1"/>
                <w:w w:val="105"/>
                <w:sz w:val="18"/>
                <w:szCs w:val="18"/>
                <w:lang w:val="sr-Cyrl-RS"/>
              </w:rPr>
              <w:br/>
              <w:t>Аутономна високообразовна институција Федералне Руске Државе ”Јужно-уралски државни универзитет”, Челебинск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1B410368" w14:textId="7ECD43BA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Проф. др Драган Манојловић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282C6E6C" w14:textId="21C0D00A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Проф. др Драган Манојловић</w:t>
            </w:r>
          </w:p>
        </w:tc>
      </w:tr>
      <w:tr w:rsidR="002E2DDA" w:rsidRPr="00D801DE" w14:paraId="51AE31E1" w14:textId="77777777" w:rsidTr="00C05D0B">
        <w:trPr>
          <w:trHeight w:hRule="exact" w:val="583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2D125B4" w14:textId="69415944" w:rsidR="002E2DDA" w:rsidRPr="00D801DE" w:rsidRDefault="004A7363" w:rsidP="002E2DDA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2E2DDA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</w:t>
            </w:r>
            <w:r w:rsidR="00861832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20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CA0096A" w14:textId="5CEBF628" w:rsidR="002E2DDA" w:rsidRPr="00D801DE" w:rsidRDefault="00C05D0B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  <w:r w:rsidR="002E2DDA" w:rsidRPr="00D801DE">
              <w:rPr>
                <w:spacing w:val="-1"/>
                <w:w w:val="105"/>
                <w:sz w:val="18"/>
                <w:szCs w:val="18"/>
                <w:lang w:val="sr-Cyrl-RS"/>
              </w:rPr>
              <w:br/>
              <w:t>Јужни федерални универзитет,  Ростов- на- Дону, Русија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1295E2A2" w14:textId="034CE929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Проф. др Драган Манојловић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5BD7F180" w14:textId="06589AAA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Проф. др Драган Манојловић</w:t>
            </w:r>
          </w:p>
          <w:p w14:paraId="1B241108" w14:textId="25D0F1C6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Јелена Мутић</w:t>
            </w:r>
          </w:p>
        </w:tc>
      </w:tr>
      <w:tr w:rsidR="002E2DDA" w:rsidRPr="00D801DE" w14:paraId="319D9E3D" w14:textId="77777777" w:rsidTr="00A62C67">
        <w:trPr>
          <w:trHeight w:hRule="exact" w:val="848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A161" w14:textId="2A6A38D4" w:rsidR="002E2DDA" w:rsidRPr="00D801DE" w:rsidRDefault="004A7363" w:rsidP="002E2DDA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</w:t>
            </w:r>
            <w:r w:rsidR="002E2DDA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.2</w:t>
            </w:r>
            <w:r w:rsidR="00861832" w:rsidRPr="00D801DE">
              <w:rPr>
                <w:spacing w:val="-1"/>
                <w:w w:val="105"/>
                <w:sz w:val="18"/>
                <w:szCs w:val="18"/>
                <w:lang w:val="sr-Cyrl-RS"/>
              </w:rPr>
              <w:t>1</w:t>
            </w:r>
          </w:p>
        </w:tc>
        <w:tc>
          <w:tcPr>
            <w:tcW w:w="643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533E403" w14:textId="4112FD76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Промоција науке</w:t>
            </w:r>
          </w:p>
          <w:p w14:paraId="6578CFC2" w14:textId="10927D9F" w:rsidR="002E2DDA" w:rsidRPr="00D801DE" w:rsidRDefault="002E2DDA" w:rsidP="00A62C67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Филип Морис - „Покрени се за науку“ (2019-2020)</w:t>
            </w:r>
          </w:p>
          <w:p w14:paraId="7D30CF37" w14:textId="4FD8400B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Ковалентна модификациjа угљеничних материjала помоћу ензима 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771F761" w14:textId="77777777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Александра Митровић</w:t>
            </w:r>
          </w:p>
          <w:p w14:paraId="548A6E09" w14:textId="7D1525B0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C1A55" w14:textId="77777777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Александра Митровић</w:t>
            </w:r>
          </w:p>
          <w:p w14:paraId="5DAC2F40" w14:textId="11172282" w:rsidR="002E2DDA" w:rsidRPr="00D801DE" w:rsidRDefault="002E2DDA" w:rsidP="00594EC6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</w:p>
        </w:tc>
      </w:tr>
      <w:tr w:rsidR="00D120C0" w:rsidRPr="00D801DE" w14:paraId="6E4AC93A" w14:textId="77777777" w:rsidTr="00C05D0B">
        <w:trPr>
          <w:trHeight w:hRule="exact" w:val="322"/>
        </w:trPr>
        <w:tc>
          <w:tcPr>
            <w:tcW w:w="15053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341A4160" w14:textId="20096F76" w:rsidR="00D120C0" w:rsidRPr="00D801DE" w:rsidRDefault="004A7363" w:rsidP="00D120C0">
            <w:pPr>
              <w:pStyle w:val="TableParagraph"/>
              <w:kinsoku w:val="0"/>
              <w:overflowPunct w:val="0"/>
              <w:spacing w:before="8" w:line="249" w:lineRule="auto"/>
              <w:ind w:left="95" w:right="129" w:firstLine="219"/>
              <w:rPr>
                <w:lang w:val="sr-Cyrl-RS"/>
              </w:rPr>
            </w:pPr>
            <w:r w:rsidRPr="00D801DE">
              <w:rPr>
                <w:b/>
                <w:w w:val="105"/>
                <w:lang w:val="sr-Cyrl-RS"/>
              </w:rPr>
              <w:lastRenderedPageBreak/>
              <w:t>5</w:t>
            </w:r>
            <w:r w:rsidR="00D120C0" w:rsidRPr="00D801DE">
              <w:rPr>
                <w:b/>
                <w:w w:val="105"/>
                <w:lang w:val="sr-Cyrl-RS"/>
              </w:rPr>
              <w:t>.</w:t>
            </w:r>
            <w:r w:rsidR="00D120C0" w:rsidRPr="00D801DE">
              <w:rPr>
                <w:b/>
                <w:w w:val="105"/>
                <w:lang w:val="sr-Cyrl-RS"/>
              </w:rPr>
              <w:tab/>
            </w:r>
            <w:r w:rsidR="005C7147" w:rsidRPr="00D801DE">
              <w:rPr>
                <w:b/>
                <w:w w:val="105"/>
                <w:lang w:val="sr-Cyrl-RS"/>
              </w:rPr>
              <w:t>Мобилности професора и студената у 2020. години</w:t>
            </w:r>
          </w:p>
        </w:tc>
      </w:tr>
      <w:tr w:rsidR="005C7147" w:rsidRPr="00D801DE" w14:paraId="5AB26507" w14:textId="77777777" w:rsidTr="00C05D0B">
        <w:trPr>
          <w:trHeight w:hRule="exact" w:val="322"/>
        </w:trPr>
        <w:tc>
          <w:tcPr>
            <w:tcW w:w="15053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472467E4" w14:textId="62A7B55D" w:rsidR="005C7147" w:rsidRPr="00D801DE" w:rsidRDefault="005C7147" w:rsidP="005C7147">
            <w:pPr>
              <w:pStyle w:val="TableParagraph"/>
              <w:kinsoku w:val="0"/>
              <w:overflowPunct w:val="0"/>
              <w:spacing w:before="8" w:line="249" w:lineRule="auto"/>
              <w:ind w:left="95" w:right="129" w:firstLine="219"/>
              <w:rPr>
                <w:b/>
                <w:w w:val="105"/>
                <w:lang w:val="sr-Latn-RS"/>
              </w:rPr>
            </w:pPr>
            <w:r w:rsidRPr="00D801DE">
              <w:rPr>
                <w:b/>
                <w:w w:val="105"/>
                <w:lang w:val="sr-Cyrl-RS"/>
              </w:rPr>
              <w:t>5.</w:t>
            </w:r>
            <w:r w:rsidRPr="00D801DE">
              <w:rPr>
                <w:b/>
                <w:w w:val="105"/>
                <w:lang w:val="sr-Latn-RS"/>
              </w:rPr>
              <w:t>1</w:t>
            </w:r>
            <w:r w:rsidRPr="00D801DE">
              <w:rPr>
                <w:b/>
                <w:w w:val="105"/>
                <w:lang w:val="sr-Cyrl-RS"/>
              </w:rPr>
              <w:tab/>
            </w:r>
            <w:r w:rsidRPr="00D801DE">
              <w:rPr>
                <w:b/>
                <w:w w:val="105"/>
                <w:lang w:val="sr-Latn-RS"/>
              </w:rPr>
              <w:t>ERASMUS+</w:t>
            </w:r>
          </w:p>
        </w:tc>
      </w:tr>
      <w:tr w:rsidR="005C7147" w:rsidRPr="00D801DE" w14:paraId="3314721A" w14:textId="77777777" w:rsidTr="00C05D0B">
        <w:trPr>
          <w:trHeight w:hRule="exact" w:val="498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30A8C827" w14:textId="43CF5693" w:rsidR="005C7147" w:rsidRPr="00D801DE" w:rsidRDefault="005C7147" w:rsidP="005C7147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5.</w:t>
            </w:r>
            <w:r w:rsidRPr="00D801DE">
              <w:rPr>
                <w:spacing w:val="-1"/>
                <w:w w:val="105"/>
                <w:sz w:val="18"/>
                <w:szCs w:val="18"/>
                <w:lang w:val="sr-Latn-RS"/>
              </w:rPr>
              <w:t>1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.1</w:t>
            </w:r>
          </w:p>
        </w:tc>
        <w:tc>
          <w:tcPr>
            <w:tcW w:w="466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7D9BBB0B" w14:textId="77777777" w:rsidR="005C7147" w:rsidRPr="00D801DE" w:rsidRDefault="005C7147" w:rsidP="005C7147">
            <w:pPr>
              <w:rPr>
                <w:rFonts w:eastAsiaTheme="minorEastAsia"/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rFonts w:eastAsiaTheme="minorEastAsia"/>
                <w:color w:val="000000"/>
                <w:sz w:val="18"/>
                <w:szCs w:val="18"/>
                <w:lang w:val="sr-Cyrl-RS"/>
              </w:rPr>
              <w:t>University of Grenoble (Universite Grenoble Alpes)</w:t>
            </w:r>
          </w:p>
          <w:p w14:paraId="56135BA8" w14:textId="3C360173" w:rsidR="005C7147" w:rsidRPr="00D801DE" w:rsidRDefault="005C7147" w:rsidP="005C7147">
            <w:pPr>
              <w:ind w:firstLine="180"/>
              <w:rPr>
                <w:rFonts w:eastAsiaTheme="minorEastAsia"/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4603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C73F0" w14:textId="78D434A9" w:rsidR="005C7147" w:rsidRPr="00D801DE" w:rsidRDefault="005C7147" w:rsidP="005C7147">
            <w:pPr>
              <w:rPr>
                <w:rFonts w:eastAsiaTheme="minorEastAsia"/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rFonts w:eastAsiaTheme="minorEastAsia"/>
                <w:color w:val="000000"/>
                <w:sz w:val="18"/>
                <w:szCs w:val="18"/>
                <w:lang w:val="sr-Cyrl-RS"/>
              </w:rPr>
              <w:t>Др Маја Груден-Павловић</w:t>
            </w:r>
          </w:p>
          <w:p w14:paraId="3FB00D8E" w14:textId="2891EAB9" w:rsidR="005C7147" w:rsidRPr="00D801DE" w:rsidRDefault="005C7147" w:rsidP="005C7147">
            <w:pPr>
              <w:ind w:firstLine="180"/>
              <w:rPr>
                <w:rFonts w:eastAsiaTheme="minorEastAsia"/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2B84D" w14:textId="6512D6BB" w:rsidR="005C7147" w:rsidRPr="00D801DE" w:rsidRDefault="005C7147" w:rsidP="005C7147">
            <w:pPr>
              <w:ind w:firstLine="180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</w:rPr>
              <w:t>Study cycle </w:t>
            </w:r>
            <w:r w:rsidRPr="00D801DE">
              <w:rPr>
                <w:sz w:val="18"/>
                <w:szCs w:val="18"/>
                <w:lang w:val="sr-Cyrl-RS"/>
              </w:rPr>
              <w:t>3</w:t>
            </w:r>
            <w:r w:rsidRPr="00D801DE">
              <w:rPr>
                <w:sz w:val="18"/>
                <w:szCs w:val="18"/>
                <w:lang w:val="sr-Latn-RS"/>
              </w:rPr>
              <w:t>rd</w:t>
            </w:r>
            <w:r w:rsidRPr="00D801DE">
              <w:rPr>
                <w:sz w:val="18"/>
                <w:szCs w:val="18"/>
              </w:rPr>
              <w:t xml:space="preserve">; 1, </w:t>
            </w:r>
            <w:r w:rsidRPr="00D801DE">
              <w:rPr>
                <w:sz w:val="18"/>
                <w:szCs w:val="18"/>
                <w:lang w:val="sr-Cyrl-RS"/>
              </w:rPr>
              <w:t>4</w:t>
            </w:r>
            <w:r w:rsidRPr="00D801DE">
              <w:rPr>
                <w:sz w:val="18"/>
                <w:szCs w:val="18"/>
              </w:rPr>
              <w:t xml:space="preserve"> месец</w:t>
            </w:r>
            <w:r w:rsidRPr="00D801DE">
              <w:rPr>
                <w:sz w:val="18"/>
                <w:szCs w:val="18"/>
                <w:lang w:val="sr-Cyrl-RS"/>
              </w:rPr>
              <w:t>а</w:t>
            </w:r>
          </w:p>
          <w:p w14:paraId="0ED531C6" w14:textId="77777777" w:rsidR="005C7147" w:rsidRPr="00D801DE" w:rsidRDefault="005C7147" w:rsidP="005C7147">
            <w:pPr>
              <w:ind w:firstLine="180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</w:rPr>
              <w:t xml:space="preserve">1 Teaching Staff, 5 </w:t>
            </w:r>
            <w:r w:rsidRPr="00D801DE">
              <w:rPr>
                <w:sz w:val="18"/>
                <w:szCs w:val="18"/>
                <w:lang w:val="sr-Cyrl-RS"/>
              </w:rPr>
              <w:t>дана</w:t>
            </w:r>
          </w:p>
          <w:p w14:paraId="6004CC09" w14:textId="77777777" w:rsidR="005C7147" w:rsidRPr="00D801DE" w:rsidRDefault="005C7147" w:rsidP="005C7147">
            <w:pPr>
              <w:ind w:firstLine="180"/>
              <w:rPr>
                <w:sz w:val="18"/>
                <w:szCs w:val="18"/>
                <w:lang w:val="sr-Latn-RS"/>
              </w:rPr>
            </w:pPr>
          </w:p>
        </w:tc>
      </w:tr>
      <w:tr w:rsidR="005C7147" w:rsidRPr="00D801DE" w14:paraId="0F2B975E" w14:textId="77777777" w:rsidTr="00C05D0B">
        <w:trPr>
          <w:trHeight w:hRule="exact" w:val="562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04D5CF3D" w14:textId="1F1FB74F" w:rsidR="005C7147" w:rsidRPr="00D801DE" w:rsidRDefault="005C7147" w:rsidP="005C7147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5.</w:t>
            </w:r>
            <w:r w:rsidRPr="00D801DE">
              <w:rPr>
                <w:spacing w:val="-1"/>
                <w:w w:val="105"/>
                <w:sz w:val="18"/>
                <w:szCs w:val="18"/>
                <w:lang w:val="sr-Latn-RS"/>
              </w:rPr>
              <w:t>1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.2</w:t>
            </w:r>
          </w:p>
        </w:tc>
        <w:tc>
          <w:tcPr>
            <w:tcW w:w="466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197C0A1D" w14:textId="474CA70B" w:rsidR="005C7147" w:rsidRPr="00D801DE" w:rsidRDefault="005C7147" w:rsidP="005C7147">
            <w:pPr>
              <w:rPr>
                <w:sz w:val="18"/>
                <w:szCs w:val="18"/>
              </w:rPr>
            </w:pPr>
            <w:r w:rsidRPr="00D801DE">
              <w:rPr>
                <w:rFonts w:eastAsiaTheme="minorEastAsia"/>
                <w:color w:val="000000"/>
                <w:sz w:val="18"/>
                <w:szCs w:val="18"/>
                <w:lang w:val="sr-Cyrl-RS"/>
              </w:rPr>
              <w:t>University of Ljubljana</w:t>
            </w:r>
          </w:p>
        </w:tc>
        <w:tc>
          <w:tcPr>
            <w:tcW w:w="4603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CC1CB" w14:textId="1ABE0659" w:rsidR="005C7147" w:rsidRPr="00D801DE" w:rsidRDefault="005C7147" w:rsidP="005C714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Др Константин Илијевич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72B71" w14:textId="3D927843" w:rsidR="005C7147" w:rsidRPr="00D801DE" w:rsidRDefault="005C7147" w:rsidP="005C7147">
            <w:pPr>
              <w:ind w:firstLine="180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</w:rPr>
              <w:t>Study cycle </w:t>
            </w:r>
            <w:r w:rsidRPr="00D801DE">
              <w:rPr>
                <w:sz w:val="18"/>
                <w:szCs w:val="18"/>
                <w:lang w:val="sr-Latn-RS"/>
              </w:rPr>
              <w:t>2nd</w:t>
            </w:r>
            <w:r w:rsidRPr="00D801DE">
              <w:rPr>
                <w:sz w:val="18"/>
                <w:szCs w:val="18"/>
              </w:rPr>
              <w:t xml:space="preserve">; 1, </w:t>
            </w:r>
            <w:r w:rsidRPr="00D801DE">
              <w:rPr>
                <w:sz w:val="18"/>
                <w:szCs w:val="18"/>
                <w:lang w:val="sr-Cyrl-RS"/>
              </w:rPr>
              <w:t>4</w:t>
            </w:r>
            <w:r w:rsidRPr="00D801DE">
              <w:rPr>
                <w:sz w:val="18"/>
                <w:szCs w:val="18"/>
              </w:rPr>
              <w:t xml:space="preserve"> месец</w:t>
            </w:r>
            <w:r w:rsidRPr="00D801DE">
              <w:rPr>
                <w:sz w:val="18"/>
                <w:szCs w:val="18"/>
                <w:lang w:val="sr-Cyrl-RS"/>
              </w:rPr>
              <w:t>а</w:t>
            </w:r>
          </w:p>
          <w:p w14:paraId="3A77444D" w14:textId="77777777" w:rsidR="005C7147" w:rsidRPr="00D801DE" w:rsidRDefault="005C7147" w:rsidP="005C7147">
            <w:pPr>
              <w:ind w:firstLine="180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</w:rPr>
              <w:t>Study cycle </w:t>
            </w:r>
            <w:r w:rsidRPr="00D801DE">
              <w:rPr>
                <w:sz w:val="18"/>
                <w:szCs w:val="18"/>
                <w:lang w:val="sr-Cyrl-RS"/>
              </w:rPr>
              <w:t>3</w:t>
            </w:r>
            <w:r w:rsidRPr="00D801DE">
              <w:rPr>
                <w:sz w:val="18"/>
                <w:szCs w:val="18"/>
                <w:lang w:val="sr-Latn-RS"/>
              </w:rPr>
              <w:t>rd</w:t>
            </w:r>
            <w:r w:rsidRPr="00D801DE">
              <w:rPr>
                <w:sz w:val="18"/>
                <w:szCs w:val="18"/>
              </w:rPr>
              <w:t xml:space="preserve">; 1, </w:t>
            </w:r>
            <w:r w:rsidRPr="00D801DE">
              <w:rPr>
                <w:sz w:val="18"/>
                <w:szCs w:val="18"/>
                <w:lang w:val="sr-Cyrl-RS"/>
              </w:rPr>
              <w:t>4</w:t>
            </w:r>
            <w:r w:rsidRPr="00D801DE">
              <w:rPr>
                <w:sz w:val="18"/>
                <w:szCs w:val="18"/>
              </w:rPr>
              <w:t xml:space="preserve"> месец</w:t>
            </w:r>
            <w:r w:rsidRPr="00D801DE">
              <w:rPr>
                <w:sz w:val="18"/>
                <w:szCs w:val="18"/>
                <w:lang w:val="sr-Cyrl-RS"/>
              </w:rPr>
              <w:t>а</w:t>
            </w:r>
          </w:p>
          <w:p w14:paraId="46CCD0E9" w14:textId="77777777" w:rsidR="005C7147" w:rsidRPr="00D801DE" w:rsidRDefault="005C7147" w:rsidP="005C7147">
            <w:pPr>
              <w:ind w:firstLine="180"/>
              <w:rPr>
                <w:sz w:val="18"/>
                <w:szCs w:val="18"/>
                <w:lang w:val="sr-Cyrl-RS"/>
              </w:rPr>
            </w:pPr>
          </w:p>
          <w:p w14:paraId="06C358A0" w14:textId="77777777" w:rsidR="005C7147" w:rsidRPr="00D801DE" w:rsidRDefault="005C7147" w:rsidP="005C7147">
            <w:pPr>
              <w:ind w:firstLine="180"/>
              <w:rPr>
                <w:sz w:val="18"/>
                <w:szCs w:val="18"/>
              </w:rPr>
            </w:pPr>
          </w:p>
        </w:tc>
      </w:tr>
      <w:tr w:rsidR="005C7147" w:rsidRPr="00D801DE" w14:paraId="4D8BE754" w14:textId="77777777" w:rsidTr="00C05D0B">
        <w:trPr>
          <w:trHeight w:hRule="exact" w:val="562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503693D5" w14:textId="7CFC642D" w:rsidR="005C7147" w:rsidRPr="00D801DE" w:rsidRDefault="005C7147" w:rsidP="005C7147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5.</w:t>
            </w:r>
            <w:r w:rsidRPr="00D801DE">
              <w:rPr>
                <w:spacing w:val="-1"/>
                <w:w w:val="105"/>
                <w:sz w:val="18"/>
                <w:szCs w:val="18"/>
                <w:lang w:val="sr-Latn-RS"/>
              </w:rPr>
              <w:t>1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.3</w:t>
            </w:r>
          </w:p>
        </w:tc>
        <w:tc>
          <w:tcPr>
            <w:tcW w:w="466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58D23D73" w14:textId="5E6677A1" w:rsidR="005C7147" w:rsidRPr="00D801DE" w:rsidRDefault="005C7147" w:rsidP="005C7147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University of Eastern Piedmont, Italy.</w:t>
            </w:r>
          </w:p>
        </w:tc>
        <w:tc>
          <w:tcPr>
            <w:tcW w:w="4603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C5446" w14:textId="7CEB3854" w:rsidR="005C7147" w:rsidRPr="00D801DE" w:rsidRDefault="005C7147" w:rsidP="005C7147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Др Тања Ћирковић Величковић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9BFB1" w14:textId="09E82548" w:rsidR="005C7147" w:rsidRPr="00D801DE" w:rsidRDefault="00D671DB" w:rsidP="00D671DB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 </w:t>
            </w:r>
            <w:r w:rsidRPr="00D801DE">
              <w:rPr>
                <w:spacing w:val="-1"/>
                <w:w w:val="105"/>
                <w:sz w:val="18"/>
                <w:szCs w:val="18"/>
              </w:rPr>
              <w:t>Erasmus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 Traineeship</w:t>
            </w:r>
          </w:p>
        </w:tc>
      </w:tr>
      <w:tr w:rsidR="005C7147" w:rsidRPr="00D801DE" w14:paraId="250DBFB4" w14:textId="77777777" w:rsidTr="00750399">
        <w:trPr>
          <w:trHeight w:hRule="exact" w:val="562"/>
        </w:trPr>
        <w:tc>
          <w:tcPr>
            <w:tcW w:w="15053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07716A75" w14:textId="6DBF0FE9" w:rsidR="005C7147" w:rsidRPr="00D801DE" w:rsidRDefault="005C7147" w:rsidP="005C7147">
            <w:pPr>
              <w:pStyle w:val="TableParagraph"/>
              <w:kinsoku w:val="0"/>
              <w:overflowPunct w:val="0"/>
              <w:spacing w:before="8" w:line="249" w:lineRule="auto"/>
              <w:ind w:left="95" w:right="129" w:firstLine="219"/>
              <w:rPr>
                <w:b/>
                <w:w w:val="105"/>
                <w:lang w:val="sr-Cyrl-RS"/>
              </w:rPr>
            </w:pPr>
            <w:r w:rsidRPr="00D801DE">
              <w:rPr>
                <w:b/>
                <w:w w:val="105"/>
                <w:lang w:val="sr-Cyrl-RS"/>
              </w:rPr>
              <w:t>5.2 Остале мобилности</w:t>
            </w:r>
          </w:p>
        </w:tc>
      </w:tr>
      <w:tr w:rsidR="00D671DB" w:rsidRPr="00D801DE" w14:paraId="3DAB2DE8" w14:textId="77777777" w:rsidTr="00C05D0B">
        <w:trPr>
          <w:trHeight w:hRule="exact" w:val="562"/>
        </w:trPr>
        <w:tc>
          <w:tcPr>
            <w:tcW w:w="61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1F632D60" w14:textId="3DB0CE28" w:rsidR="00D671DB" w:rsidRPr="00D801DE" w:rsidRDefault="00D671DB" w:rsidP="00D671DB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5.2.1</w:t>
            </w:r>
          </w:p>
        </w:tc>
        <w:tc>
          <w:tcPr>
            <w:tcW w:w="466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3AD0890D" w14:textId="1020D6B7" w:rsidR="00D671DB" w:rsidRPr="00D801DE" w:rsidRDefault="00D671DB" w:rsidP="00D671DB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Ghent University, Korea</w:t>
            </w:r>
          </w:p>
        </w:tc>
        <w:tc>
          <w:tcPr>
            <w:tcW w:w="4603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69502" w14:textId="6DC60B06" w:rsidR="00D671DB" w:rsidRPr="00D801DE" w:rsidRDefault="00D671DB" w:rsidP="00D671DB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Urmila Khulal</w:t>
            </w:r>
          </w:p>
        </w:tc>
        <w:tc>
          <w:tcPr>
            <w:tcW w:w="517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F4D08" w14:textId="61A1C90F" w:rsidR="00D671DB" w:rsidRPr="00D801DE" w:rsidRDefault="00D671DB" w:rsidP="00D671DB">
            <w:pPr>
              <w:pStyle w:val="TableParagraph"/>
              <w:kinsoku w:val="0"/>
              <w:overflowPunct w:val="0"/>
              <w:spacing w:before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proofErr w:type="spellStart"/>
            <w:r w:rsidRPr="00D801DE">
              <w:rPr>
                <w:spacing w:val="-1"/>
                <w:w w:val="105"/>
                <w:sz w:val="18"/>
                <w:szCs w:val="18"/>
              </w:rPr>
              <w:t>Foodentwin</w:t>
            </w:r>
            <w:proofErr w:type="spellEnd"/>
            <w:r w:rsidRPr="00D801DE">
              <w:rPr>
                <w:spacing w:val="-1"/>
                <w:w w:val="105"/>
                <w:sz w:val="18"/>
                <w:szCs w:val="18"/>
              </w:rPr>
              <w:t xml:space="preserve"> STSE</w:t>
            </w:r>
          </w:p>
        </w:tc>
      </w:tr>
    </w:tbl>
    <w:p w14:paraId="7255F1A6" w14:textId="3866A562" w:rsidR="00523C86" w:rsidRPr="00D801DE" w:rsidRDefault="00523C86" w:rsidP="00F8554A">
      <w:pPr>
        <w:pStyle w:val="H1"/>
      </w:pPr>
      <w:bookmarkStart w:id="15" w:name="_Toc65064036"/>
      <w:r w:rsidRPr="00D801DE">
        <w:t>Уговори о финансирању научноистраживачког рада НИО</w:t>
      </w:r>
      <w:bookmarkEnd w:id="15"/>
    </w:p>
    <w:tbl>
      <w:tblPr>
        <w:tblW w:w="15168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"/>
        <w:gridCol w:w="6430"/>
        <w:gridCol w:w="2707"/>
        <w:gridCol w:w="5306"/>
      </w:tblGrid>
      <w:tr w:rsidR="00523C86" w:rsidRPr="00D801DE" w14:paraId="3BDFDC52" w14:textId="77777777" w:rsidTr="00471D96">
        <w:trPr>
          <w:trHeight w:hRule="exact" w:val="338"/>
        </w:trPr>
        <w:tc>
          <w:tcPr>
            <w:tcW w:w="15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3494" w14:textId="77023EA0" w:rsidR="00523C86" w:rsidRPr="00D801DE" w:rsidRDefault="00523C86" w:rsidP="00647B29">
            <w:pPr>
              <w:pStyle w:val="TableParagraph"/>
              <w:kinsoku w:val="0"/>
              <w:overflowPunct w:val="0"/>
              <w:spacing w:before="8" w:after="8"/>
              <w:ind w:left="96" w:firstLine="359"/>
              <w:rPr>
                <w:b/>
              </w:rPr>
            </w:pPr>
            <w:r w:rsidRPr="00D801DE">
              <w:rPr>
                <w:b/>
                <w:spacing w:val="-1"/>
                <w:lang w:val="sr-Cyrl-RS"/>
              </w:rPr>
              <w:t>6.</w:t>
            </w:r>
            <w:r w:rsidRPr="00D801DE">
              <w:rPr>
                <w:b/>
                <w:spacing w:val="-1"/>
                <w:lang w:val="sr-Cyrl-RS"/>
              </w:rPr>
              <w:tab/>
              <w:t>МПНТР</w:t>
            </w:r>
          </w:p>
        </w:tc>
      </w:tr>
      <w:tr w:rsidR="00523C86" w:rsidRPr="00D801DE" w14:paraId="098B9697" w14:textId="77777777" w:rsidTr="00471D96">
        <w:trPr>
          <w:trHeight w:hRule="exact" w:val="338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4055E" w14:textId="77777777" w:rsidR="00523C86" w:rsidRPr="00D801DE" w:rsidRDefault="00523C86" w:rsidP="00647B29">
            <w:pPr>
              <w:spacing w:before="8" w:after="8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E96E1" w14:textId="632C6D72" w:rsidR="00523C86" w:rsidRPr="00D801DE" w:rsidRDefault="00471D96" w:rsidP="00647B29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05"/>
                <w:sz w:val="18"/>
                <w:szCs w:val="18"/>
                <w:lang w:val="sr-Cyrl-RS"/>
              </w:rPr>
              <w:t>Назив уговора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F0443" w14:textId="0202A183" w:rsidR="00523C86" w:rsidRPr="00D801DE" w:rsidRDefault="00471D96" w:rsidP="00647B29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pacing w:val="-1"/>
                <w:w w:val="105"/>
                <w:sz w:val="18"/>
                <w:szCs w:val="18"/>
                <w:lang w:val="sr-Cyrl-RS"/>
              </w:rPr>
              <w:t>Број уговора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365F8" w14:textId="7F17D128" w:rsidR="00523C86" w:rsidRPr="00D801DE" w:rsidRDefault="00471D96" w:rsidP="00647B29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w w:val="105"/>
                <w:sz w:val="18"/>
                <w:szCs w:val="18"/>
                <w:lang w:val="sr-Cyrl-RS"/>
              </w:rPr>
              <w:t>Датум потписивања</w:t>
            </w:r>
          </w:p>
        </w:tc>
      </w:tr>
      <w:tr w:rsidR="00523C86" w:rsidRPr="00D801DE" w14:paraId="6C3C2128" w14:textId="77777777" w:rsidTr="00471D96">
        <w:trPr>
          <w:trHeight w:hRule="exact" w:val="77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CDADF" w14:textId="77777777" w:rsidR="00523C86" w:rsidRPr="00D801DE" w:rsidRDefault="00523C86" w:rsidP="00647B29">
            <w:pPr>
              <w:pStyle w:val="TableParagraph"/>
              <w:kinsoku w:val="0"/>
              <w:overflowPunct w:val="0"/>
              <w:spacing w:before="8" w:after="8"/>
              <w:ind w:left="97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6</w:t>
            </w:r>
            <w:r w:rsidRPr="00D801DE">
              <w:rPr>
                <w:spacing w:val="-1"/>
                <w:w w:val="105"/>
                <w:sz w:val="18"/>
                <w:szCs w:val="18"/>
              </w:rPr>
              <w:t>.1</w:t>
            </w: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89CF" w14:textId="56736C22" w:rsidR="00523C86" w:rsidRPr="00D801DE" w:rsidRDefault="00471D96" w:rsidP="00647B29">
            <w:pPr>
              <w:pStyle w:val="TableParagraph"/>
              <w:kinsoku w:val="0"/>
              <w:overflowPunct w:val="0"/>
              <w:spacing w:before="8" w:after="8" w:line="250" w:lineRule="auto"/>
              <w:ind w:left="95" w:right="769"/>
              <w:rPr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Уговор о реализацији и финансирању научноистраживачког рада НИО у 2020. години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9A26" w14:textId="112E26DF" w:rsidR="00523C86" w:rsidRPr="00D801DE" w:rsidRDefault="00471D96" w:rsidP="00647B29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451-03-68/2020-14/200168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A7661" w14:textId="740CB881" w:rsidR="00523C86" w:rsidRPr="00D801DE" w:rsidRDefault="00471D96" w:rsidP="00647B29">
            <w:pPr>
              <w:pStyle w:val="TableParagraph"/>
              <w:kinsoku w:val="0"/>
              <w:overflowPunct w:val="0"/>
              <w:spacing w:before="8" w:after="8" w:line="251" w:lineRule="auto"/>
              <w:ind w:left="95" w:right="1476"/>
              <w:rPr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24.01.2020.</w:t>
            </w:r>
          </w:p>
        </w:tc>
      </w:tr>
      <w:tr w:rsidR="00523C86" w:rsidRPr="00D801DE" w14:paraId="265B8E61" w14:textId="77777777" w:rsidTr="00F270CB">
        <w:trPr>
          <w:trHeight w:hRule="exact" w:val="69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0E507" w14:textId="77777777" w:rsidR="00523C86" w:rsidRPr="00D801DE" w:rsidRDefault="00523C86" w:rsidP="00647B29">
            <w:pPr>
              <w:pStyle w:val="TableParagraph"/>
              <w:kinsoku w:val="0"/>
              <w:overflowPunct w:val="0"/>
              <w:spacing w:before="8" w:after="8"/>
              <w:ind w:left="97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6</w:t>
            </w:r>
            <w:r w:rsidRPr="00D801DE">
              <w:rPr>
                <w:spacing w:val="-1"/>
                <w:w w:val="105"/>
                <w:sz w:val="18"/>
                <w:szCs w:val="18"/>
              </w:rPr>
              <w:t>.2</w:t>
            </w: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F3428" w14:textId="7C7ACEFF" w:rsidR="00523C86" w:rsidRPr="00D801DE" w:rsidRDefault="00471D96" w:rsidP="00647B29">
            <w:pPr>
              <w:pStyle w:val="TableParagraph"/>
              <w:kinsoku w:val="0"/>
              <w:overflowPunct w:val="0"/>
              <w:spacing w:before="8" w:after="8" w:line="317" w:lineRule="auto"/>
              <w:ind w:left="95" w:right="437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Уговор о реализацији и суфинансирању научноистраживачког рада акредитованог Центра изузетних вредности у 2020. години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0AA9D" w14:textId="4A5CA5D9" w:rsidR="00523C86" w:rsidRPr="00D801DE" w:rsidRDefault="00471D96" w:rsidP="00471D96">
            <w:pPr>
              <w:pStyle w:val="TableParagraph"/>
              <w:kinsoku w:val="0"/>
              <w:overflowPunct w:val="0"/>
              <w:spacing w:before="8" w:after="8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451-02-1402/2020-16/9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E18D6" w14:textId="78F5FE0E" w:rsidR="00523C86" w:rsidRPr="00D801DE" w:rsidRDefault="00471D96" w:rsidP="00647B29">
            <w:pPr>
              <w:pStyle w:val="TableParagraph"/>
              <w:kinsoku w:val="0"/>
              <w:overflowPunct w:val="0"/>
              <w:spacing w:before="8" w:after="8" w:line="250" w:lineRule="auto"/>
              <w:ind w:left="95" w:right="891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15.07.2020.</w:t>
            </w:r>
          </w:p>
        </w:tc>
      </w:tr>
    </w:tbl>
    <w:p w14:paraId="1C585C7D" w14:textId="77777777" w:rsidR="00B1018D" w:rsidRPr="00D801DE" w:rsidRDefault="00B1018D" w:rsidP="00B1018D"/>
    <w:p w14:paraId="4394C7FB" w14:textId="3DC8C758" w:rsidR="00835F46" w:rsidRPr="00D801DE" w:rsidRDefault="00835F46" w:rsidP="00835F46"/>
    <w:p w14:paraId="5A9448AB" w14:textId="05B4AFD3" w:rsidR="00835F46" w:rsidRPr="00D801DE" w:rsidRDefault="00835F46" w:rsidP="00835F46"/>
    <w:p w14:paraId="7FC9F41C" w14:textId="77777777" w:rsidR="00835F46" w:rsidRPr="00D801DE" w:rsidRDefault="00835F46" w:rsidP="00835F46"/>
    <w:p w14:paraId="113CC4F2" w14:textId="55CD647C" w:rsidR="0093612E" w:rsidRPr="00D801DE" w:rsidRDefault="00254ADE" w:rsidP="00AB4815">
      <w:pPr>
        <w:pStyle w:val="H1"/>
      </w:pPr>
      <w:bookmarkStart w:id="16" w:name="_Toc65064037"/>
      <w:r w:rsidRPr="00D801DE">
        <w:lastRenderedPageBreak/>
        <w:t>Национални научноистраживачки пројекти</w:t>
      </w:r>
      <w:bookmarkEnd w:id="16"/>
      <w:r w:rsidR="00523C86" w:rsidRPr="00D801DE">
        <w:t xml:space="preserve"> </w:t>
      </w:r>
    </w:p>
    <w:tbl>
      <w:tblPr>
        <w:tblW w:w="15168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"/>
        <w:gridCol w:w="6430"/>
        <w:gridCol w:w="2707"/>
        <w:gridCol w:w="5306"/>
      </w:tblGrid>
      <w:tr w:rsidR="002E4C2E" w:rsidRPr="00D801DE" w14:paraId="49328818" w14:textId="77777777" w:rsidTr="00471D96">
        <w:trPr>
          <w:trHeight w:hRule="exact" w:val="338"/>
        </w:trPr>
        <w:tc>
          <w:tcPr>
            <w:tcW w:w="15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C5700" w14:textId="64B66810" w:rsidR="002E4C2E" w:rsidRPr="00D801DE" w:rsidRDefault="00501212" w:rsidP="005743BE">
            <w:pPr>
              <w:pStyle w:val="TableParagraph"/>
              <w:kinsoku w:val="0"/>
              <w:overflowPunct w:val="0"/>
              <w:spacing w:before="8" w:after="8"/>
              <w:ind w:left="96" w:firstLine="359"/>
              <w:rPr>
                <w:b/>
              </w:rPr>
            </w:pPr>
            <w:r w:rsidRPr="00D801DE">
              <w:rPr>
                <w:b/>
                <w:spacing w:val="-1"/>
                <w:lang w:val="sr-Cyrl-RS"/>
              </w:rPr>
              <w:t>7</w:t>
            </w:r>
            <w:r w:rsidR="005743BE" w:rsidRPr="00D801DE">
              <w:rPr>
                <w:b/>
                <w:spacing w:val="-1"/>
                <w:lang w:val="sr-Cyrl-RS"/>
              </w:rPr>
              <w:t>.</w:t>
            </w:r>
            <w:r w:rsidR="005743BE" w:rsidRPr="00D801DE">
              <w:rPr>
                <w:b/>
                <w:spacing w:val="-1"/>
                <w:lang w:val="sr-Cyrl-RS"/>
              </w:rPr>
              <w:tab/>
            </w:r>
            <w:r w:rsidR="00CC6345" w:rsidRPr="00D801DE">
              <w:rPr>
                <w:b/>
                <w:spacing w:val="-1"/>
                <w:lang w:val="sr-Cyrl-RS"/>
              </w:rPr>
              <w:t xml:space="preserve">Пројекти </w:t>
            </w:r>
            <w:r w:rsidR="002E4C2E" w:rsidRPr="00D801DE">
              <w:rPr>
                <w:b/>
                <w:w w:val="105"/>
              </w:rPr>
              <w:t>САНУ</w:t>
            </w:r>
          </w:p>
        </w:tc>
      </w:tr>
      <w:tr w:rsidR="002E4C2E" w:rsidRPr="00D801DE" w14:paraId="5EAB2F00" w14:textId="77777777" w:rsidTr="00471D96">
        <w:trPr>
          <w:trHeight w:hRule="exact" w:val="338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BEC8B" w14:textId="0E84D070" w:rsidR="002E4C2E" w:rsidRPr="00D801DE" w:rsidRDefault="0016429A" w:rsidP="002E4C2E">
            <w:pPr>
              <w:spacing w:before="8" w:after="8"/>
              <w:rPr>
                <w:b/>
                <w:bCs/>
                <w:sz w:val="18"/>
                <w:szCs w:val="18"/>
                <w:lang w:val="sr-Cyrl-RS"/>
              </w:rPr>
            </w:pPr>
            <w:bookmarkStart w:id="17" w:name="_Hlk5062261"/>
            <w:r w:rsidRPr="00D801DE">
              <w:rPr>
                <w:b/>
                <w:bCs/>
                <w:sz w:val="18"/>
                <w:szCs w:val="18"/>
                <w:lang w:val="sr-Cyrl-RS"/>
              </w:rPr>
              <w:t>Р. Бр.</w:t>
            </w: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E5296" w14:textId="77777777" w:rsidR="002E4C2E" w:rsidRPr="00D801DE" w:rsidRDefault="00A96901" w:rsidP="002E4C2E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05"/>
                <w:sz w:val="18"/>
                <w:szCs w:val="18"/>
                <w:lang w:val="sr-Cyrl-RS"/>
              </w:rPr>
              <w:t>Број и н</w:t>
            </w:r>
            <w:r w:rsidR="002E4C2E" w:rsidRPr="00D801DE">
              <w:rPr>
                <w:b/>
                <w:bCs/>
                <w:w w:val="105"/>
                <w:sz w:val="18"/>
                <w:szCs w:val="18"/>
              </w:rPr>
              <w:t>азив</w:t>
            </w:r>
            <w:r w:rsidR="002E4C2E" w:rsidRPr="00D801DE">
              <w:rPr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="002E4C2E" w:rsidRPr="00D801DE">
              <w:rPr>
                <w:b/>
                <w:bCs/>
                <w:spacing w:val="-1"/>
                <w:w w:val="105"/>
                <w:sz w:val="18"/>
                <w:szCs w:val="18"/>
              </w:rPr>
              <w:t>пројекта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2FFE9" w14:textId="77777777" w:rsidR="002E4C2E" w:rsidRPr="00D801DE" w:rsidRDefault="002E4C2E" w:rsidP="002E4C2E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pacing w:val="-1"/>
                <w:w w:val="105"/>
                <w:sz w:val="18"/>
                <w:szCs w:val="18"/>
              </w:rPr>
              <w:t>Руководилац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06910" w14:textId="72473C46" w:rsidR="002E4C2E" w:rsidRPr="00D801DE" w:rsidRDefault="002E4C2E" w:rsidP="002E4C2E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05"/>
                <w:sz w:val="18"/>
                <w:szCs w:val="18"/>
              </w:rPr>
              <w:t>Учесници</w:t>
            </w:r>
            <w:r w:rsidRPr="00D801DE">
              <w:rPr>
                <w:b/>
                <w:bCs/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05"/>
                <w:sz w:val="18"/>
                <w:szCs w:val="18"/>
              </w:rPr>
              <w:t>из</w:t>
            </w:r>
            <w:r w:rsidRPr="00D801DE">
              <w:rPr>
                <w:b/>
                <w:bCs/>
                <w:spacing w:val="-7"/>
                <w:w w:val="105"/>
                <w:sz w:val="18"/>
                <w:szCs w:val="18"/>
              </w:rPr>
              <w:t xml:space="preserve"> </w:t>
            </w:r>
            <w:r w:rsidR="00C05D0B" w:rsidRPr="00D801DE">
              <w:rPr>
                <w:b/>
                <w:bCs/>
                <w:w w:val="105"/>
                <w:sz w:val="18"/>
                <w:szCs w:val="18"/>
              </w:rPr>
              <w:t>УБХФ</w:t>
            </w:r>
          </w:p>
        </w:tc>
      </w:tr>
      <w:bookmarkEnd w:id="17"/>
      <w:tr w:rsidR="002E4C2E" w:rsidRPr="00D801DE" w14:paraId="3271A69A" w14:textId="77777777" w:rsidTr="00471D96">
        <w:trPr>
          <w:trHeight w:hRule="exact" w:val="77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708EF" w14:textId="0C289665" w:rsidR="002E4C2E" w:rsidRPr="00D801DE" w:rsidRDefault="00501212" w:rsidP="002E4C2E">
            <w:pPr>
              <w:pStyle w:val="TableParagraph"/>
              <w:kinsoku w:val="0"/>
              <w:overflowPunct w:val="0"/>
              <w:spacing w:before="8" w:after="8"/>
              <w:ind w:left="97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7</w:t>
            </w:r>
            <w:r w:rsidR="002E4C2E" w:rsidRPr="00D801DE">
              <w:rPr>
                <w:spacing w:val="-1"/>
                <w:w w:val="105"/>
                <w:sz w:val="18"/>
                <w:szCs w:val="18"/>
              </w:rPr>
              <w:t>.1</w:t>
            </w: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EB548" w14:textId="77777777" w:rsidR="002E4C2E" w:rsidRPr="00D801DE" w:rsidRDefault="002E4C2E" w:rsidP="002E4C2E">
            <w:pPr>
              <w:pStyle w:val="TableParagraph"/>
              <w:kinsoku w:val="0"/>
              <w:overflowPunct w:val="0"/>
              <w:spacing w:before="8" w:after="8" w:line="250" w:lineRule="auto"/>
              <w:ind w:left="95" w:right="769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Ф193: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Развој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нових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синтетичких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метода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и</w:t>
            </w:r>
            <w:r w:rsidRPr="00D801DE">
              <w:rPr>
                <w:spacing w:val="-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њихова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примена</w:t>
            </w:r>
            <w:r w:rsidRPr="00D801DE">
              <w:rPr>
                <w:spacing w:val="-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у</w:t>
            </w:r>
            <w:r w:rsidRPr="00D801DE">
              <w:rPr>
                <w:spacing w:val="-12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синтези</w:t>
            </w:r>
            <w:r w:rsidRPr="00D801DE">
              <w:rPr>
                <w:spacing w:val="33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природних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производа</w:t>
            </w:r>
            <w:r w:rsidRPr="00D801DE">
              <w:rPr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и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биолошки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активних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једињења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D59AF" w14:textId="77777777" w:rsidR="002E4C2E" w:rsidRPr="00D801DE" w:rsidRDefault="002E4C2E" w:rsidP="002E4C2E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Радомир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2"/>
                <w:w w:val="105"/>
                <w:sz w:val="18"/>
                <w:szCs w:val="18"/>
              </w:rPr>
              <w:t>Н.</w:t>
            </w:r>
            <w:r w:rsidRPr="00D801DE">
              <w:rPr>
                <w:spacing w:val="-4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Саичић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64FD6" w14:textId="77777777" w:rsidR="002E4C2E" w:rsidRPr="00D801DE" w:rsidRDefault="002E4C2E" w:rsidP="00657EA1">
            <w:pPr>
              <w:pStyle w:val="TableParagraph"/>
              <w:kinsoku w:val="0"/>
              <w:overflowPunct w:val="0"/>
              <w:spacing w:before="8" w:after="8" w:line="251" w:lineRule="auto"/>
              <w:ind w:left="95" w:right="1476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Зорана</w:t>
            </w:r>
            <w:r w:rsidRPr="00D801DE">
              <w:rPr>
                <w:spacing w:val="-1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Ферјанчић</w:t>
            </w:r>
            <w:r w:rsidRPr="00D801DE">
              <w:rPr>
                <w:spacing w:val="26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Филип</w:t>
            </w:r>
            <w:r w:rsidRPr="00D801DE">
              <w:rPr>
                <w:spacing w:val="-1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Бихеловић</w:t>
            </w:r>
            <w:r w:rsidRPr="00D801DE">
              <w:rPr>
                <w:spacing w:val="27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Бојан</w:t>
            </w:r>
            <w:r w:rsidRPr="00D801DE">
              <w:rPr>
                <w:spacing w:val="-1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Вуловић</w:t>
            </w:r>
          </w:p>
        </w:tc>
      </w:tr>
      <w:tr w:rsidR="002E4C2E" w:rsidRPr="00D801DE" w14:paraId="143F7167" w14:textId="77777777" w:rsidTr="0093612E">
        <w:trPr>
          <w:trHeight w:hRule="exact" w:val="1148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11DF6" w14:textId="01EBEEAB" w:rsidR="002E4C2E" w:rsidRPr="00D801DE" w:rsidRDefault="00501212" w:rsidP="002E4C2E">
            <w:pPr>
              <w:pStyle w:val="TableParagraph"/>
              <w:kinsoku w:val="0"/>
              <w:overflowPunct w:val="0"/>
              <w:spacing w:before="8" w:after="8"/>
              <w:ind w:left="97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7</w:t>
            </w:r>
            <w:r w:rsidR="002E4C2E" w:rsidRPr="00D801DE">
              <w:rPr>
                <w:spacing w:val="-1"/>
                <w:w w:val="105"/>
                <w:sz w:val="18"/>
                <w:szCs w:val="18"/>
              </w:rPr>
              <w:t>.2</w:t>
            </w: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7532A" w14:textId="1F06B596" w:rsidR="002E4C2E" w:rsidRPr="00D801DE" w:rsidRDefault="00522F8D" w:rsidP="002E4C2E">
            <w:pPr>
              <w:pStyle w:val="TableParagraph"/>
              <w:kinsoku w:val="0"/>
              <w:overflowPunct w:val="0"/>
              <w:spacing w:before="8" w:after="8" w:line="317" w:lineRule="auto"/>
              <w:ind w:left="95" w:right="437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Ф-188: </w:t>
            </w:r>
            <w:r w:rsidRPr="00D801DE">
              <w:rPr>
                <w:sz w:val="18"/>
                <w:szCs w:val="18"/>
                <w:lang w:val="sr-Latn-RS"/>
              </w:rPr>
              <w:t>Хемијска карактеризација и биолошка активност секундарних метаболита самониклих, лековитих биљака Централног Балкана</w:t>
            </w:r>
            <w:r w:rsidRPr="00D801DE">
              <w:rPr>
                <w:sz w:val="18"/>
                <w:szCs w:val="18"/>
                <w:lang w:val="sr-Cyrl-RS"/>
              </w:rPr>
              <w:t xml:space="preserve"> (2018-2021)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4235" w14:textId="77777777" w:rsidR="002E4C2E" w:rsidRPr="00D801DE" w:rsidRDefault="00522F8D" w:rsidP="002E4C2E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Слободан</w:t>
            </w:r>
            <w:r w:rsidRPr="00D801DE">
              <w:rPr>
                <w:spacing w:val="-1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Милосављевић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9E552" w14:textId="6E347DE8" w:rsidR="002E4C2E" w:rsidRPr="00D801DE" w:rsidRDefault="00522F8D" w:rsidP="004A7363">
            <w:pPr>
              <w:pStyle w:val="TableParagraph"/>
              <w:kinsoku w:val="0"/>
              <w:overflowPunct w:val="0"/>
              <w:spacing w:before="8" w:after="8" w:line="250" w:lineRule="auto"/>
              <w:ind w:left="95" w:right="891"/>
              <w:rPr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Веле</w:t>
            </w:r>
            <w:r w:rsidRPr="00D801DE">
              <w:rPr>
                <w:spacing w:val="-1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Тешевић</w:t>
            </w:r>
            <w:r w:rsidR="004A7363" w:rsidRPr="00D801DE">
              <w:rPr>
                <w:sz w:val="18"/>
                <w:szCs w:val="18"/>
                <w:lang w:val="sr-Cyrl-RS"/>
              </w:rPr>
              <w:t xml:space="preserve">, </w:t>
            </w:r>
            <w:r w:rsidRPr="00D801DE">
              <w:rPr>
                <w:w w:val="105"/>
                <w:sz w:val="18"/>
                <w:szCs w:val="18"/>
              </w:rPr>
              <w:t>Снежана</w:t>
            </w:r>
            <w:r w:rsidRPr="00D801DE">
              <w:rPr>
                <w:spacing w:val="-1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Трифуновић</w:t>
            </w:r>
            <w:r w:rsidR="004A7363" w:rsidRPr="00D801DE">
              <w:rPr>
                <w:w w:val="104"/>
                <w:sz w:val="18"/>
                <w:szCs w:val="18"/>
                <w:lang w:val="sr-Cyrl-RS"/>
              </w:rPr>
              <w:t xml:space="preserve">, </w:t>
            </w:r>
            <w:r w:rsidRPr="00D801DE">
              <w:rPr>
                <w:w w:val="105"/>
                <w:sz w:val="18"/>
                <w:szCs w:val="18"/>
              </w:rPr>
              <w:t>Љубодраг</w:t>
            </w:r>
            <w:r w:rsidRPr="00D801DE">
              <w:rPr>
                <w:spacing w:val="-1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Вујисић</w:t>
            </w:r>
            <w:r w:rsidR="004A7363" w:rsidRPr="00D801DE">
              <w:rPr>
                <w:spacing w:val="21"/>
                <w:w w:val="104"/>
                <w:sz w:val="18"/>
                <w:szCs w:val="18"/>
                <w:lang w:val="sr-Cyrl-RS"/>
              </w:rPr>
              <w:t xml:space="preserve">, </w:t>
            </w:r>
            <w:r w:rsidRPr="00D801DE">
              <w:rPr>
                <w:w w:val="105"/>
                <w:sz w:val="18"/>
                <w:szCs w:val="18"/>
              </w:rPr>
              <w:t>Гордана</w:t>
            </w:r>
            <w:r w:rsidRPr="00D801DE">
              <w:rPr>
                <w:spacing w:val="-14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Крстић</w:t>
            </w:r>
            <w:r w:rsidR="004A7363" w:rsidRPr="00D801DE">
              <w:rPr>
                <w:spacing w:val="25"/>
                <w:w w:val="104"/>
                <w:sz w:val="18"/>
                <w:szCs w:val="18"/>
                <w:lang w:val="sr-Cyrl-RS"/>
              </w:rPr>
              <w:t xml:space="preserve">, </w:t>
            </w:r>
            <w:r w:rsidRPr="00D801DE">
              <w:rPr>
                <w:w w:val="105"/>
                <w:sz w:val="18"/>
                <w:szCs w:val="18"/>
              </w:rPr>
              <w:t>Бобан</w:t>
            </w:r>
            <w:r w:rsidRPr="00D801DE">
              <w:rPr>
                <w:spacing w:val="-1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Анђелковић</w:t>
            </w:r>
            <w:r w:rsidR="004A7363"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, 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Ивана Софренић</w:t>
            </w:r>
          </w:p>
        </w:tc>
      </w:tr>
      <w:tr w:rsidR="00C82CE0" w:rsidRPr="00D801DE" w14:paraId="463CB9BA" w14:textId="77777777" w:rsidTr="00B1018D">
        <w:trPr>
          <w:trHeight w:hRule="exact" w:val="128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B9DFD" w14:textId="6BF99CE2" w:rsidR="00C82CE0" w:rsidRPr="00D801DE" w:rsidRDefault="00501212" w:rsidP="00522F8D">
            <w:pPr>
              <w:pStyle w:val="TableParagraph"/>
              <w:kinsoku w:val="0"/>
              <w:overflowPunct w:val="0"/>
              <w:spacing w:before="8" w:after="8"/>
              <w:ind w:left="97"/>
              <w:rPr>
                <w:spacing w:val="-1"/>
                <w:w w:val="105"/>
                <w:sz w:val="18"/>
                <w:szCs w:val="18"/>
                <w:lang w:val="sr-Latn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7</w:t>
            </w:r>
            <w:r w:rsidR="00C82CE0" w:rsidRPr="00D801DE">
              <w:rPr>
                <w:spacing w:val="-1"/>
                <w:w w:val="105"/>
                <w:sz w:val="18"/>
                <w:szCs w:val="18"/>
                <w:lang w:val="sr-Latn-RS"/>
              </w:rPr>
              <w:t>.</w:t>
            </w:r>
            <w:r w:rsidR="009A7858" w:rsidRPr="00D801DE">
              <w:rPr>
                <w:spacing w:val="-1"/>
                <w:w w:val="105"/>
                <w:sz w:val="18"/>
                <w:szCs w:val="18"/>
                <w:lang w:val="sr-Latn-RS"/>
              </w:rPr>
              <w:t>3</w:t>
            </w: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8CC27" w14:textId="45847039" w:rsidR="00C82CE0" w:rsidRPr="00D801DE" w:rsidRDefault="00C01DF9" w:rsidP="00522F8D">
            <w:pPr>
              <w:pStyle w:val="TableParagraph"/>
              <w:kinsoku w:val="0"/>
              <w:overflowPunct w:val="0"/>
              <w:spacing w:before="8" w:after="8" w:line="250" w:lineRule="auto"/>
              <w:ind w:left="95" w:right="407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Ф-26 </w:t>
            </w:r>
            <w:r w:rsidR="00FD2BFC" w:rsidRPr="00D801DE">
              <w:rPr>
                <w:spacing w:val="-1"/>
                <w:w w:val="105"/>
                <w:sz w:val="18"/>
                <w:szCs w:val="18"/>
              </w:rPr>
              <w:t>Ефекти обраде хране и загађења животне средине на структуру и модификације протеина пореклом из хране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CB474" w14:textId="4EBF060C" w:rsidR="00C82CE0" w:rsidRPr="00D801DE" w:rsidRDefault="00773FAF" w:rsidP="00A239FA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Тања Ћирковић Величковић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CA7DC" w14:textId="77777777" w:rsidR="007917B3" w:rsidRPr="00D801DE" w:rsidRDefault="007917B3" w:rsidP="007917B3">
            <w:pPr>
              <w:pStyle w:val="TableParagraph"/>
              <w:kinsoku w:val="0"/>
              <w:overflowPunct w:val="0"/>
              <w:spacing w:before="8" w:after="8" w:line="250" w:lineRule="auto"/>
              <w:ind w:left="95" w:right="290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Драгана Станић-Вучинић, Јелена Радосављевић, Марија Стојадиновић, Катарина Смиљанић, Весна Јовановић, Тамара Васовић, Маја Крстић-Ристивојевић, Мирјана Радомировић, Милица Радибратовић, Ивана Продић, Теодора Ђукић, Ана Симовић, Маја Младеновић,</w:t>
            </w:r>
          </w:p>
          <w:p w14:paraId="5443C07F" w14:textId="59107830" w:rsidR="00C82CE0" w:rsidRPr="00D801DE" w:rsidRDefault="007917B3" w:rsidP="007917B3">
            <w:pPr>
              <w:pStyle w:val="TableParagraph"/>
              <w:kinsoku w:val="0"/>
              <w:overflowPunct w:val="0"/>
              <w:spacing w:before="8" w:after="8" w:line="250" w:lineRule="auto"/>
              <w:ind w:left="95" w:right="1618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Марија Перуско, Јелена Аћимовић</w:t>
            </w:r>
          </w:p>
        </w:tc>
      </w:tr>
      <w:tr w:rsidR="0058536E" w:rsidRPr="00D801DE" w14:paraId="62CCB478" w14:textId="77777777" w:rsidTr="0058536E">
        <w:trPr>
          <w:trHeight w:hRule="exact" w:val="100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776B" w14:textId="559128EE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7.4</w:t>
            </w: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2F979" w14:textId="77777777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 w:line="250" w:lineRule="auto"/>
              <w:ind w:left="95" w:right="407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 xml:space="preserve">01-2019-Ф65 Синтеза и примена нових хемотерапеутика на бази </w:t>
            </w:r>
          </w:p>
          <w:p w14:paraId="3C48474C" w14:textId="442958F8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 w:line="250" w:lineRule="auto"/>
              <w:ind w:left="95" w:right="40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природних производа и комплекса метала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3F92A" w14:textId="0146FCE9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</w:rPr>
              <w:t>Богдан А. Шолаја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8FD5" w14:textId="1B612FD1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 w:line="250" w:lineRule="auto"/>
              <w:ind w:left="95" w:right="290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Игор Опсеница, Татјана Вербић, Живота Селаковић, Андреа Николић</w:t>
            </w:r>
          </w:p>
        </w:tc>
      </w:tr>
      <w:tr w:rsidR="0058536E" w:rsidRPr="00D801DE" w14:paraId="7338E202" w14:textId="77777777" w:rsidTr="0058536E">
        <w:trPr>
          <w:trHeight w:hRule="exact" w:val="71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28F86" w14:textId="3CDC2720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/>
              <w:ind w:left="9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7.5</w:t>
            </w:r>
          </w:p>
        </w:tc>
        <w:tc>
          <w:tcPr>
            <w:tcW w:w="6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8FDFD" w14:textId="7A742F1A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 w:line="250" w:lineRule="auto"/>
              <w:ind w:left="95" w:right="407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Ф80 Нови биоактивни молекули засновани на природним производима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4CBEC" w14:textId="563FFD68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</w:rPr>
              <w:t>Богдан А. Шолаја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FDDB2" w14:textId="6FE951E0" w:rsidR="0058536E" w:rsidRPr="00D801DE" w:rsidRDefault="0058536E" w:rsidP="0058536E">
            <w:pPr>
              <w:pStyle w:val="TableParagraph"/>
              <w:kinsoku w:val="0"/>
              <w:overflowPunct w:val="0"/>
              <w:spacing w:before="8" w:after="8" w:line="250" w:lineRule="auto"/>
              <w:ind w:left="95" w:right="290"/>
              <w:rPr>
                <w:spacing w:val="-1"/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Игор Опсеница, Татјана Вербић, Живота Селаковић</w:t>
            </w:r>
          </w:p>
        </w:tc>
      </w:tr>
    </w:tbl>
    <w:tbl>
      <w:tblPr>
        <w:tblStyle w:val="TableGrid0"/>
        <w:tblW w:w="5090" w:type="pct"/>
        <w:tblInd w:w="0" w:type="dxa"/>
        <w:tblLayout w:type="fixed"/>
        <w:tblCellMar>
          <w:right w:w="111" w:type="dxa"/>
        </w:tblCellMar>
        <w:tblLook w:val="04A0" w:firstRow="1" w:lastRow="0" w:firstColumn="1" w:lastColumn="0" w:noHBand="0" w:noVBand="1"/>
      </w:tblPr>
      <w:tblGrid>
        <w:gridCol w:w="718"/>
        <w:gridCol w:w="158"/>
        <w:gridCol w:w="1319"/>
        <w:gridCol w:w="1171"/>
        <w:gridCol w:w="2508"/>
        <w:gridCol w:w="1759"/>
        <w:gridCol w:w="722"/>
        <w:gridCol w:w="882"/>
        <w:gridCol w:w="1419"/>
        <w:gridCol w:w="1680"/>
        <w:gridCol w:w="707"/>
        <w:gridCol w:w="2120"/>
      </w:tblGrid>
      <w:tr w:rsidR="0016429A" w:rsidRPr="00D801DE" w14:paraId="609CFAC3" w14:textId="77777777" w:rsidTr="005B738A">
        <w:trPr>
          <w:trHeight w:val="590"/>
        </w:trPr>
        <w:tc>
          <w:tcPr>
            <w:tcW w:w="1937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57A071" w14:textId="60270784" w:rsidR="007E6809" w:rsidRPr="00D801DE" w:rsidRDefault="00501212" w:rsidP="005743BE">
            <w:pPr>
              <w:spacing w:line="276" w:lineRule="auto"/>
              <w:ind w:right="-86" w:firstLine="418"/>
              <w:rPr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8</w:t>
            </w:r>
            <w:r w:rsidR="005743BE" w:rsidRPr="00D801DE">
              <w:rPr>
                <w:b/>
                <w:spacing w:val="-1"/>
                <w:lang w:val="sr-Cyrl-RS"/>
              </w:rPr>
              <w:t>.</w:t>
            </w:r>
            <w:r w:rsidR="005743BE" w:rsidRPr="00D801DE">
              <w:rPr>
                <w:b/>
                <w:spacing w:val="-1"/>
                <w:lang w:val="sr-Cyrl-RS"/>
              </w:rPr>
              <w:tab/>
            </w:r>
            <w:r w:rsidR="005743BE" w:rsidRPr="00D801DE">
              <w:rPr>
                <w:b/>
                <w:w w:val="110"/>
                <w:lang w:val="sr-Cyrl-RS"/>
              </w:rPr>
              <w:t>Пројекти МПНТР</w:t>
            </w:r>
          </w:p>
        </w:tc>
        <w:tc>
          <w:tcPr>
            <w:tcW w:w="3063" w:type="pct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7D1EB" w14:textId="1AADA757" w:rsidR="007E6809" w:rsidRPr="00D801DE" w:rsidRDefault="007E6809" w:rsidP="00D322B9">
            <w:pPr>
              <w:spacing w:line="276" w:lineRule="auto"/>
              <w:ind w:left="270" w:hanging="270"/>
              <w:rPr>
                <w:sz w:val="22"/>
                <w:szCs w:val="22"/>
              </w:rPr>
            </w:pPr>
          </w:p>
        </w:tc>
      </w:tr>
      <w:tr w:rsidR="0016429A" w:rsidRPr="00D801DE" w14:paraId="51A867A7" w14:textId="77777777" w:rsidTr="005B738A">
        <w:trPr>
          <w:trHeight w:val="590"/>
        </w:trPr>
        <w:tc>
          <w:tcPr>
            <w:tcW w:w="2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9DD9A" w14:textId="5A554049" w:rsidR="00DE33D6" w:rsidRPr="00D801DE" w:rsidRDefault="00DE33D6" w:rsidP="00E4641E">
            <w:pPr>
              <w:spacing w:line="276" w:lineRule="auto"/>
              <w:ind w:right="-86"/>
              <w:jc w:val="center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z w:val="18"/>
                <w:szCs w:val="18"/>
              </w:rPr>
              <w:t>Р. бр.</w:t>
            </w:r>
          </w:p>
        </w:tc>
        <w:tc>
          <w:tcPr>
            <w:tcW w:w="164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75AE6" w14:textId="1390263C" w:rsidR="00DE33D6" w:rsidRPr="00D801DE" w:rsidRDefault="00DE33D6" w:rsidP="00D322B9">
            <w:pPr>
              <w:spacing w:line="276" w:lineRule="auto"/>
              <w:ind w:right="-86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z w:val="18"/>
                <w:szCs w:val="18"/>
              </w:rPr>
              <w:t>Назив пројекта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7105C" w14:textId="1C178CFD" w:rsidR="00DE33D6" w:rsidRPr="00D801DE" w:rsidRDefault="00DE33D6" w:rsidP="00E4641E">
            <w:pPr>
              <w:spacing w:line="276" w:lineRule="auto"/>
              <w:ind w:left="270" w:hanging="270"/>
              <w:jc w:val="center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z w:val="18"/>
                <w:szCs w:val="18"/>
              </w:rPr>
              <w:t>Број пројекта</w:t>
            </w:r>
          </w:p>
        </w:tc>
        <w:tc>
          <w:tcPr>
            <w:tcW w:w="99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B54FD" w14:textId="4E887A6F" w:rsidR="00DE33D6" w:rsidRPr="00D801DE" w:rsidRDefault="00DE33D6" w:rsidP="00D322B9">
            <w:pPr>
              <w:spacing w:line="276" w:lineRule="auto"/>
              <w:ind w:left="270" w:hanging="270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z w:val="18"/>
                <w:szCs w:val="18"/>
              </w:rPr>
              <w:t>Руководилац пројекта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CFB9C" w14:textId="39875279" w:rsidR="00DE33D6" w:rsidRPr="00D801DE" w:rsidRDefault="00DE33D6" w:rsidP="00B46786">
            <w:pPr>
              <w:spacing w:line="276" w:lineRule="auto"/>
              <w:ind w:right="-112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z w:val="18"/>
                <w:szCs w:val="18"/>
              </w:rPr>
              <w:t>Број учесника</w:t>
            </w:r>
          </w:p>
        </w:tc>
        <w:tc>
          <w:tcPr>
            <w:tcW w:w="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85743" w14:textId="1BFDE585" w:rsidR="00DE33D6" w:rsidRPr="00D801DE" w:rsidRDefault="00DE33D6" w:rsidP="00D322B9">
            <w:pPr>
              <w:spacing w:line="276" w:lineRule="auto"/>
              <w:ind w:left="270" w:hanging="270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Време трајања пројекта</w:t>
            </w:r>
          </w:p>
        </w:tc>
      </w:tr>
      <w:tr w:rsidR="0016429A" w:rsidRPr="00D801DE" w14:paraId="0668021D" w14:textId="77777777" w:rsidTr="00B1018D">
        <w:trPr>
          <w:trHeight w:val="591"/>
        </w:trPr>
        <w:tc>
          <w:tcPr>
            <w:tcW w:w="2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BE56E" w14:textId="59337174" w:rsidR="00DE33D6" w:rsidRPr="00D801DE" w:rsidRDefault="00501212" w:rsidP="00DE33D6">
            <w:pPr>
              <w:tabs>
                <w:tab w:val="left" w:pos="0"/>
                <w:tab w:val="left" w:pos="450"/>
              </w:tabs>
              <w:spacing w:line="276" w:lineRule="auto"/>
              <w:ind w:right="-86"/>
              <w:jc w:val="center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>8</w:t>
            </w:r>
            <w:r w:rsidR="00DE33D6" w:rsidRPr="00D801DE">
              <w:rPr>
                <w:sz w:val="18"/>
                <w:szCs w:val="18"/>
                <w:lang w:val="sr-Cyrl-RS"/>
              </w:rPr>
              <w:t>.</w:t>
            </w:r>
            <w:r w:rsidR="00DE33D6" w:rsidRPr="00D801DE">
              <w:rPr>
                <w:sz w:val="18"/>
                <w:szCs w:val="18"/>
              </w:rPr>
              <w:t>1</w:t>
            </w:r>
          </w:p>
        </w:tc>
        <w:tc>
          <w:tcPr>
            <w:tcW w:w="164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22B50" w14:textId="77777777" w:rsidR="00DE33D6" w:rsidRPr="00D801DE" w:rsidRDefault="00DE33D6" w:rsidP="00677FB6">
            <w:pPr>
              <w:spacing w:line="276" w:lineRule="auto"/>
              <w:ind w:right="-86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Осавремењивање курикулума предмета Анализа хране у смеру контроле безбедности и квалитета хране као и утврђивања аутентичности и садржаја фитохемикал</w:t>
            </w:r>
          </w:p>
          <w:p w14:paraId="63865846" w14:textId="5AD0B3E1" w:rsidR="00DE33D6" w:rsidRPr="00D801DE" w:rsidRDefault="00DE33D6" w:rsidP="00677FB6">
            <w:pPr>
              <w:spacing w:line="276" w:lineRule="auto"/>
              <w:ind w:right="-86"/>
              <w:rPr>
                <w:sz w:val="18"/>
                <w:szCs w:val="18"/>
              </w:rPr>
            </w:pP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73BA8" w14:textId="77777777" w:rsidR="00DE33D6" w:rsidRPr="00D801DE" w:rsidRDefault="00DE33D6" w:rsidP="00677FB6">
            <w:pPr>
              <w:spacing w:line="276" w:lineRule="auto"/>
              <w:ind w:right="-86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451-02-02004/29/2019-06</w:t>
            </w:r>
          </w:p>
          <w:p w14:paraId="33F552F1" w14:textId="1391B7D3" w:rsidR="00DE33D6" w:rsidRPr="00D801DE" w:rsidRDefault="00DE33D6" w:rsidP="00B46786">
            <w:pPr>
              <w:spacing w:line="276" w:lineRule="auto"/>
              <w:ind w:right="-86"/>
              <w:rPr>
                <w:sz w:val="18"/>
                <w:szCs w:val="18"/>
              </w:rPr>
            </w:pPr>
          </w:p>
        </w:tc>
        <w:tc>
          <w:tcPr>
            <w:tcW w:w="99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BB566" w14:textId="7236B937" w:rsidR="00DE33D6" w:rsidRPr="00D801DE" w:rsidRDefault="00DE33D6" w:rsidP="00677FB6">
            <w:pPr>
              <w:spacing w:after="160" w:line="276" w:lineRule="auto"/>
              <w:ind w:right="-86"/>
              <w:rPr>
                <w:sz w:val="18"/>
                <w:szCs w:val="18"/>
              </w:rPr>
            </w:pPr>
            <w:proofErr w:type="spellStart"/>
            <w:r w:rsidRPr="00D801DE">
              <w:rPr>
                <w:sz w:val="18"/>
                <w:szCs w:val="18"/>
              </w:rPr>
              <w:t>Душанка</w:t>
            </w:r>
            <w:proofErr w:type="spellEnd"/>
            <w:r w:rsidRPr="00D801DE">
              <w:rPr>
                <w:sz w:val="18"/>
                <w:szCs w:val="18"/>
              </w:rPr>
              <w:t xml:space="preserve"> </w:t>
            </w:r>
            <w:proofErr w:type="spellStart"/>
            <w:r w:rsidRPr="00D801DE">
              <w:rPr>
                <w:sz w:val="18"/>
                <w:szCs w:val="18"/>
              </w:rPr>
              <w:t>Милојковић-Опсеница</w:t>
            </w:r>
            <w:proofErr w:type="spellEnd"/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AFFB1" w14:textId="1C90EB33" w:rsidR="00DE33D6" w:rsidRPr="00D801DE" w:rsidRDefault="00DE33D6" w:rsidP="00677FB6">
            <w:pPr>
              <w:spacing w:line="276" w:lineRule="auto"/>
              <w:ind w:left="270" w:right="-86" w:hanging="270"/>
              <w:jc w:val="center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2</w:t>
            </w:r>
          </w:p>
        </w:tc>
        <w:tc>
          <w:tcPr>
            <w:tcW w:w="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9D7B1" w14:textId="642F5BC4" w:rsidR="00677FB6" w:rsidRPr="00D801DE" w:rsidRDefault="00DE33D6" w:rsidP="00677FB6">
            <w:pPr>
              <w:spacing w:line="276" w:lineRule="auto"/>
              <w:ind w:right="-86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1. 10. 2019.-</w:t>
            </w:r>
            <w:r w:rsidR="00677FB6" w:rsidRPr="00D801DE">
              <w:rPr>
                <w:sz w:val="18"/>
                <w:szCs w:val="18"/>
              </w:rPr>
              <w:t xml:space="preserve"> 1. 2. 2020.</w:t>
            </w:r>
          </w:p>
          <w:p w14:paraId="0EC70108" w14:textId="4C947E23" w:rsidR="00DE33D6" w:rsidRPr="00D801DE" w:rsidRDefault="00DE33D6" w:rsidP="00677FB6">
            <w:pPr>
              <w:spacing w:line="276" w:lineRule="auto"/>
              <w:ind w:right="-86"/>
              <w:rPr>
                <w:sz w:val="18"/>
                <w:szCs w:val="18"/>
              </w:rPr>
            </w:pPr>
          </w:p>
          <w:p w14:paraId="336009E2" w14:textId="0BE9197D" w:rsidR="00DE33D6" w:rsidRPr="00D801DE" w:rsidRDefault="00DE33D6" w:rsidP="0016429A">
            <w:pPr>
              <w:spacing w:line="276" w:lineRule="auto"/>
              <w:ind w:left="461" w:right="336"/>
              <w:rPr>
                <w:sz w:val="18"/>
                <w:szCs w:val="18"/>
                <w:lang w:val="sr-Cyrl-RS"/>
              </w:rPr>
            </w:pPr>
          </w:p>
        </w:tc>
      </w:tr>
      <w:tr w:rsidR="005B738A" w:rsidRPr="00D801DE" w14:paraId="2441BE65" w14:textId="77777777" w:rsidTr="00CF3F05">
        <w:trPr>
          <w:trHeight w:val="1406"/>
        </w:trPr>
        <w:tc>
          <w:tcPr>
            <w:tcW w:w="2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A0209" w14:textId="77777777" w:rsidR="005B738A" w:rsidRPr="00D801DE" w:rsidRDefault="005B738A" w:rsidP="00F916FD">
            <w:pPr>
              <w:tabs>
                <w:tab w:val="left" w:pos="0"/>
                <w:tab w:val="left" w:pos="450"/>
              </w:tabs>
              <w:spacing w:line="276" w:lineRule="auto"/>
              <w:ind w:right="-86"/>
              <w:jc w:val="center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lastRenderedPageBreak/>
              <w:t>8.2</w:t>
            </w:r>
          </w:p>
        </w:tc>
        <w:tc>
          <w:tcPr>
            <w:tcW w:w="164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D03F6" w14:textId="77777777" w:rsidR="005B738A" w:rsidRPr="00D801DE" w:rsidRDefault="005B738A" w:rsidP="00F916FD">
            <w:pPr>
              <w:spacing w:line="276" w:lineRule="auto"/>
              <w:ind w:right="-86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Подизање капацитета за производњу рекомбинантних антигена </w:t>
            </w:r>
            <w:r w:rsidRPr="00D801DE">
              <w:rPr>
                <w:sz w:val="18"/>
                <w:szCs w:val="18"/>
              </w:rPr>
              <w:t>SARS-CoV-2 вируса за потребе развоја и производње домаћих имунолошких тестова и препарата (УБХФ, ИЦХФ)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DD566" w14:textId="77777777" w:rsidR="005B738A" w:rsidRPr="00D801DE" w:rsidRDefault="005B738A" w:rsidP="00F916FD">
            <w:pPr>
              <w:spacing w:line="276" w:lineRule="auto"/>
              <w:ind w:right="-86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451-03-68/2020-14</w:t>
            </w:r>
          </w:p>
        </w:tc>
        <w:tc>
          <w:tcPr>
            <w:tcW w:w="99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08C83" w14:textId="77777777" w:rsidR="005B738A" w:rsidRPr="00D801DE" w:rsidRDefault="005B738A" w:rsidP="00F916FD">
            <w:pPr>
              <w:spacing w:after="160" w:line="276" w:lineRule="auto"/>
              <w:ind w:right="-86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sz w:val="18"/>
                <w:szCs w:val="18"/>
                <w:lang w:val="sr-Cyrl-RS"/>
              </w:rPr>
              <w:t>Тања Ћирковић Величковић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B4AFD" w14:textId="16028E51" w:rsidR="005B738A" w:rsidRPr="00D801DE" w:rsidRDefault="005B738A" w:rsidP="00F916FD">
            <w:pPr>
              <w:spacing w:line="276" w:lineRule="auto"/>
              <w:ind w:left="270" w:right="-86" w:hanging="270"/>
              <w:jc w:val="center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20</w:t>
            </w:r>
          </w:p>
        </w:tc>
        <w:tc>
          <w:tcPr>
            <w:tcW w:w="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8BE19" w14:textId="77777777" w:rsidR="005B738A" w:rsidRPr="00D801DE" w:rsidRDefault="005B738A" w:rsidP="00F916FD">
            <w:pPr>
              <w:spacing w:line="276" w:lineRule="auto"/>
              <w:ind w:right="-86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3.8.2020-31.12.2020</w:t>
            </w:r>
          </w:p>
        </w:tc>
      </w:tr>
      <w:tr w:rsidR="0016429A" w:rsidRPr="00D801DE" w14:paraId="14091983" w14:textId="77777777" w:rsidTr="00CF3F05">
        <w:tblPrEx>
          <w:tblCellMar>
            <w:right w:w="82" w:type="dxa"/>
          </w:tblCellMar>
        </w:tblPrEx>
        <w:trPr>
          <w:trHeight w:val="183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E8B86" w14:textId="77777777" w:rsidR="00DE33D6" w:rsidRPr="00D801DE" w:rsidRDefault="00DE33D6" w:rsidP="00DE33D6">
            <w:pPr>
              <w:pStyle w:val="TableParagraph"/>
              <w:kinsoku w:val="0"/>
              <w:overflowPunct w:val="0"/>
              <w:spacing w:before="8" w:after="8"/>
              <w:rPr>
                <w:sz w:val="18"/>
                <w:szCs w:val="18"/>
              </w:rPr>
            </w:pPr>
          </w:p>
          <w:p w14:paraId="03EEBE45" w14:textId="1A47D482" w:rsidR="00DE33D6" w:rsidRPr="00D801DE" w:rsidRDefault="00DE33D6" w:rsidP="00DE33D6">
            <w:pPr>
              <w:spacing w:after="1" w:line="276" w:lineRule="auto"/>
              <w:ind w:left="270" w:right="570" w:hanging="270"/>
              <w:jc w:val="center"/>
              <w:rPr>
                <w:b/>
                <w:spacing w:val="-1"/>
                <w:sz w:val="20"/>
                <w:szCs w:val="20"/>
                <w:lang w:val="sr-Cyrl-RS"/>
              </w:rPr>
            </w:pPr>
            <w:r w:rsidRPr="00D801DE">
              <w:rPr>
                <w:noProof/>
                <w:lang w:val="en-GB"/>
              </w:rPr>
              <w:drawing>
                <wp:inline distT="0" distB="0" distL="0" distR="0" wp14:anchorId="50B049EE" wp14:editId="16110CF9">
                  <wp:extent cx="2138680" cy="722659"/>
                  <wp:effectExtent l="0" t="0" r="0" b="0"/>
                  <wp:docPr id="4" name="Picture 2" descr="Fond za nauk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" descr="Fond za nauku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68" r="11841"/>
                          <a:stretch/>
                        </pic:blipFill>
                        <pic:spPr bwMode="auto">
                          <a:xfrm>
                            <a:off x="0" y="0"/>
                            <a:ext cx="2148689" cy="7260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4EC3063" w14:textId="49528238" w:rsidR="00DE33D6" w:rsidRPr="00D801DE" w:rsidRDefault="00501212" w:rsidP="00DE33D6">
            <w:pPr>
              <w:spacing w:after="1" w:line="276" w:lineRule="auto"/>
              <w:ind w:left="270" w:right="570" w:hanging="270"/>
              <w:rPr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9</w:t>
            </w:r>
            <w:r w:rsidR="00DE33D6" w:rsidRPr="00D801DE">
              <w:rPr>
                <w:b/>
                <w:spacing w:val="-1"/>
              </w:rPr>
              <w:t>.</w:t>
            </w:r>
            <w:r w:rsidR="00DE33D6" w:rsidRPr="00D801DE">
              <w:rPr>
                <w:b/>
                <w:spacing w:val="-1"/>
              </w:rPr>
              <w:tab/>
            </w:r>
            <w:r w:rsidR="00DE33D6" w:rsidRPr="00D801DE">
              <w:rPr>
                <w:b/>
                <w:spacing w:val="-1"/>
                <w:lang w:val="sr-Cyrl-RS"/>
              </w:rPr>
              <w:t>Пројекти Фонда за науку Републике Србије</w:t>
            </w:r>
          </w:p>
        </w:tc>
      </w:tr>
      <w:tr w:rsidR="0016429A" w:rsidRPr="00D801DE" w14:paraId="1335F345" w14:textId="77777777" w:rsidTr="00CF3F05">
        <w:tblPrEx>
          <w:tblCellMar>
            <w:right w:w="82" w:type="dxa"/>
          </w:tblCellMar>
        </w:tblPrEx>
        <w:trPr>
          <w:trHeight w:val="671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730C0" w14:textId="144B4308" w:rsidR="008669F1" w:rsidRPr="00D801DE" w:rsidRDefault="00501212" w:rsidP="008669F1">
            <w:pPr>
              <w:spacing w:line="276" w:lineRule="auto"/>
              <w:ind w:left="272" w:right="510" w:hanging="272"/>
              <w:rPr>
                <w:b/>
                <w:spacing w:val="-1"/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9</w:t>
            </w:r>
            <w:r w:rsidR="00DE33D6" w:rsidRPr="00D801DE">
              <w:rPr>
                <w:b/>
                <w:spacing w:val="-1"/>
                <w:lang w:val="sr-Cyrl-RS"/>
              </w:rPr>
              <w:t xml:space="preserve">.1 Програм сарадње српске науке са диjаспором </w:t>
            </w:r>
          </w:p>
        </w:tc>
      </w:tr>
      <w:tr w:rsidR="0016429A" w:rsidRPr="00D801DE" w14:paraId="7A746544" w14:textId="77777777" w:rsidTr="005B738A">
        <w:tblPrEx>
          <w:tblCellMar>
            <w:right w:w="82" w:type="dxa"/>
          </w:tblCellMar>
        </w:tblPrEx>
        <w:trPr>
          <w:trHeight w:val="606"/>
        </w:trPr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0C85E" w14:textId="094EC4D3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spacing w:val="-1"/>
                <w:sz w:val="18"/>
                <w:szCs w:val="18"/>
                <w:lang w:val="sr-Cyrl-RS"/>
              </w:rPr>
            </w:pPr>
            <w:proofErr w:type="spellStart"/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Рд</w:t>
            </w:r>
            <w:proofErr w:type="spellEnd"/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 xml:space="preserve">. </w:t>
            </w:r>
            <w:r w:rsidR="007A46DC" w:rsidRPr="00D801DE">
              <w:rPr>
                <w:b/>
                <w:spacing w:val="-1"/>
                <w:sz w:val="18"/>
                <w:szCs w:val="18"/>
                <w:lang w:val="sr-Cyrl-RS"/>
              </w:rPr>
              <w:t>б</w:t>
            </w: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р.</w:t>
            </w:r>
          </w:p>
        </w:tc>
        <w:tc>
          <w:tcPr>
            <w:tcW w:w="4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3881B" w14:textId="31C82825" w:rsidR="00A32ECB" w:rsidRPr="00D801DE" w:rsidRDefault="00A32ECB" w:rsidP="00A32ECB">
            <w:pPr>
              <w:ind w:left="270" w:right="-87" w:hanging="270"/>
              <w:rPr>
                <w:b/>
                <w:spacing w:val="-1"/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Акроним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93200" w14:textId="5CDBB2B3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spacing w:val="-1"/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Шифра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FFAB2" w14:textId="623FC810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Назив пројекта</w:t>
            </w:r>
          </w:p>
        </w:tc>
        <w:tc>
          <w:tcPr>
            <w:tcW w:w="8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1708E" w14:textId="31B230CD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Руководилац пројекта</w:t>
            </w:r>
            <w:r w:rsidR="00475373" w:rsidRPr="00D801DE">
              <w:rPr>
                <w:b/>
                <w:spacing w:val="-1"/>
                <w:sz w:val="18"/>
                <w:szCs w:val="18"/>
                <w:lang w:val="sr-Cyrl-RS"/>
              </w:rPr>
              <w:t>,</w:t>
            </w:r>
            <w:r w:rsidRPr="00D801DE">
              <w:rPr>
                <w:b/>
                <w:spacing w:val="-1"/>
                <w:sz w:val="18"/>
                <w:szCs w:val="18"/>
                <w:lang w:val="sr-Latn-RS"/>
              </w:rPr>
              <w:t xml:space="preserve"> </w:t>
            </w: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учесници пројекта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D505" w14:textId="55FBB640" w:rsidR="00A32ECB" w:rsidRPr="00D801DE" w:rsidRDefault="00A32ECB" w:rsidP="00A32ECB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НИО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0E0F" w14:textId="50874F0B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 xml:space="preserve">Партнер </w:t>
            </w:r>
          </w:p>
        </w:tc>
        <w:tc>
          <w:tcPr>
            <w:tcW w:w="7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4F35" w14:textId="0B076A89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Институција партнера на пројекту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78489" w14:textId="2D5F5F3E" w:rsidR="00A32ECB" w:rsidRPr="00D801DE" w:rsidRDefault="00A32ECB" w:rsidP="00A32ECB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Држава</w:t>
            </w:r>
          </w:p>
        </w:tc>
      </w:tr>
      <w:tr w:rsidR="0016429A" w:rsidRPr="00D801DE" w14:paraId="3C487E40" w14:textId="77777777" w:rsidTr="00835F46">
        <w:tblPrEx>
          <w:tblCellMar>
            <w:right w:w="82" w:type="dxa"/>
          </w:tblCellMar>
        </w:tblPrEx>
        <w:trPr>
          <w:trHeight w:val="1268"/>
        </w:trPr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3514D" w14:textId="7D6D182A" w:rsidR="00A32ECB" w:rsidRPr="00D801DE" w:rsidRDefault="00501212" w:rsidP="00A32ECB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9</w:t>
            </w:r>
            <w:r w:rsidR="00A32ECB" w:rsidRPr="00D801DE">
              <w:rPr>
                <w:sz w:val="18"/>
                <w:szCs w:val="18"/>
                <w:lang w:val="sr-Cyrl-RS"/>
              </w:rPr>
              <w:t>.1.1</w:t>
            </w:r>
          </w:p>
        </w:tc>
        <w:tc>
          <w:tcPr>
            <w:tcW w:w="4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BF9C6" w14:textId="46D335C5" w:rsidR="00A32ECB" w:rsidRPr="00D801DE" w:rsidRDefault="00A32ECB" w:rsidP="00A32ECB">
            <w:pPr>
              <w:ind w:left="270" w:right="-87" w:hanging="27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SAPORUS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9E3B2" w14:textId="62190A7A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6389927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0D112" w14:textId="5C121510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 xml:space="preserve">Skin anti-ageing potential of russian and serbian medicinal plants </w:t>
            </w:r>
          </w:p>
        </w:tc>
        <w:tc>
          <w:tcPr>
            <w:tcW w:w="8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05808" w14:textId="767C376D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</w:rPr>
              <w:t>Петар Ристивојевић</w:t>
            </w:r>
            <w:r w:rsidRPr="00D801DE">
              <w:rPr>
                <w:sz w:val="18"/>
                <w:szCs w:val="18"/>
                <w:lang w:val="sr-Cyrl-RS"/>
              </w:rPr>
              <w:t>, Јелена Трифковић, Душанка Милојковић</w:t>
            </w:r>
            <w:r w:rsidR="00504F8B" w:rsidRPr="00D801DE">
              <w:rPr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sz w:val="18"/>
                <w:szCs w:val="18"/>
                <w:lang w:val="sr-Cyrl-RS"/>
              </w:rPr>
              <w:t>Опсеница, Маја Крстић, Илија Цвјетић</w:t>
            </w:r>
          </w:p>
          <w:p w14:paraId="4F917C3A" w14:textId="77777777" w:rsidR="00A32ECB" w:rsidRPr="00D801DE" w:rsidRDefault="00A32ECB" w:rsidP="00A32ECB">
            <w:pPr>
              <w:ind w:left="270" w:right="570" w:hanging="270"/>
              <w:jc w:val="both"/>
              <w:rPr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78B00" w14:textId="48B09868" w:rsidR="00A32ECB" w:rsidRPr="00D801DE" w:rsidRDefault="00A32ECB" w:rsidP="00A32ECB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УБХФ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4DA24" w14:textId="77777777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 xml:space="preserve">Snežana Agatonović- Kustrin </w:t>
            </w:r>
          </w:p>
          <w:p w14:paraId="087C2EE2" w14:textId="77777777" w:rsidR="00A32ECB" w:rsidRPr="00D801DE" w:rsidRDefault="00A32ECB" w:rsidP="00A32ECB">
            <w:pPr>
              <w:ind w:left="270" w:right="570" w:hanging="270"/>
              <w:jc w:val="both"/>
              <w:rPr>
                <w:sz w:val="18"/>
                <w:szCs w:val="18"/>
              </w:rPr>
            </w:pPr>
          </w:p>
        </w:tc>
        <w:tc>
          <w:tcPr>
            <w:tcW w:w="7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2A997" w14:textId="77777777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 xml:space="preserve">Institute of Pharmacy, First Moscow State Medical University </w:t>
            </w:r>
          </w:p>
          <w:p w14:paraId="1F1F4A34" w14:textId="77777777" w:rsidR="00A32ECB" w:rsidRPr="00D801DE" w:rsidRDefault="00A32ECB" w:rsidP="00A32ECB">
            <w:pPr>
              <w:ind w:left="270" w:right="570" w:hanging="270"/>
              <w:jc w:val="both"/>
              <w:rPr>
                <w:sz w:val="18"/>
                <w:szCs w:val="18"/>
              </w:rPr>
            </w:pP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E65EA" w14:textId="1BDB6B27" w:rsidR="00A32ECB" w:rsidRPr="00D801DE" w:rsidRDefault="00A32ECB" w:rsidP="00A32ECB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Русија</w:t>
            </w:r>
          </w:p>
        </w:tc>
      </w:tr>
      <w:tr w:rsidR="0016429A" w:rsidRPr="00D801DE" w14:paraId="0FF5CDD8" w14:textId="77777777" w:rsidTr="00835F46">
        <w:tblPrEx>
          <w:tblCellMar>
            <w:right w:w="82" w:type="dxa"/>
          </w:tblCellMar>
        </w:tblPrEx>
        <w:trPr>
          <w:trHeight w:val="1084"/>
        </w:trPr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42850" w14:textId="3B57DAFA" w:rsidR="00A32ECB" w:rsidRPr="00D801DE" w:rsidRDefault="00501212" w:rsidP="00A32ECB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9</w:t>
            </w:r>
            <w:r w:rsidR="00A32ECB" w:rsidRPr="00D801DE">
              <w:rPr>
                <w:sz w:val="18"/>
                <w:szCs w:val="18"/>
                <w:lang w:val="sr-Cyrl-RS"/>
              </w:rPr>
              <w:t>.1.2</w:t>
            </w:r>
          </w:p>
        </w:tc>
        <w:tc>
          <w:tcPr>
            <w:tcW w:w="4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C163A" w14:textId="2FC296F7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ECA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DBA70" w14:textId="39472386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6436102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62ED5" w14:textId="090910BF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 xml:space="preserve">Electronic cigarettes: </w:t>
            </w:r>
            <w:r w:rsidRPr="00D801DE">
              <w:rPr>
                <w:sz w:val="18"/>
                <w:szCs w:val="18"/>
                <w:lang w:val="sr-Latn-RS"/>
              </w:rPr>
              <w:t>NMR</w:t>
            </w:r>
            <w:r w:rsidRPr="00D801DE">
              <w:rPr>
                <w:sz w:val="18"/>
                <w:szCs w:val="18"/>
              </w:rPr>
              <w:t xml:space="preserve"> and MS analyses - identification of potentially harmful compounds </w:t>
            </w:r>
          </w:p>
        </w:tc>
        <w:tc>
          <w:tcPr>
            <w:tcW w:w="8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F7A8B" w14:textId="42EF7CDD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</w:rPr>
              <w:t>Снежана Трифуновић</w:t>
            </w:r>
            <w:r w:rsidRPr="00D801DE">
              <w:rPr>
                <w:sz w:val="18"/>
                <w:szCs w:val="18"/>
                <w:lang w:val="sr-Cyrl-RS"/>
              </w:rPr>
              <w:t>, Љубодраг Вујисић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D062E" w14:textId="39D3A9F2" w:rsidR="00A32ECB" w:rsidRPr="00D801DE" w:rsidRDefault="00A32ECB" w:rsidP="00A32ECB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УБХФ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2EAD4" w14:textId="6AAACE5D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Слободан Мацура</w:t>
            </w:r>
          </w:p>
        </w:tc>
        <w:tc>
          <w:tcPr>
            <w:tcW w:w="7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791DE" w14:textId="519E47B9" w:rsidR="00A32ECB" w:rsidRPr="00D801DE" w:rsidRDefault="00A32ECB" w:rsidP="00A32ECB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 xml:space="preserve">Mayo Clinic Graduate School of Biomedical Sciences 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3DD18" w14:textId="289566B7" w:rsidR="00A32ECB" w:rsidRPr="00D801DE" w:rsidRDefault="00A32ECB" w:rsidP="00A32ECB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САД</w:t>
            </w:r>
          </w:p>
        </w:tc>
      </w:tr>
      <w:tr w:rsidR="0016429A" w:rsidRPr="00D801DE" w14:paraId="1999B94B" w14:textId="77777777" w:rsidTr="00835F46">
        <w:tblPrEx>
          <w:tblCellMar>
            <w:right w:w="82" w:type="dxa"/>
          </w:tblCellMar>
        </w:tblPrEx>
        <w:trPr>
          <w:trHeight w:val="972"/>
        </w:trPr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2D57F" w14:textId="2B7E169A" w:rsidR="00A32ECB" w:rsidRPr="00D801DE" w:rsidRDefault="00501212" w:rsidP="008669F1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9.</w:t>
            </w:r>
            <w:r w:rsidR="00A32ECB" w:rsidRPr="00D801DE">
              <w:rPr>
                <w:sz w:val="18"/>
                <w:szCs w:val="18"/>
                <w:lang w:val="sr-Cyrl-RS"/>
              </w:rPr>
              <w:t>1.3</w:t>
            </w:r>
          </w:p>
        </w:tc>
        <w:tc>
          <w:tcPr>
            <w:tcW w:w="4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4808B" w14:textId="572657BF" w:rsidR="00A32ECB" w:rsidRPr="00D801DE" w:rsidRDefault="00A32ECB" w:rsidP="008669F1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MeMEAS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1488B" w14:textId="77777777" w:rsidR="00A32ECB" w:rsidRPr="00D801DE" w:rsidRDefault="00A32ECB" w:rsidP="008669F1">
            <w:pPr>
              <w:jc w:val="both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6464843</w:t>
            </w:r>
          </w:p>
          <w:p w14:paraId="2F144856" w14:textId="77777777" w:rsidR="00A32ECB" w:rsidRPr="00D801DE" w:rsidRDefault="00A32ECB" w:rsidP="008669F1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7DE30" w14:textId="294BA5B9" w:rsidR="00A32ECB" w:rsidRPr="00D801DE" w:rsidRDefault="00A32ECB" w:rsidP="008669F1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Metagenome mining of enzymatic activity for synthetic applications</w:t>
            </w:r>
          </w:p>
        </w:tc>
        <w:tc>
          <w:tcPr>
            <w:tcW w:w="8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AEC50" w14:textId="05C90C58" w:rsidR="00A32ECB" w:rsidRPr="00D801DE" w:rsidRDefault="00A32ECB" w:rsidP="008669F1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color w:val="000000"/>
                <w:sz w:val="18"/>
                <w:szCs w:val="18"/>
              </w:rPr>
              <w:t>Јелена Радосављевић</w:t>
            </w:r>
          </w:p>
          <w:p w14:paraId="6C83B432" w14:textId="77777777" w:rsidR="00A32ECB" w:rsidRPr="00D801DE" w:rsidRDefault="00A32ECB" w:rsidP="008669F1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4DD6D" w14:textId="44995076" w:rsidR="00A32ECB" w:rsidRPr="00D801DE" w:rsidRDefault="00A32ECB" w:rsidP="008669F1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9760B" w14:textId="21A4711D" w:rsidR="00A32ECB" w:rsidRPr="00D801DE" w:rsidRDefault="00A32ECB" w:rsidP="008669F1">
            <w:pPr>
              <w:jc w:val="both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</w:rPr>
              <w:t>Драгана Добријевић</w:t>
            </w:r>
          </w:p>
          <w:p w14:paraId="36CF4A6E" w14:textId="77777777" w:rsidR="00A32ECB" w:rsidRPr="00D801DE" w:rsidRDefault="00A32ECB" w:rsidP="008669F1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</w:p>
        </w:tc>
        <w:tc>
          <w:tcPr>
            <w:tcW w:w="7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741C4" w14:textId="7E77DD8C" w:rsidR="00A32ECB" w:rsidRPr="00D801DE" w:rsidRDefault="00A32ECB" w:rsidP="008669F1">
            <w:pPr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 xml:space="preserve">Department of Biochemical Engineering, University College London 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2D3F2" w14:textId="00630A23" w:rsidR="00A32ECB" w:rsidRPr="00D801DE" w:rsidRDefault="00A32ECB" w:rsidP="008669F1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ВБ</w:t>
            </w:r>
          </w:p>
        </w:tc>
      </w:tr>
      <w:tr w:rsidR="0016429A" w:rsidRPr="00D801DE" w14:paraId="65CB7C5D" w14:textId="77777777" w:rsidTr="005B738A">
        <w:tblPrEx>
          <w:tblCellMar>
            <w:right w:w="82" w:type="dxa"/>
          </w:tblCellMar>
        </w:tblPrEx>
        <w:trPr>
          <w:trHeight w:val="1077"/>
        </w:trPr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C3900" w14:textId="71899C5D" w:rsidR="00A32ECB" w:rsidRPr="00D801DE" w:rsidRDefault="00501212" w:rsidP="008669F1">
            <w:pPr>
              <w:jc w:val="both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9</w:t>
            </w:r>
            <w:r w:rsidR="00A32ECB" w:rsidRPr="00D801DE">
              <w:rPr>
                <w:color w:val="000000"/>
                <w:sz w:val="18"/>
                <w:szCs w:val="18"/>
                <w:lang w:val="sr-Cyrl-RS"/>
              </w:rPr>
              <w:t>.1.4</w:t>
            </w:r>
            <w:r w:rsidR="00A32ECB" w:rsidRPr="00D801DE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6CB8C" w14:textId="7501284E" w:rsidR="00A32ECB" w:rsidRPr="00D801DE" w:rsidRDefault="00A32ECB" w:rsidP="008669F1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</w:rPr>
              <w:t xml:space="preserve">ShellPCR 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43B00" w14:textId="77777777" w:rsidR="00A32ECB" w:rsidRPr="00D801DE" w:rsidRDefault="00A32ECB" w:rsidP="008669F1">
            <w:pPr>
              <w:jc w:val="both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>6504499</w:t>
            </w:r>
          </w:p>
          <w:p w14:paraId="240B932D" w14:textId="77777777" w:rsidR="00A32ECB" w:rsidRPr="00D801DE" w:rsidRDefault="00A32ECB" w:rsidP="008669F1">
            <w:pPr>
              <w:jc w:val="both"/>
              <w:rPr>
                <w:sz w:val="18"/>
                <w:szCs w:val="18"/>
                <w:lang w:val="sr-Cyrl-RS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9EC9A" w14:textId="6F1C9BEE" w:rsidR="00A32ECB" w:rsidRPr="00D801DE" w:rsidRDefault="00A32ECB" w:rsidP="008669F1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Development of elisa and immuno-pcr for sensitive and specific detection of shellfish tropomyosin</w:t>
            </w:r>
          </w:p>
        </w:tc>
        <w:tc>
          <w:tcPr>
            <w:tcW w:w="8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C440F" w14:textId="359CCF16" w:rsidR="007F75FC" w:rsidRPr="00D801DE" w:rsidRDefault="007F75FC" w:rsidP="007F75FC">
            <w:pPr>
              <w:rPr>
                <w:rFonts w:ascii="Calibri" w:hAnsi="Calibri" w:cs="Calibri"/>
                <w:color w:val="000000"/>
                <w:sz w:val="18"/>
                <w:szCs w:val="18"/>
                <w:lang w:val="sr-Latn-RS"/>
              </w:rPr>
            </w:pPr>
            <w:r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>Тања Ћирковић Величковић</w:t>
            </w:r>
            <w:r w:rsidRPr="00D801DE">
              <w:rPr>
                <w:sz w:val="18"/>
                <w:szCs w:val="18"/>
                <w:lang w:val="sr-Cyrl-RS"/>
              </w:rPr>
              <w:t>, Мирјана Радомировић</w:t>
            </w:r>
            <w:r w:rsidRPr="00D801DE">
              <w:rPr>
                <w:color w:val="000000"/>
                <w:sz w:val="18"/>
                <w:szCs w:val="18"/>
                <w:lang w:val="sr-Latn-RS"/>
              </w:rPr>
              <w:t xml:space="preserve"> </w:t>
            </w:r>
          </w:p>
          <w:p w14:paraId="5C96C62E" w14:textId="77777777" w:rsidR="00A32ECB" w:rsidRPr="00D801DE" w:rsidRDefault="00A32ECB" w:rsidP="008669F1">
            <w:pPr>
              <w:rPr>
                <w:rFonts w:ascii="Calibri" w:hAnsi="Calibri" w:cs="Calibri"/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DC4D4" w14:textId="5BC1142B" w:rsidR="00A32ECB" w:rsidRPr="00D801DE" w:rsidRDefault="00A32ECB" w:rsidP="008669F1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B3C9E" w14:textId="31579A6D" w:rsidR="00A32ECB" w:rsidRPr="00D801DE" w:rsidRDefault="00A32ECB" w:rsidP="008669F1">
            <w:pPr>
              <w:jc w:val="both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Андреја Рајковић</w:t>
            </w:r>
          </w:p>
          <w:p w14:paraId="1FB4C4FF" w14:textId="77777777" w:rsidR="00A32ECB" w:rsidRPr="00D801DE" w:rsidRDefault="00A32ECB" w:rsidP="008669F1">
            <w:pPr>
              <w:jc w:val="both"/>
              <w:rPr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7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6205F" w14:textId="77777777" w:rsidR="00A32ECB" w:rsidRPr="00D801DE" w:rsidRDefault="00A32ECB" w:rsidP="008669F1">
            <w:pPr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 xml:space="preserve">Faculty of Bioscience Engineering, Ghent University </w:t>
            </w:r>
          </w:p>
          <w:p w14:paraId="74F62527" w14:textId="77777777" w:rsidR="00A32ECB" w:rsidRPr="00D801DE" w:rsidRDefault="00A32ECB" w:rsidP="008669F1">
            <w:pPr>
              <w:rPr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C440D" w14:textId="7DB5B25D" w:rsidR="00A32ECB" w:rsidRPr="00D801DE" w:rsidRDefault="00A32ECB" w:rsidP="008669F1">
            <w:pPr>
              <w:pStyle w:val="NormalWeb"/>
              <w:spacing w:before="0" w:beforeAutospacing="0" w:after="0" w:afterAutospacing="0"/>
              <w:jc w:val="both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Белгија</w:t>
            </w:r>
          </w:p>
        </w:tc>
      </w:tr>
    </w:tbl>
    <w:tbl>
      <w:tblPr>
        <w:tblStyle w:val="TableGrid"/>
        <w:tblW w:w="15163" w:type="dxa"/>
        <w:tblLook w:val="04A0" w:firstRow="1" w:lastRow="0" w:firstColumn="1" w:lastColumn="0" w:noHBand="0" w:noVBand="1"/>
      </w:tblPr>
      <w:tblGrid>
        <w:gridCol w:w="108"/>
        <w:gridCol w:w="717"/>
        <w:gridCol w:w="1497"/>
        <w:gridCol w:w="1187"/>
        <w:gridCol w:w="1589"/>
        <w:gridCol w:w="494"/>
        <w:gridCol w:w="1244"/>
        <w:gridCol w:w="1948"/>
        <w:gridCol w:w="643"/>
        <w:gridCol w:w="207"/>
        <w:gridCol w:w="49"/>
        <w:gridCol w:w="1655"/>
        <w:gridCol w:w="13"/>
        <w:gridCol w:w="1466"/>
        <w:gridCol w:w="2346"/>
      </w:tblGrid>
      <w:tr w:rsidR="00A32ECB" w:rsidRPr="00D801DE" w14:paraId="7EB62C4B" w14:textId="77777777" w:rsidTr="00CF3F05">
        <w:trPr>
          <w:gridBefore w:val="1"/>
          <w:wBefore w:w="108" w:type="dxa"/>
          <w:trHeight w:val="467"/>
        </w:trPr>
        <w:tc>
          <w:tcPr>
            <w:tcW w:w="15055" w:type="dxa"/>
            <w:gridSpan w:val="14"/>
          </w:tcPr>
          <w:p w14:paraId="33131916" w14:textId="11E42ABC" w:rsidR="00A32ECB" w:rsidRPr="00D801DE" w:rsidRDefault="00501212" w:rsidP="007A46DC">
            <w:pPr>
              <w:spacing w:after="1" w:line="276" w:lineRule="auto"/>
              <w:ind w:right="570"/>
              <w:rPr>
                <w:b/>
                <w:spacing w:val="-1"/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lastRenderedPageBreak/>
              <w:t>9</w:t>
            </w:r>
            <w:r w:rsidR="00A32ECB" w:rsidRPr="00D801DE">
              <w:rPr>
                <w:b/>
                <w:spacing w:val="-1"/>
                <w:lang w:val="sr-Cyrl-RS"/>
              </w:rPr>
              <w:t>.2 Програм за изврсне проjекте младих истраживача (ПРОМИС)</w:t>
            </w:r>
          </w:p>
        </w:tc>
      </w:tr>
      <w:tr w:rsidR="006F4B23" w:rsidRPr="00D801DE" w14:paraId="28F0579B" w14:textId="77777777" w:rsidTr="003D4855">
        <w:trPr>
          <w:trHeight w:val="631"/>
        </w:trPr>
        <w:tc>
          <w:tcPr>
            <w:tcW w:w="825" w:type="dxa"/>
            <w:gridSpan w:val="2"/>
          </w:tcPr>
          <w:p w14:paraId="2DCE2824" w14:textId="1B028FF5" w:rsidR="006F4B23" w:rsidRPr="00D801DE" w:rsidRDefault="006F4B23" w:rsidP="00A32ECB">
            <w:pPr>
              <w:spacing w:after="160" w:line="259" w:lineRule="auto"/>
              <w:rPr>
                <w:rFonts w:ascii="Calibri" w:eastAsia="Calibri" w:hAnsi="Calibri" w:cs="Calibri"/>
                <w:color w:val="0070C0"/>
                <w:sz w:val="18"/>
                <w:szCs w:val="18"/>
                <w:lang w:val="sr-Cyrl-RS"/>
              </w:rPr>
            </w:pPr>
            <w:proofErr w:type="spellStart"/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Рд</w:t>
            </w:r>
            <w:proofErr w:type="spellEnd"/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. Бр.</w:t>
            </w:r>
          </w:p>
        </w:tc>
        <w:tc>
          <w:tcPr>
            <w:tcW w:w="1497" w:type="dxa"/>
          </w:tcPr>
          <w:p w14:paraId="58E6C052" w14:textId="20AA38E3" w:rsidR="006F4B23" w:rsidRPr="00D801DE" w:rsidRDefault="006F4B23" w:rsidP="00A32ECB">
            <w:pPr>
              <w:spacing w:after="160" w:line="259" w:lineRule="auto"/>
              <w:rPr>
                <w:rFonts w:ascii="Calibri" w:eastAsia="Calibri" w:hAnsi="Calibri" w:cs="Calibri"/>
                <w:color w:val="0070C0"/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Акроним</w:t>
            </w:r>
          </w:p>
        </w:tc>
        <w:tc>
          <w:tcPr>
            <w:tcW w:w="1187" w:type="dxa"/>
          </w:tcPr>
          <w:p w14:paraId="276D026D" w14:textId="3D5511E4" w:rsidR="006F4B23" w:rsidRPr="00D801DE" w:rsidRDefault="006F4B23" w:rsidP="00A32ECB">
            <w:pPr>
              <w:spacing w:after="160" w:line="259" w:lineRule="auto"/>
              <w:rPr>
                <w:rFonts w:ascii="Calibri" w:eastAsia="Calibri" w:hAnsi="Calibri" w:cs="Calibri"/>
                <w:color w:val="0070C0"/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Шифра</w:t>
            </w:r>
          </w:p>
        </w:tc>
        <w:tc>
          <w:tcPr>
            <w:tcW w:w="3327" w:type="dxa"/>
            <w:gridSpan w:val="3"/>
          </w:tcPr>
          <w:p w14:paraId="1C02D402" w14:textId="039C1EDD" w:rsidR="006F4B23" w:rsidRPr="00D801DE" w:rsidRDefault="006F4B23" w:rsidP="00A32ECB">
            <w:pPr>
              <w:spacing w:after="160" w:line="259" w:lineRule="auto"/>
              <w:rPr>
                <w:rFonts w:ascii="Calibri" w:eastAsia="Calibri" w:hAnsi="Calibri" w:cs="Calibri"/>
                <w:color w:val="0070C0"/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Назив пројекта</w:t>
            </w:r>
          </w:p>
        </w:tc>
        <w:tc>
          <w:tcPr>
            <w:tcW w:w="2591" w:type="dxa"/>
            <w:gridSpan w:val="2"/>
          </w:tcPr>
          <w:p w14:paraId="5536CCC4" w14:textId="626B8315" w:rsidR="006F4B23" w:rsidRPr="00D801DE" w:rsidRDefault="006F4B23" w:rsidP="00A32ECB">
            <w:pPr>
              <w:spacing w:after="160" w:line="259" w:lineRule="auto"/>
              <w:rPr>
                <w:rFonts w:ascii="Calibri" w:eastAsia="Calibri" w:hAnsi="Calibri" w:cs="Calibri"/>
                <w:color w:val="0070C0"/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Руководилац пројекта (PI)</w:t>
            </w:r>
            <w:r w:rsidRPr="00D801DE">
              <w:rPr>
                <w:b/>
                <w:spacing w:val="-1"/>
                <w:sz w:val="18"/>
                <w:szCs w:val="18"/>
                <w:lang w:val="sr-Latn-RS"/>
              </w:rPr>
              <w:t xml:space="preserve">, </w:t>
            </w: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учесници пројекта</w:t>
            </w:r>
          </w:p>
        </w:tc>
        <w:tc>
          <w:tcPr>
            <w:tcW w:w="1911" w:type="dxa"/>
            <w:gridSpan w:val="3"/>
          </w:tcPr>
          <w:p w14:paraId="77498355" w14:textId="33794830" w:rsidR="006F4B23" w:rsidRPr="00D801DE" w:rsidRDefault="006F4B23" w:rsidP="006F4B23">
            <w:pPr>
              <w:spacing w:after="160" w:line="259" w:lineRule="auto"/>
              <w:rPr>
                <w:b/>
                <w:spacing w:val="-1"/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Период реализације</w:t>
            </w:r>
          </w:p>
          <w:p w14:paraId="338C2459" w14:textId="1758BF42" w:rsidR="006F4B23" w:rsidRPr="00D801DE" w:rsidRDefault="006F4B23" w:rsidP="00D60DF6">
            <w:pPr>
              <w:rPr>
                <w:rFonts w:ascii="Calibri" w:eastAsia="Calibri" w:hAnsi="Calibri" w:cs="Calibri"/>
                <w:color w:val="0070C0"/>
                <w:sz w:val="18"/>
                <w:szCs w:val="18"/>
                <w:lang w:val="sr-Cyrl-RS"/>
              </w:rPr>
            </w:pPr>
          </w:p>
        </w:tc>
        <w:tc>
          <w:tcPr>
            <w:tcW w:w="1479" w:type="dxa"/>
            <w:gridSpan w:val="2"/>
          </w:tcPr>
          <w:p w14:paraId="225B3915" w14:textId="09ACEF1E" w:rsidR="006F4B23" w:rsidRPr="00D801DE" w:rsidRDefault="006F4B23" w:rsidP="00A32ECB">
            <w:pPr>
              <w:spacing w:after="160" w:line="259" w:lineRule="auto"/>
              <w:rPr>
                <w:rFonts w:ascii="Calibri" w:eastAsia="Calibri" w:hAnsi="Calibri" w:cs="Calibri"/>
                <w:color w:val="0070C0"/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НИО</w:t>
            </w:r>
          </w:p>
        </w:tc>
        <w:tc>
          <w:tcPr>
            <w:tcW w:w="2346" w:type="dxa"/>
            <w:vAlign w:val="center"/>
          </w:tcPr>
          <w:p w14:paraId="20A9B0CC" w14:textId="0D80204B" w:rsidR="006F4B23" w:rsidRPr="00D801DE" w:rsidRDefault="006F4B23" w:rsidP="00A32ECB">
            <w:pPr>
              <w:spacing w:after="160" w:line="259" w:lineRule="auto"/>
              <w:rPr>
                <w:rFonts w:ascii="Calibri" w:eastAsia="Calibri" w:hAnsi="Calibri" w:cs="Calibri"/>
                <w:color w:val="0070C0"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Укупна вредност пројекта/</w:t>
            </w:r>
            <w:r w:rsidRPr="00D801DE">
              <w:rPr>
                <w:b/>
                <w:bCs/>
                <w:w w:val="110"/>
                <w:sz w:val="18"/>
                <w:szCs w:val="18"/>
                <w:lang w:val="sr-Latn-RS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Вредност за ХФ</w:t>
            </w:r>
          </w:p>
        </w:tc>
      </w:tr>
      <w:tr w:rsidR="006F4B23" w:rsidRPr="00D801DE" w14:paraId="284193AD" w14:textId="77777777" w:rsidTr="003D4855">
        <w:trPr>
          <w:trHeight w:hRule="exact" w:val="851"/>
        </w:trPr>
        <w:tc>
          <w:tcPr>
            <w:tcW w:w="825" w:type="dxa"/>
            <w:gridSpan w:val="2"/>
          </w:tcPr>
          <w:p w14:paraId="74624B0C" w14:textId="6E03340D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9.2.1 </w:t>
            </w:r>
          </w:p>
        </w:tc>
        <w:tc>
          <w:tcPr>
            <w:tcW w:w="1497" w:type="dxa"/>
          </w:tcPr>
          <w:p w14:paraId="79E5F2E8" w14:textId="596B5222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CD-HEM</w:t>
            </w:r>
          </w:p>
        </w:tc>
        <w:tc>
          <w:tcPr>
            <w:tcW w:w="1187" w:type="dxa"/>
          </w:tcPr>
          <w:p w14:paraId="05A4AFB0" w14:textId="053AD7FE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6066886</w:t>
            </w:r>
          </w:p>
        </w:tc>
        <w:tc>
          <w:tcPr>
            <w:tcW w:w="3327" w:type="dxa"/>
            <w:gridSpan w:val="3"/>
          </w:tcPr>
          <w:p w14:paraId="19F49ABA" w14:textId="3D7CE57E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Computational design of high energetic materials: Case of chelate complexes </w:t>
            </w:r>
          </w:p>
        </w:tc>
        <w:tc>
          <w:tcPr>
            <w:tcW w:w="2591" w:type="dxa"/>
            <w:gridSpan w:val="2"/>
          </w:tcPr>
          <w:p w14:paraId="6AA1F748" w14:textId="77777777" w:rsidR="006F4B23" w:rsidRPr="00D801DE" w:rsidRDefault="006F4B23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Душан Вељковић</w:t>
            </w:r>
            <w:r w:rsidRPr="00D801DE">
              <w:rPr>
                <w:sz w:val="18"/>
                <w:szCs w:val="18"/>
                <w:lang w:val="sr-Cyrl-RS"/>
              </w:rPr>
              <w:t>, Душан Маленов, Снежана Зарић</w:t>
            </w:r>
          </w:p>
          <w:p w14:paraId="03336109" w14:textId="77777777" w:rsidR="006F4B23" w:rsidRPr="00D801DE" w:rsidRDefault="006F4B23" w:rsidP="00D60DF6">
            <w:pPr>
              <w:rPr>
                <w:sz w:val="18"/>
                <w:szCs w:val="18"/>
                <w:lang w:val="sr-Cyrl-RS"/>
              </w:rPr>
            </w:pPr>
          </w:p>
        </w:tc>
        <w:tc>
          <w:tcPr>
            <w:tcW w:w="1911" w:type="dxa"/>
            <w:gridSpan w:val="3"/>
          </w:tcPr>
          <w:p w14:paraId="57E0965A" w14:textId="5C737498" w:rsidR="006F4B23" w:rsidRPr="00D801DE" w:rsidRDefault="006F4B23" w:rsidP="00D60DF6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15.07.2020. – 15.07.2022.</w:t>
            </w:r>
          </w:p>
        </w:tc>
        <w:tc>
          <w:tcPr>
            <w:tcW w:w="1479" w:type="dxa"/>
            <w:gridSpan w:val="2"/>
          </w:tcPr>
          <w:p w14:paraId="5DF4F128" w14:textId="64743D1B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2346" w:type="dxa"/>
          </w:tcPr>
          <w:p w14:paraId="4CE35BEE" w14:textId="77777777" w:rsidR="006F4B23" w:rsidRPr="00D801DE" w:rsidRDefault="006F4B23" w:rsidP="00D60DF6">
            <w:pPr>
              <w:spacing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46.859,94 € / </w:t>
            </w:r>
          </w:p>
          <w:p w14:paraId="55B12166" w14:textId="3E80C46A" w:rsidR="006F4B23" w:rsidRPr="00D801DE" w:rsidRDefault="006F4B23" w:rsidP="00D60DF6">
            <w:pPr>
              <w:spacing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Cyrl-RS"/>
              </w:rPr>
              <w:t>36.812,99</w:t>
            </w:r>
            <w:r w:rsidRPr="00D801DE">
              <w:rPr>
                <w:sz w:val="18"/>
                <w:szCs w:val="18"/>
                <w:lang w:val="sr-Latn-RS"/>
              </w:rPr>
              <w:t xml:space="preserve"> </w:t>
            </w:r>
            <w:r w:rsidRPr="00D801DE">
              <w:rPr>
                <w:sz w:val="18"/>
                <w:szCs w:val="18"/>
                <w:lang w:val="sr-Cyrl-RS"/>
              </w:rPr>
              <w:t>€</w:t>
            </w:r>
          </w:p>
          <w:p w14:paraId="58B7C7AC" w14:textId="61531F44" w:rsidR="006F4B23" w:rsidRPr="00D801DE" w:rsidRDefault="006F4B23" w:rsidP="00D60DF6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  <w:p w14:paraId="18D46C0B" w14:textId="1D740088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</w:t>
            </w:r>
          </w:p>
        </w:tc>
      </w:tr>
      <w:tr w:rsidR="006F4B23" w:rsidRPr="00D801DE" w14:paraId="220A0232" w14:textId="77777777" w:rsidTr="003D4855">
        <w:tc>
          <w:tcPr>
            <w:tcW w:w="825" w:type="dxa"/>
            <w:gridSpan w:val="2"/>
          </w:tcPr>
          <w:p w14:paraId="6BCC1300" w14:textId="305B4077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9.2.2</w:t>
            </w:r>
          </w:p>
        </w:tc>
        <w:tc>
          <w:tcPr>
            <w:tcW w:w="1497" w:type="dxa"/>
          </w:tcPr>
          <w:p w14:paraId="0F01D91E" w14:textId="27CB1F66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SYMBIOSIS</w:t>
            </w:r>
          </w:p>
        </w:tc>
        <w:tc>
          <w:tcPr>
            <w:tcW w:w="1187" w:type="dxa"/>
          </w:tcPr>
          <w:p w14:paraId="54F31FF3" w14:textId="3680520A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6066997</w:t>
            </w:r>
          </w:p>
        </w:tc>
        <w:tc>
          <w:tcPr>
            <w:tcW w:w="3327" w:type="dxa"/>
            <w:gridSpan w:val="3"/>
          </w:tcPr>
          <w:p w14:paraId="0E1D9522" w14:textId="73D81622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Controllable design of efficient enzyme@mof composites for biocatalysis </w:t>
            </w:r>
          </w:p>
        </w:tc>
        <w:tc>
          <w:tcPr>
            <w:tcW w:w="2591" w:type="dxa"/>
            <w:gridSpan w:val="2"/>
          </w:tcPr>
          <w:p w14:paraId="1A851F2B" w14:textId="7ED6CFD6" w:rsidR="006F4B23" w:rsidRPr="00D801DE" w:rsidRDefault="006F4B23" w:rsidP="00D60DF6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Тамара Тодоровић</w:t>
            </w:r>
            <w:r w:rsidRPr="00D801DE">
              <w:rPr>
                <w:sz w:val="18"/>
                <w:szCs w:val="18"/>
                <w:lang w:val="sr-Cyrl-RS"/>
              </w:rPr>
              <w:t xml:space="preserve">, Радивоје Продановић, Предраг Ристић, </w:t>
            </w:r>
            <w:r w:rsidR="00E031DF" w:rsidRPr="00D801DE">
              <w:rPr>
                <w:sz w:val="18"/>
                <w:szCs w:val="18"/>
                <w:lang w:val="sr-Cyrl-RS"/>
              </w:rPr>
              <w:t>Николина Поповић</w:t>
            </w:r>
          </w:p>
        </w:tc>
        <w:tc>
          <w:tcPr>
            <w:tcW w:w="1911" w:type="dxa"/>
            <w:gridSpan w:val="3"/>
          </w:tcPr>
          <w:p w14:paraId="1FEEE363" w14:textId="34AA1BFD" w:rsidR="006F4B23" w:rsidRPr="00D801DE" w:rsidRDefault="006F4B23" w:rsidP="00D60DF6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17.07.2020. – 17.07.2022.</w:t>
            </w:r>
          </w:p>
        </w:tc>
        <w:tc>
          <w:tcPr>
            <w:tcW w:w="1479" w:type="dxa"/>
            <w:gridSpan w:val="2"/>
          </w:tcPr>
          <w:p w14:paraId="2A9622FC" w14:textId="5A591B16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2346" w:type="dxa"/>
            <w:vAlign w:val="center"/>
          </w:tcPr>
          <w:p w14:paraId="12C7B0E0" w14:textId="4AFDC975" w:rsidR="006F4B23" w:rsidRPr="00D801DE" w:rsidRDefault="006F4B23" w:rsidP="00D60DF6">
            <w:pPr>
              <w:spacing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129.524,02 € /</w:t>
            </w:r>
          </w:p>
          <w:p w14:paraId="05266313" w14:textId="3A2B9104" w:rsidR="006F4B23" w:rsidRPr="00D801DE" w:rsidRDefault="006F4B23" w:rsidP="00D60DF6">
            <w:pPr>
              <w:spacing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109.031,39 €</w:t>
            </w:r>
          </w:p>
          <w:p w14:paraId="5CC8E51A" w14:textId="11D933CE" w:rsidR="006F4B23" w:rsidRPr="00D801DE" w:rsidRDefault="006F4B23" w:rsidP="00A32ECB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 </w:t>
            </w:r>
          </w:p>
        </w:tc>
      </w:tr>
      <w:tr w:rsidR="006F4B23" w:rsidRPr="00D801DE" w14:paraId="6A329014" w14:textId="77777777" w:rsidTr="003D4855">
        <w:tc>
          <w:tcPr>
            <w:tcW w:w="825" w:type="dxa"/>
            <w:gridSpan w:val="2"/>
          </w:tcPr>
          <w:p w14:paraId="58240417" w14:textId="17C40658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9.2.3</w:t>
            </w:r>
          </w:p>
        </w:tc>
        <w:tc>
          <w:tcPr>
            <w:tcW w:w="1497" w:type="dxa"/>
          </w:tcPr>
          <w:p w14:paraId="78BDC5D0" w14:textId="5E303391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LEAPSyn-SCI</w:t>
            </w:r>
          </w:p>
        </w:tc>
        <w:tc>
          <w:tcPr>
            <w:tcW w:w="1187" w:type="dxa"/>
          </w:tcPr>
          <w:p w14:paraId="235AA623" w14:textId="38DBACC3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6039663</w:t>
            </w:r>
          </w:p>
        </w:tc>
        <w:tc>
          <w:tcPr>
            <w:tcW w:w="3327" w:type="dxa"/>
            <w:gridSpan w:val="3"/>
          </w:tcPr>
          <w:p w14:paraId="67A46401" w14:textId="7A373104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Late Embryogenesis Abundant Proteins: Structural Characterization and Interaction with α-Synuclein - LEAPSyn-SCI</w:t>
            </w:r>
          </w:p>
        </w:tc>
        <w:tc>
          <w:tcPr>
            <w:tcW w:w="2591" w:type="dxa"/>
            <w:gridSpan w:val="2"/>
          </w:tcPr>
          <w:p w14:paraId="5293833C" w14:textId="77777777" w:rsidR="006F4B23" w:rsidRPr="00D801DE" w:rsidRDefault="006F4B23" w:rsidP="006F4B23">
            <w:pPr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Јелена Радосављевић</w:t>
            </w:r>
          </w:p>
          <w:p w14:paraId="4B38A601" w14:textId="77777777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</w:p>
        </w:tc>
        <w:tc>
          <w:tcPr>
            <w:tcW w:w="1911" w:type="dxa"/>
            <w:gridSpan w:val="3"/>
          </w:tcPr>
          <w:p w14:paraId="289D6BA8" w14:textId="20D0FBE0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14.07.2020. – 14.07.2022.</w:t>
            </w:r>
          </w:p>
        </w:tc>
        <w:tc>
          <w:tcPr>
            <w:tcW w:w="1479" w:type="dxa"/>
            <w:gridSpan w:val="2"/>
          </w:tcPr>
          <w:p w14:paraId="3A37D816" w14:textId="36D65236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ИМГГИ</w:t>
            </w:r>
          </w:p>
        </w:tc>
        <w:tc>
          <w:tcPr>
            <w:tcW w:w="2346" w:type="dxa"/>
            <w:vAlign w:val="center"/>
          </w:tcPr>
          <w:p w14:paraId="7E8BE051" w14:textId="47EC0DBD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178.110,44 € /</w:t>
            </w:r>
          </w:p>
          <w:p w14:paraId="04419742" w14:textId="6D0CC580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18.657,96 € </w:t>
            </w:r>
          </w:p>
          <w:p w14:paraId="0B69857C" w14:textId="7A2F50F4" w:rsidR="006F4B23" w:rsidRPr="00D801DE" w:rsidRDefault="006F4B23" w:rsidP="006F4B23">
            <w:pPr>
              <w:rPr>
                <w:sz w:val="18"/>
                <w:szCs w:val="18"/>
                <w:lang w:val="sr-Cyrl-RS"/>
              </w:rPr>
            </w:pPr>
          </w:p>
        </w:tc>
      </w:tr>
      <w:tr w:rsidR="006F4B23" w:rsidRPr="00D801DE" w14:paraId="6CF94475" w14:textId="77777777" w:rsidTr="003D4855">
        <w:tc>
          <w:tcPr>
            <w:tcW w:w="15163" w:type="dxa"/>
            <w:gridSpan w:val="15"/>
          </w:tcPr>
          <w:p w14:paraId="35933F89" w14:textId="29C14F3B" w:rsidR="006F4B23" w:rsidRPr="00D801DE" w:rsidRDefault="006F4B23" w:rsidP="006F4B23">
            <w:pPr>
              <w:spacing w:after="1" w:line="276" w:lineRule="auto"/>
              <w:ind w:left="270" w:right="570" w:hanging="270"/>
              <w:rPr>
                <w:b/>
                <w:spacing w:val="-1"/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9.3 Специјални програм COVID-19</w:t>
            </w:r>
          </w:p>
        </w:tc>
      </w:tr>
      <w:tr w:rsidR="00C438CE" w:rsidRPr="00D801DE" w14:paraId="5BA767C4" w14:textId="77777777" w:rsidTr="003D4855">
        <w:trPr>
          <w:trHeight w:hRule="exact" w:val="628"/>
        </w:trPr>
        <w:tc>
          <w:tcPr>
            <w:tcW w:w="825" w:type="dxa"/>
            <w:gridSpan w:val="2"/>
          </w:tcPr>
          <w:p w14:paraId="56379ECF" w14:textId="6874D963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Рд. Бр.</w:t>
            </w:r>
          </w:p>
        </w:tc>
        <w:tc>
          <w:tcPr>
            <w:tcW w:w="1497" w:type="dxa"/>
          </w:tcPr>
          <w:p w14:paraId="2ED445CA" w14:textId="4DF87791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Акроним</w:t>
            </w:r>
          </w:p>
        </w:tc>
        <w:tc>
          <w:tcPr>
            <w:tcW w:w="1187" w:type="dxa"/>
          </w:tcPr>
          <w:p w14:paraId="20862103" w14:textId="500FE7A4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Шифра</w:t>
            </w:r>
          </w:p>
        </w:tc>
        <w:tc>
          <w:tcPr>
            <w:tcW w:w="3327" w:type="dxa"/>
            <w:gridSpan w:val="3"/>
          </w:tcPr>
          <w:p w14:paraId="54AD46A2" w14:textId="0D3662FC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Назив пројекта</w:t>
            </w:r>
          </w:p>
        </w:tc>
        <w:tc>
          <w:tcPr>
            <w:tcW w:w="2591" w:type="dxa"/>
            <w:gridSpan w:val="2"/>
          </w:tcPr>
          <w:p w14:paraId="1D94694E" w14:textId="13757674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Руководилац пројекта</w:t>
            </w:r>
            <w:r w:rsidRPr="00D801DE">
              <w:rPr>
                <w:b/>
                <w:spacing w:val="-1"/>
                <w:sz w:val="18"/>
                <w:szCs w:val="18"/>
                <w:lang w:val="sr-Latn-RS"/>
              </w:rPr>
              <w:t xml:space="preserve">, </w:t>
            </w: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учесници пројекта</w:t>
            </w:r>
          </w:p>
          <w:p w14:paraId="7A9441C0" w14:textId="5433ACF7" w:rsidR="00C438CE" w:rsidRPr="00D801DE" w:rsidRDefault="00C438CE" w:rsidP="006F4B23">
            <w:pPr>
              <w:spacing w:line="259" w:lineRule="auto"/>
              <w:rPr>
                <w:sz w:val="18"/>
                <w:szCs w:val="18"/>
                <w:lang w:val="sr-Cyrl-RS"/>
              </w:rPr>
            </w:pPr>
          </w:p>
        </w:tc>
        <w:tc>
          <w:tcPr>
            <w:tcW w:w="1911" w:type="dxa"/>
            <w:gridSpan w:val="3"/>
          </w:tcPr>
          <w:p w14:paraId="167B86D3" w14:textId="5C86F206" w:rsidR="00C438CE" w:rsidRPr="00D801DE" w:rsidRDefault="00C438CE" w:rsidP="006F4B23">
            <w:pPr>
              <w:spacing w:after="160" w:line="259" w:lineRule="auto"/>
              <w:rPr>
                <w:color w:val="000000"/>
                <w:sz w:val="18"/>
                <w:szCs w:val="18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Период реализације</w:t>
            </w:r>
          </w:p>
        </w:tc>
        <w:tc>
          <w:tcPr>
            <w:tcW w:w="1479" w:type="dxa"/>
            <w:gridSpan w:val="2"/>
          </w:tcPr>
          <w:p w14:paraId="1BF01B8E" w14:textId="5530F82A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spacing w:val="-1"/>
                <w:sz w:val="18"/>
                <w:szCs w:val="18"/>
                <w:lang w:val="sr-Cyrl-RS"/>
              </w:rPr>
              <w:t>НИО</w:t>
            </w:r>
          </w:p>
        </w:tc>
        <w:tc>
          <w:tcPr>
            <w:tcW w:w="2346" w:type="dxa"/>
          </w:tcPr>
          <w:p w14:paraId="655DD453" w14:textId="40488171" w:rsidR="00C438CE" w:rsidRPr="00D801DE" w:rsidRDefault="00C438CE" w:rsidP="006F4B23">
            <w:pPr>
              <w:spacing w:after="24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Укупна вредност пројекта/</w:t>
            </w:r>
            <w:r w:rsidRPr="00D801DE">
              <w:rPr>
                <w:b/>
                <w:bCs/>
                <w:w w:val="110"/>
                <w:sz w:val="18"/>
                <w:szCs w:val="18"/>
                <w:lang w:val="sr-Latn-RS"/>
              </w:rPr>
              <w:t xml:space="preserve"> </w:t>
            </w:r>
            <w:r w:rsidRPr="00D801DE">
              <w:rPr>
                <w:b/>
                <w:bCs/>
                <w:w w:val="110"/>
                <w:sz w:val="18"/>
                <w:szCs w:val="18"/>
                <w:lang w:val="sr-Cyrl-RS"/>
              </w:rPr>
              <w:t>Вредност за ХФ</w:t>
            </w:r>
          </w:p>
        </w:tc>
      </w:tr>
      <w:tr w:rsidR="00C438CE" w:rsidRPr="00D801DE" w14:paraId="460B40F9" w14:textId="77777777" w:rsidTr="003D4855">
        <w:trPr>
          <w:trHeight w:val="56"/>
        </w:trPr>
        <w:tc>
          <w:tcPr>
            <w:tcW w:w="825" w:type="dxa"/>
            <w:gridSpan w:val="2"/>
            <w:shd w:val="clear" w:color="auto" w:fill="auto"/>
          </w:tcPr>
          <w:p w14:paraId="270D4EA5" w14:textId="17BDEC9E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9.3.1</w:t>
            </w:r>
          </w:p>
        </w:tc>
        <w:tc>
          <w:tcPr>
            <w:tcW w:w="1497" w:type="dxa"/>
            <w:shd w:val="clear" w:color="auto" w:fill="auto"/>
          </w:tcPr>
          <w:p w14:paraId="448EDC4B" w14:textId="42D24920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SMART Repurposing</w:t>
            </w:r>
          </w:p>
        </w:tc>
        <w:tc>
          <w:tcPr>
            <w:tcW w:w="1187" w:type="dxa"/>
            <w:shd w:val="clear" w:color="auto" w:fill="auto"/>
          </w:tcPr>
          <w:p w14:paraId="37A6069C" w14:textId="106B6881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7547552</w:t>
            </w:r>
          </w:p>
        </w:tc>
        <w:tc>
          <w:tcPr>
            <w:tcW w:w="3327" w:type="dxa"/>
            <w:gridSpan w:val="3"/>
            <w:shd w:val="clear" w:color="auto" w:fill="auto"/>
          </w:tcPr>
          <w:p w14:paraId="77584E95" w14:textId="48592B8C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Small Molecule Anti-RNA-virus Therapy. Repurposing Iminosugars and Chloroquine Analogues Against COVID-19</w:t>
            </w:r>
          </w:p>
        </w:tc>
        <w:tc>
          <w:tcPr>
            <w:tcW w:w="2591" w:type="dxa"/>
            <w:gridSpan w:val="2"/>
          </w:tcPr>
          <w:p w14:paraId="1127402B" w14:textId="2ADBC6FB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Радомир Саичић</w:t>
            </w:r>
            <w:r w:rsidRPr="00D801DE">
              <w:rPr>
                <w:sz w:val="18"/>
                <w:szCs w:val="18"/>
                <w:lang w:val="sr-Cyrl-RS"/>
              </w:rPr>
              <w:t>, Зорана Ферјанчић, Филип Бихеловић, Душан Сладић, Марио Златовић, Бојан Вуловић, Александра Ђурђевић Ђелмаш</w:t>
            </w:r>
          </w:p>
        </w:tc>
        <w:tc>
          <w:tcPr>
            <w:tcW w:w="1911" w:type="dxa"/>
            <w:gridSpan w:val="3"/>
          </w:tcPr>
          <w:p w14:paraId="11CBA803" w14:textId="357B1963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22.12.2020.-22.06.2022.</w:t>
            </w:r>
          </w:p>
        </w:tc>
        <w:tc>
          <w:tcPr>
            <w:tcW w:w="1479" w:type="dxa"/>
            <w:gridSpan w:val="2"/>
            <w:shd w:val="clear" w:color="auto" w:fill="auto"/>
          </w:tcPr>
          <w:p w14:paraId="3775FE65" w14:textId="77777777" w:rsidR="00C438CE" w:rsidRPr="00D801DE" w:rsidRDefault="00C438CE" w:rsidP="00C438CE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  <w:p w14:paraId="546C9BB3" w14:textId="77777777" w:rsidR="00C438CE" w:rsidRPr="00D801DE" w:rsidRDefault="00C438CE" w:rsidP="00C438CE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ИЦХФ</w:t>
            </w:r>
          </w:p>
          <w:p w14:paraId="4CF9348F" w14:textId="6BFF591E" w:rsidR="00C438CE" w:rsidRPr="00D801DE" w:rsidRDefault="00C438CE" w:rsidP="00C438CE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ИХТМ</w:t>
            </w:r>
          </w:p>
        </w:tc>
        <w:tc>
          <w:tcPr>
            <w:tcW w:w="2346" w:type="dxa"/>
            <w:shd w:val="clear" w:color="auto" w:fill="auto"/>
          </w:tcPr>
          <w:p w14:paraId="16D6FE6F" w14:textId="33D04AE1" w:rsidR="00C438CE" w:rsidRPr="00D801DE" w:rsidRDefault="00C438CE" w:rsidP="00C438CE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174.268,62 € /</w:t>
            </w:r>
          </w:p>
          <w:p w14:paraId="3AE90D22" w14:textId="4E89C853" w:rsidR="00C438CE" w:rsidRPr="00D801DE" w:rsidRDefault="00C438CE" w:rsidP="00C438CE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127.944,93 €</w:t>
            </w:r>
          </w:p>
          <w:p w14:paraId="0F623801" w14:textId="7112F384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</w:tr>
      <w:tr w:rsidR="00C438CE" w:rsidRPr="00D801DE" w14:paraId="047A2FFB" w14:textId="77777777" w:rsidTr="003D4855">
        <w:trPr>
          <w:trHeight w:val="1941"/>
        </w:trPr>
        <w:tc>
          <w:tcPr>
            <w:tcW w:w="825" w:type="dxa"/>
            <w:gridSpan w:val="2"/>
          </w:tcPr>
          <w:p w14:paraId="2E3F02EC" w14:textId="4FB72FC0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9.3.2</w:t>
            </w:r>
          </w:p>
        </w:tc>
        <w:tc>
          <w:tcPr>
            <w:tcW w:w="1497" w:type="dxa"/>
          </w:tcPr>
          <w:p w14:paraId="425FE549" w14:textId="77777777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CAPSIDO</w:t>
            </w:r>
          </w:p>
        </w:tc>
        <w:tc>
          <w:tcPr>
            <w:tcW w:w="1187" w:type="dxa"/>
            <w:shd w:val="clear" w:color="auto" w:fill="auto"/>
          </w:tcPr>
          <w:p w14:paraId="73EBFB48" w14:textId="7B5905F1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7542203</w:t>
            </w:r>
          </w:p>
        </w:tc>
        <w:tc>
          <w:tcPr>
            <w:tcW w:w="3327" w:type="dxa"/>
            <w:gridSpan w:val="3"/>
          </w:tcPr>
          <w:p w14:paraId="3F13EA39" w14:textId="77777777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Development of the assays for detection of SARS-CoV-2 virus capsid proteins in biological fluids of COVID-19 patients</w:t>
            </w:r>
          </w:p>
        </w:tc>
        <w:tc>
          <w:tcPr>
            <w:tcW w:w="2591" w:type="dxa"/>
            <w:gridSpan w:val="2"/>
          </w:tcPr>
          <w:p w14:paraId="36C506D4" w14:textId="77777777" w:rsidR="00C438CE" w:rsidRPr="00D801DE" w:rsidRDefault="00C438CE" w:rsidP="00C438CE">
            <w:pPr>
              <w:spacing w:after="160" w:line="259" w:lineRule="auto"/>
              <w:rPr>
                <w:color w:val="000000"/>
                <w:sz w:val="18"/>
                <w:szCs w:val="18"/>
              </w:rPr>
            </w:pPr>
            <w:r w:rsidRPr="00D801DE">
              <w:rPr>
                <w:b/>
                <w:bCs/>
                <w:color w:val="000000"/>
                <w:sz w:val="18"/>
                <w:szCs w:val="18"/>
              </w:rPr>
              <w:t>Тања Ћирковић Величковић</w:t>
            </w:r>
            <w:r w:rsidRPr="00D801DE">
              <w:rPr>
                <w:color w:val="000000"/>
                <w:sz w:val="18"/>
                <w:szCs w:val="18"/>
              </w:rPr>
              <w:t>, Драгана Стани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>ћ</w:t>
            </w:r>
            <w:r w:rsidRPr="00D801DE">
              <w:rPr>
                <w:color w:val="000000"/>
                <w:sz w:val="18"/>
                <w:szCs w:val="18"/>
              </w:rPr>
              <w:t>-Вучинић, Јелена Радосављевић, Марија Стојадиновић, Катарина Смиљанић, Јелена Аћимовић, Маја Младеновић, Теодора Ђукић, Маја Крстић-Ристивојевић, Тамара Васовић, Мирјана Радомировић, Ана Симовић</w:t>
            </w:r>
          </w:p>
          <w:p w14:paraId="2EC60F1B" w14:textId="77777777" w:rsidR="00C438CE" w:rsidRPr="00D801DE" w:rsidRDefault="00C438CE" w:rsidP="006F4B23">
            <w:pPr>
              <w:spacing w:after="160" w:line="259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911" w:type="dxa"/>
            <w:gridSpan w:val="3"/>
          </w:tcPr>
          <w:p w14:paraId="6FB39410" w14:textId="0014C823" w:rsidR="00C438CE" w:rsidRPr="00D801DE" w:rsidRDefault="00C438CE" w:rsidP="006F4B23">
            <w:pPr>
              <w:spacing w:after="160" w:line="259" w:lineRule="auto"/>
              <w:rPr>
                <w:color w:val="000000"/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>22.12.2020.-22.12.2022.</w:t>
            </w:r>
          </w:p>
        </w:tc>
        <w:tc>
          <w:tcPr>
            <w:tcW w:w="1479" w:type="dxa"/>
            <w:gridSpan w:val="2"/>
          </w:tcPr>
          <w:p w14:paraId="5DECB8BE" w14:textId="77777777" w:rsidR="00C438CE" w:rsidRPr="00D801DE" w:rsidRDefault="00C438CE" w:rsidP="00C438CE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  <w:p w14:paraId="57441B54" w14:textId="14044333" w:rsidR="00C438CE" w:rsidRPr="00D801DE" w:rsidRDefault="00C438CE" w:rsidP="00C438CE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Пољопривредни факултет</w:t>
            </w:r>
          </w:p>
        </w:tc>
        <w:tc>
          <w:tcPr>
            <w:tcW w:w="2346" w:type="dxa"/>
          </w:tcPr>
          <w:p w14:paraId="6AD9468C" w14:textId="24FA8F8C" w:rsidR="00C438CE" w:rsidRPr="00D801DE" w:rsidRDefault="00C438CE" w:rsidP="006F4B23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406.616,66 €</w:t>
            </w:r>
            <w:r w:rsidR="00C34D0B"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4828593A" w14:textId="3039FB15" w:rsidR="00C34D0B" w:rsidRPr="00D801DE" w:rsidRDefault="00C34D0B" w:rsidP="00C34D0B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379.276,28 €</w:t>
            </w:r>
          </w:p>
          <w:p w14:paraId="2C744B51" w14:textId="77777777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</w:tr>
      <w:tr w:rsidR="00C438CE" w:rsidRPr="00D801DE" w14:paraId="08E13C2E" w14:textId="77777777" w:rsidTr="003D4855">
        <w:tc>
          <w:tcPr>
            <w:tcW w:w="825" w:type="dxa"/>
            <w:gridSpan w:val="2"/>
          </w:tcPr>
          <w:p w14:paraId="1070868B" w14:textId="0C579D0C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lastRenderedPageBreak/>
              <w:t>9.3.3</w:t>
            </w:r>
          </w:p>
        </w:tc>
        <w:tc>
          <w:tcPr>
            <w:tcW w:w="1497" w:type="dxa"/>
          </w:tcPr>
          <w:p w14:paraId="47E63080" w14:textId="35FA47F7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COVIDTARGET</w:t>
            </w:r>
          </w:p>
        </w:tc>
        <w:tc>
          <w:tcPr>
            <w:tcW w:w="1187" w:type="dxa"/>
            <w:shd w:val="clear" w:color="auto" w:fill="auto"/>
          </w:tcPr>
          <w:p w14:paraId="64DF8C91" w14:textId="610A8ACD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7551100</w:t>
            </w:r>
          </w:p>
        </w:tc>
        <w:tc>
          <w:tcPr>
            <w:tcW w:w="3327" w:type="dxa"/>
            <w:gridSpan w:val="3"/>
          </w:tcPr>
          <w:p w14:paraId="6F20905B" w14:textId="69D01265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Repurposing of drugs for prevention and treatment of Covid-19</w:t>
            </w:r>
          </w:p>
        </w:tc>
        <w:tc>
          <w:tcPr>
            <w:tcW w:w="2591" w:type="dxa"/>
            <w:gridSpan w:val="2"/>
          </w:tcPr>
          <w:p w14:paraId="1E890FF5" w14:textId="063F4A0B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Радивоје Продановић, Тамара Тодоровић</w:t>
            </w:r>
          </w:p>
        </w:tc>
        <w:tc>
          <w:tcPr>
            <w:tcW w:w="1911" w:type="dxa"/>
            <w:gridSpan w:val="3"/>
          </w:tcPr>
          <w:p w14:paraId="4F4EF2A9" w14:textId="62317602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  <w:tc>
          <w:tcPr>
            <w:tcW w:w="1479" w:type="dxa"/>
            <w:gridSpan w:val="2"/>
          </w:tcPr>
          <w:p w14:paraId="5F880A4C" w14:textId="77777777" w:rsidR="00C438CE" w:rsidRPr="00D801DE" w:rsidRDefault="00C438CE" w:rsidP="00D22EC1">
            <w:pPr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Институт за нуклеарне науке "Винча"</w:t>
            </w:r>
          </w:p>
          <w:p w14:paraId="22C02420" w14:textId="15FEA026" w:rsidR="00D22EC1" w:rsidRPr="00D801DE" w:rsidRDefault="00D22EC1" w:rsidP="00D22EC1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</w:rPr>
              <w:t>УБХФ</w:t>
            </w:r>
          </w:p>
        </w:tc>
        <w:tc>
          <w:tcPr>
            <w:tcW w:w="2346" w:type="dxa"/>
            <w:vAlign w:val="center"/>
          </w:tcPr>
          <w:p w14:paraId="742E3CF9" w14:textId="31D6B442" w:rsidR="00D22EC1" w:rsidRPr="00D801DE" w:rsidRDefault="00D22EC1" w:rsidP="00D22EC1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46.865,92 € /</w:t>
            </w:r>
          </w:p>
          <w:p w14:paraId="02E76931" w14:textId="24033467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15.711,41 €</w:t>
            </w:r>
          </w:p>
          <w:p w14:paraId="4036943A" w14:textId="77777777" w:rsidR="00C438CE" w:rsidRPr="00D801DE" w:rsidRDefault="00C438CE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</w:tr>
      <w:tr w:rsidR="006F4B23" w:rsidRPr="00D801DE" w14:paraId="726DA4A7" w14:textId="77777777" w:rsidTr="003D4855">
        <w:trPr>
          <w:trHeight w:val="1254"/>
        </w:trPr>
        <w:tc>
          <w:tcPr>
            <w:tcW w:w="15163" w:type="dxa"/>
            <w:gridSpan w:val="15"/>
          </w:tcPr>
          <w:p w14:paraId="138B9F82" w14:textId="77777777" w:rsidR="006F4B23" w:rsidRPr="00D801DE" w:rsidRDefault="006F4B23" w:rsidP="006F4B23">
            <w:pPr>
              <w:pStyle w:val="TableParagraph"/>
              <w:kinsoku w:val="0"/>
              <w:overflowPunct w:val="0"/>
              <w:spacing w:before="8" w:after="8"/>
              <w:jc w:val="center"/>
              <w:rPr>
                <w:b/>
                <w:bCs/>
              </w:rPr>
            </w:pPr>
          </w:p>
          <w:p w14:paraId="4CEB5E53" w14:textId="446679BF" w:rsidR="006F4B23" w:rsidRPr="00D801DE" w:rsidRDefault="006F4B23" w:rsidP="006F4B23">
            <w:pPr>
              <w:pStyle w:val="TableParagraph"/>
              <w:kinsoku w:val="0"/>
              <w:overflowPunct w:val="0"/>
              <w:spacing w:before="8" w:after="8"/>
              <w:jc w:val="center"/>
              <w:rPr>
                <w:b/>
                <w:bCs/>
              </w:rPr>
            </w:pPr>
          </w:p>
          <w:p w14:paraId="419B0077" w14:textId="5EC7206D" w:rsidR="006F4B23" w:rsidRPr="00D801DE" w:rsidRDefault="006F4B23" w:rsidP="006F4B23">
            <w:pPr>
              <w:pStyle w:val="TableParagraph"/>
              <w:kinsoku w:val="0"/>
              <w:overflowPunct w:val="0"/>
              <w:spacing w:before="8" w:after="8"/>
              <w:rPr>
                <w:b/>
                <w:bCs/>
              </w:rPr>
            </w:pPr>
            <w:r w:rsidRPr="00D801DE">
              <w:rPr>
                <w:b/>
                <w:bCs/>
                <w:lang w:val="sr-Cyrl-RS"/>
              </w:rPr>
              <w:t>10</w:t>
            </w:r>
            <w:r w:rsidRPr="00D801DE">
              <w:rPr>
                <w:b/>
                <w:bCs/>
              </w:rPr>
              <w:t>. Пројекти Фонда за иновациону делатност</w:t>
            </w:r>
            <w:r w:rsidRPr="00D801DE">
              <w:rPr>
                <w:b/>
                <w:bCs/>
                <w:lang w:val="sr-Cyrl-RS"/>
              </w:rPr>
              <w:t xml:space="preserve">           </w:t>
            </w:r>
            <w:r w:rsidRPr="00D801DE">
              <w:rPr>
                <w:b/>
                <w:noProof/>
                <w:w w:val="105"/>
                <w:sz w:val="20"/>
                <w:szCs w:val="20"/>
                <w:lang w:val="en-GB"/>
              </w:rPr>
              <w:drawing>
                <wp:inline distT="0" distB="0" distL="0" distR="0" wp14:anchorId="2624DB09" wp14:editId="6EF3AFD3">
                  <wp:extent cx="1579245" cy="651510"/>
                  <wp:effectExtent l="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245" cy="65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4B23" w:rsidRPr="00D801DE" w14:paraId="4A351283" w14:textId="77777777" w:rsidTr="003D4855">
        <w:tc>
          <w:tcPr>
            <w:tcW w:w="15163" w:type="dxa"/>
            <w:gridSpan w:val="15"/>
          </w:tcPr>
          <w:p w14:paraId="5CAF3FF2" w14:textId="4FF1A7FE" w:rsidR="006F4B23" w:rsidRPr="00D801DE" w:rsidRDefault="006F4B23" w:rsidP="006F4B23">
            <w:pPr>
              <w:spacing w:after="160" w:line="259" w:lineRule="auto"/>
              <w:rPr>
                <w:b/>
                <w:bCs/>
                <w:lang w:val="sr-Cyrl-RS"/>
              </w:rPr>
            </w:pPr>
            <w:r w:rsidRPr="00D801DE">
              <w:rPr>
                <w:b/>
                <w:bCs/>
                <w:lang w:val="sr-Cyrl-RS"/>
              </w:rPr>
              <w:t>10.1 Доказ концепта</w:t>
            </w:r>
          </w:p>
        </w:tc>
      </w:tr>
      <w:tr w:rsidR="006F4B23" w:rsidRPr="00D801DE" w14:paraId="615D9CFA" w14:textId="77777777" w:rsidTr="00243709">
        <w:trPr>
          <w:trHeight w:val="533"/>
        </w:trPr>
        <w:tc>
          <w:tcPr>
            <w:tcW w:w="825" w:type="dxa"/>
            <w:gridSpan w:val="2"/>
          </w:tcPr>
          <w:p w14:paraId="083582B9" w14:textId="77777777" w:rsidR="006F4B23" w:rsidRPr="00D801DE" w:rsidRDefault="006F4B23" w:rsidP="006F4B23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Рд. бр.</w:t>
            </w:r>
          </w:p>
        </w:tc>
        <w:tc>
          <w:tcPr>
            <w:tcW w:w="1497" w:type="dxa"/>
          </w:tcPr>
          <w:p w14:paraId="07E4B5D2" w14:textId="77777777" w:rsidR="006F4B23" w:rsidRPr="00D801DE" w:rsidRDefault="006F4B23" w:rsidP="006F4B23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Шифра</w:t>
            </w:r>
          </w:p>
        </w:tc>
        <w:tc>
          <w:tcPr>
            <w:tcW w:w="2776" w:type="dxa"/>
            <w:gridSpan w:val="2"/>
          </w:tcPr>
          <w:p w14:paraId="3656C1FE" w14:textId="77777777" w:rsidR="006F4B23" w:rsidRPr="00D801DE" w:rsidRDefault="006F4B23" w:rsidP="006F4B23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Назив пројекта</w:t>
            </w:r>
          </w:p>
          <w:p w14:paraId="722105E4" w14:textId="01F93F56" w:rsidR="006F4B23" w:rsidRPr="00D801DE" w:rsidRDefault="006F4B23" w:rsidP="006F4B23">
            <w:pPr>
              <w:spacing w:after="160" w:line="259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38" w:type="dxa"/>
            <w:gridSpan w:val="2"/>
          </w:tcPr>
          <w:p w14:paraId="6C1FFF1F" w14:textId="2AD3AA01" w:rsidR="006F4B23" w:rsidRPr="00D801DE" w:rsidRDefault="006F4B23" w:rsidP="006F4B23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Институције учесници</w:t>
            </w:r>
          </w:p>
        </w:tc>
        <w:tc>
          <w:tcPr>
            <w:tcW w:w="2847" w:type="dxa"/>
            <w:gridSpan w:val="4"/>
          </w:tcPr>
          <w:p w14:paraId="4A2654CF" w14:textId="43E52054" w:rsidR="006F4B23" w:rsidRPr="00D801DE" w:rsidRDefault="006F4B23" w:rsidP="006F4B23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Руководилац пројекта</w:t>
            </w:r>
            <w:r w:rsidR="00D94638" w:rsidRPr="00D801DE">
              <w:rPr>
                <w:b/>
                <w:bCs/>
                <w:sz w:val="18"/>
                <w:szCs w:val="18"/>
                <w:lang w:val="sr-Cyrl-RS"/>
              </w:rPr>
              <w:t xml:space="preserve"> / Чланови тима</w:t>
            </w:r>
          </w:p>
          <w:p w14:paraId="526E187B" w14:textId="0F3371EE" w:rsidR="006F4B23" w:rsidRPr="00D801DE" w:rsidRDefault="006F4B23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  <w:tc>
          <w:tcPr>
            <w:tcW w:w="1655" w:type="dxa"/>
          </w:tcPr>
          <w:p w14:paraId="228B2D31" w14:textId="37053E44" w:rsidR="006F4B23" w:rsidRPr="00D801DE" w:rsidRDefault="006F4B23" w:rsidP="006F4B23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Период реализације</w:t>
            </w:r>
          </w:p>
        </w:tc>
        <w:tc>
          <w:tcPr>
            <w:tcW w:w="3825" w:type="dxa"/>
            <w:gridSpan w:val="3"/>
          </w:tcPr>
          <w:p w14:paraId="50517E0D" w14:textId="0A47A5E0" w:rsidR="006F4B23" w:rsidRPr="00D801DE" w:rsidRDefault="00D94638" w:rsidP="006F4B23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Вредност пројекта</w:t>
            </w:r>
          </w:p>
        </w:tc>
      </w:tr>
      <w:tr w:rsidR="00D94638" w:rsidRPr="00D801DE" w14:paraId="6B3CAD61" w14:textId="77777777" w:rsidTr="00243709">
        <w:tc>
          <w:tcPr>
            <w:tcW w:w="825" w:type="dxa"/>
            <w:gridSpan w:val="2"/>
          </w:tcPr>
          <w:p w14:paraId="76AC7B32" w14:textId="6664EB2D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10.1.1</w:t>
            </w:r>
          </w:p>
        </w:tc>
        <w:tc>
          <w:tcPr>
            <w:tcW w:w="1497" w:type="dxa"/>
          </w:tcPr>
          <w:p w14:paraId="51FF35AF" w14:textId="2010E69E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PoC 5395</w:t>
            </w:r>
          </w:p>
        </w:tc>
        <w:tc>
          <w:tcPr>
            <w:tcW w:w="2776" w:type="dxa"/>
            <w:gridSpan w:val="2"/>
          </w:tcPr>
          <w:p w14:paraId="3C7F79FF" w14:textId="18D36C95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BEER+HyZn: Zinc and hyaluronan enriched beer with immune-stimulating action and anti-aging effect</w:t>
            </w:r>
          </w:p>
        </w:tc>
        <w:tc>
          <w:tcPr>
            <w:tcW w:w="1738" w:type="dxa"/>
            <w:gridSpan w:val="2"/>
          </w:tcPr>
          <w:p w14:paraId="1B5D3B49" w14:textId="4C7C6A34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2847" w:type="dxa"/>
            <w:gridSpan w:val="4"/>
          </w:tcPr>
          <w:p w14:paraId="642B0742" w14:textId="75DE75B8" w:rsidR="00D94638" w:rsidRPr="00D801DE" w:rsidRDefault="00D94638" w:rsidP="00D94638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Владимир Бешкоски</w:t>
            </w:r>
          </w:p>
        </w:tc>
        <w:tc>
          <w:tcPr>
            <w:tcW w:w="1655" w:type="dxa"/>
          </w:tcPr>
          <w:p w14:paraId="62B828B9" w14:textId="7B61898E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15.09.2020. - 15.09.2021.</w:t>
            </w:r>
          </w:p>
        </w:tc>
        <w:tc>
          <w:tcPr>
            <w:tcW w:w="3825" w:type="dxa"/>
            <w:gridSpan w:val="3"/>
          </w:tcPr>
          <w:p w14:paraId="0B7145FC" w14:textId="77777777" w:rsidR="00D94638" w:rsidRPr="00D801DE" w:rsidRDefault="00D94638" w:rsidP="003B43B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20.338,98 €</w:t>
            </w:r>
            <w:r w:rsidR="003B43B7"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5166AE61" w14:textId="13967E5C" w:rsidR="003B43B7" w:rsidRPr="00D801DE" w:rsidRDefault="003B43B7" w:rsidP="003B43B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20.338,98 €</w:t>
            </w:r>
          </w:p>
        </w:tc>
      </w:tr>
      <w:tr w:rsidR="00D94638" w:rsidRPr="00D801DE" w14:paraId="6B07B7ED" w14:textId="77777777" w:rsidTr="00243709">
        <w:tc>
          <w:tcPr>
            <w:tcW w:w="825" w:type="dxa"/>
            <w:gridSpan w:val="2"/>
          </w:tcPr>
          <w:p w14:paraId="69B2CD3D" w14:textId="16807279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10.1.2</w:t>
            </w:r>
          </w:p>
        </w:tc>
        <w:tc>
          <w:tcPr>
            <w:tcW w:w="1497" w:type="dxa"/>
          </w:tcPr>
          <w:p w14:paraId="0B787F18" w14:textId="2113C1DE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PoC 5894</w:t>
            </w:r>
          </w:p>
        </w:tc>
        <w:tc>
          <w:tcPr>
            <w:tcW w:w="2776" w:type="dxa"/>
            <w:gridSpan w:val="2"/>
          </w:tcPr>
          <w:p w14:paraId="4FB88B0F" w14:textId="598A6181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Production of the protein, probable marker for linden allergy</w:t>
            </w:r>
          </w:p>
        </w:tc>
        <w:tc>
          <w:tcPr>
            <w:tcW w:w="1738" w:type="dxa"/>
            <w:gridSpan w:val="2"/>
          </w:tcPr>
          <w:p w14:paraId="13D3B20A" w14:textId="77777777" w:rsidR="00D94638" w:rsidRPr="00D801DE" w:rsidRDefault="00D94638" w:rsidP="00EF44C2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  <w:r w:rsidR="00EF44C2" w:rsidRPr="00D801DE">
              <w:rPr>
                <w:sz w:val="18"/>
                <w:szCs w:val="18"/>
                <w:lang w:val="sr-Cyrl-RS"/>
              </w:rPr>
              <w:t>,</w:t>
            </w:r>
          </w:p>
          <w:p w14:paraId="1A50EBEC" w14:textId="77777777" w:rsidR="00EF44C2" w:rsidRPr="00D801DE" w:rsidRDefault="00EF44C2" w:rsidP="00EF44C2">
            <w:pPr>
              <w:widowControl w:val="0"/>
              <w:autoSpaceDE w:val="0"/>
              <w:autoSpaceDN w:val="0"/>
              <w:adjustRightInd w:val="0"/>
              <w:ind w:right="144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</w:rPr>
              <w:t>Karolinska Institute, Шведска</w:t>
            </w:r>
          </w:p>
          <w:p w14:paraId="15F9A811" w14:textId="62380627" w:rsidR="00EF44C2" w:rsidRPr="00D801DE" w:rsidRDefault="00EF44C2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  <w:tc>
          <w:tcPr>
            <w:tcW w:w="2847" w:type="dxa"/>
            <w:gridSpan w:val="4"/>
          </w:tcPr>
          <w:p w14:paraId="00887C27" w14:textId="08B96655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Јелена Радосављевић,</w:t>
            </w:r>
            <w:r w:rsidRPr="00D801DE">
              <w:rPr>
                <w:sz w:val="18"/>
                <w:szCs w:val="18"/>
                <w:lang w:val="sr-Cyrl-RS"/>
              </w:rPr>
              <w:t xml:space="preserve"> Тања Ћирковић Величковић, Катарина Смиљанић, Тамара Васовић</w:t>
            </w:r>
            <w:r w:rsidR="008D4F40" w:rsidRPr="00D801DE">
              <w:rPr>
                <w:sz w:val="18"/>
                <w:szCs w:val="18"/>
                <w:lang w:val="sr-Cyrl-RS"/>
              </w:rPr>
              <w:t>, Данијела Апостоловић</w:t>
            </w:r>
          </w:p>
        </w:tc>
        <w:tc>
          <w:tcPr>
            <w:tcW w:w="1655" w:type="dxa"/>
          </w:tcPr>
          <w:p w14:paraId="25B16480" w14:textId="6076DC7C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15.09.2020. - 15.09.2021.</w:t>
            </w:r>
          </w:p>
        </w:tc>
        <w:tc>
          <w:tcPr>
            <w:tcW w:w="3825" w:type="dxa"/>
            <w:gridSpan w:val="3"/>
          </w:tcPr>
          <w:p w14:paraId="6BA73EFE" w14:textId="77777777" w:rsidR="00D94638" w:rsidRPr="00D801DE" w:rsidRDefault="00D94638" w:rsidP="003B43B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20.338,98 €</w:t>
            </w:r>
            <w:r w:rsidR="003B43B7"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606A59E6" w14:textId="0A2893A2" w:rsidR="003B43B7" w:rsidRPr="00D801DE" w:rsidRDefault="003B43B7" w:rsidP="003B43B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20.338,98 €</w:t>
            </w:r>
          </w:p>
        </w:tc>
      </w:tr>
      <w:tr w:rsidR="00D94638" w:rsidRPr="00D801DE" w14:paraId="7FD90D34" w14:textId="77777777" w:rsidTr="00243709">
        <w:tc>
          <w:tcPr>
            <w:tcW w:w="825" w:type="dxa"/>
            <w:gridSpan w:val="2"/>
          </w:tcPr>
          <w:p w14:paraId="188B3D3F" w14:textId="17C9C1CA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10.1.3</w:t>
            </w:r>
          </w:p>
        </w:tc>
        <w:tc>
          <w:tcPr>
            <w:tcW w:w="1497" w:type="dxa"/>
          </w:tcPr>
          <w:p w14:paraId="30B962F2" w14:textId="43C3ECC1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PoC 5699</w:t>
            </w:r>
          </w:p>
        </w:tc>
        <w:tc>
          <w:tcPr>
            <w:tcW w:w="2776" w:type="dxa"/>
            <w:gridSpan w:val="2"/>
          </w:tcPr>
          <w:p w14:paraId="01B146F8" w14:textId="527ECD54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Natural, non-alcoholic propolis extracts for the prevention of upper-respiratory-tract infections and immune system boost in children</w:t>
            </w:r>
          </w:p>
        </w:tc>
        <w:tc>
          <w:tcPr>
            <w:tcW w:w="1738" w:type="dxa"/>
            <w:gridSpan w:val="2"/>
          </w:tcPr>
          <w:p w14:paraId="003143A1" w14:textId="7E56380C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2847" w:type="dxa"/>
            <w:gridSpan w:val="4"/>
          </w:tcPr>
          <w:p w14:paraId="6DE7926E" w14:textId="7360E2A6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Петар Ристивојевић</w:t>
            </w:r>
            <w:r w:rsidRPr="00D801DE">
              <w:rPr>
                <w:sz w:val="18"/>
                <w:szCs w:val="18"/>
                <w:lang w:val="sr-Cyrl-RS"/>
              </w:rPr>
              <w:t>, Јелена Трифковић, Илија Цвијетић, Душанка Милојковић Опсеница</w:t>
            </w:r>
          </w:p>
        </w:tc>
        <w:tc>
          <w:tcPr>
            <w:tcW w:w="1655" w:type="dxa"/>
          </w:tcPr>
          <w:p w14:paraId="7CFC2950" w14:textId="057A255D" w:rsidR="00D94638" w:rsidRPr="00D801DE" w:rsidRDefault="00D94638" w:rsidP="00D94638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17.09.2020. - 17.09.2021.</w:t>
            </w:r>
          </w:p>
        </w:tc>
        <w:tc>
          <w:tcPr>
            <w:tcW w:w="3825" w:type="dxa"/>
            <w:gridSpan w:val="3"/>
          </w:tcPr>
          <w:p w14:paraId="0CC656F1" w14:textId="77777777" w:rsidR="00D94638" w:rsidRPr="00D801DE" w:rsidRDefault="00D94638" w:rsidP="003B43B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19.457,63 €</w:t>
            </w:r>
            <w:r w:rsidR="003B43B7"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0AC6989A" w14:textId="30021446" w:rsidR="003B43B7" w:rsidRPr="00D801DE" w:rsidRDefault="003B43B7" w:rsidP="003B43B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19.457,63 €</w:t>
            </w:r>
          </w:p>
        </w:tc>
      </w:tr>
      <w:tr w:rsidR="00FC3518" w:rsidRPr="00D801DE" w14:paraId="71FC2E44" w14:textId="77777777" w:rsidTr="00243709">
        <w:tc>
          <w:tcPr>
            <w:tcW w:w="825" w:type="dxa"/>
            <w:gridSpan w:val="2"/>
          </w:tcPr>
          <w:p w14:paraId="290E1FF6" w14:textId="77777777" w:rsidR="00FC3518" w:rsidRPr="00D801DE" w:rsidRDefault="00FC3518" w:rsidP="00F916FD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10.1.4.</w:t>
            </w:r>
          </w:p>
        </w:tc>
        <w:tc>
          <w:tcPr>
            <w:tcW w:w="1497" w:type="dxa"/>
          </w:tcPr>
          <w:p w14:paraId="1DECF1D1" w14:textId="77777777" w:rsidR="00FC3518" w:rsidRPr="00D801DE" w:rsidRDefault="00FC3518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Latn-RS"/>
              </w:rPr>
              <w:t xml:space="preserve">PoC </w:t>
            </w:r>
            <w:r w:rsidRPr="00D801DE">
              <w:rPr>
                <w:sz w:val="18"/>
                <w:szCs w:val="18"/>
                <w:lang w:val="sr-Cyrl-RS"/>
              </w:rPr>
              <w:t>5132</w:t>
            </w:r>
          </w:p>
        </w:tc>
        <w:tc>
          <w:tcPr>
            <w:tcW w:w="2776" w:type="dxa"/>
            <w:gridSpan w:val="2"/>
          </w:tcPr>
          <w:p w14:paraId="2605A36A" w14:textId="77777777" w:rsidR="00FC3518" w:rsidRPr="00D801DE" w:rsidRDefault="00FC3518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Novel treatment approach for tetanus toxin intoxication</w:t>
            </w:r>
          </w:p>
        </w:tc>
        <w:tc>
          <w:tcPr>
            <w:tcW w:w="1738" w:type="dxa"/>
            <w:gridSpan w:val="2"/>
          </w:tcPr>
          <w:p w14:paraId="415ACDBC" w14:textId="77777777" w:rsidR="00FC3518" w:rsidRPr="00D801DE" w:rsidRDefault="00FC3518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Институт за вирусологију, вакцине, и серуме Торлак,</w:t>
            </w:r>
          </w:p>
          <w:p w14:paraId="53936FED" w14:textId="77777777" w:rsidR="00FC3518" w:rsidRPr="00D801DE" w:rsidRDefault="00FC3518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2847" w:type="dxa"/>
            <w:gridSpan w:val="4"/>
          </w:tcPr>
          <w:p w14:paraId="5A39ADA3" w14:textId="77777777" w:rsidR="00FC3518" w:rsidRPr="00D801DE" w:rsidRDefault="00FC3518" w:rsidP="00F916FD">
            <w:pPr>
              <w:spacing w:after="160" w:line="259" w:lineRule="auto"/>
              <w:rPr>
                <w:bCs/>
                <w:sz w:val="18"/>
                <w:szCs w:val="18"/>
                <w:lang w:val="sr-Cyrl-RS"/>
              </w:rPr>
            </w:pPr>
            <w:r w:rsidRPr="00D801DE">
              <w:rPr>
                <w:bCs/>
                <w:sz w:val="18"/>
                <w:szCs w:val="18"/>
                <w:lang w:val="sr-Cyrl-RS"/>
              </w:rPr>
              <w:t>Радивоје Продановић, Марија Гавровић-Јанкуловић, Зорана Лопандић</w:t>
            </w:r>
          </w:p>
        </w:tc>
        <w:tc>
          <w:tcPr>
            <w:tcW w:w="1655" w:type="dxa"/>
          </w:tcPr>
          <w:p w14:paraId="71C73E8C" w14:textId="02F00D32" w:rsidR="00FC3518" w:rsidRPr="00D801DE" w:rsidRDefault="00FC3518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20.05</w:t>
            </w:r>
            <w:r w:rsidR="001E59B1" w:rsidRPr="00D801DE">
              <w:rPr>
                <w:sz w:val="18"/>
                <w:szCs w:val="18"/>
                <w:lang w:val="sr-Cyrl-RS"/>
              </w:rPr>
              <w:t xml:space="preserve">. </w:t>
            </w:r>
            <w:r w:rsidRPr="00D801DE">
              <w:rPr>
                <w:sz w:val="18"/>
                <w:szCs w:val="18"/>
                <w:lang w:val="sr-Cyrl-RS"/>
              </w:rPr>
              <w:t>2020.</w:t>
            </w:r>
          </w:p>
          <w:p w14:paraId="03B77620" w14:textId="77777777" w:rsidR="00FC3518" w:rsidRPr="00D801DE" w:rsidRDefault="00FC3518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20.05.2021.</w:t>
            </w:r>
          </w:p>
        </w:tc>
        <w:tc>
          <w:tcPr>
            <w:tcW w:w="3825" w:type="dxa"/>
            <w:gridSpan w:val="3"/>
          </w:tcPr>
          <w:p w14:paraId="1E98BE2D" w14:textId="77777777" w:rsidR="00FC3518" w:rsidRPr="00D801DE" w:rsidRDefault="00FC3518" w:rsidP="003B43B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Latn-RS"/>
              </w:rPr>
              <w:t xml:space="preserve">20.334,75 </w:t>
            </w:r>
            <w:r w:rsidRPr="00D801DE">
              <w:rPr>
                <w:sz w:val="18"/>
                <w:szCs w:val="18"/>
                <w:lang w:val="sr-Cyrl-RS"/>
              </w:rPr>
              <w:t>€</w:t>
            </w:r>
            <w:r w:rsidR="003B43B7" w:rsidRPr="00D801DE">
              <w:rPr>
                <w:sz w:val="18"/>
                <w:szCs w:val="18"/>
                <w:lang w:val="sr-Cyrl-RS"/>
              </w:rPr>
              <w:t xml:space="preserve"> /</w:t>
            </w:r>
          </w:p>
          <w:p w14:paraId="303B6771" w14:textId="64C4902C" w:rsidR="003B43B7" w:rsidRPr="00D801DE" w:rsidRDefault="003B43B7" w:rsidP="003B43B7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-</w:t>
            </w:r>
          </w:p>
        </w:tc>
      </w:tr>
      <w:tr w:rsidR="003D4855" w:rsidRPr="00D801DE" w14:paraId="47ACFA24" w14:textId="77777777" w:rsidTr="003D4855">
        <w:trPr>
          <w:trHeight w:hRule="exact" w:val="567"/>
        </w:trPr>
        <w:tc>
          <w:tcPr>
            <w:tcW w:w="15163" w:type="dxa"/>
            <w:gridSpan w:val="15"/>
          </w:tcPr>
          <w:p w14:paraId="4CE35126" w14:textId="6DD2E92D" w:rsidR="003D4855" w:rsidRPr="00D801DE" w:rsidRDefault="003D4855" w:rsidP="003B43B7">
            <w:pPr>
              <w:rPr>
                <w:b/>
                <w:bCs/>
                <w:lang w:val="sr-Cyrl-RS"/>
              </w:rPr>
            </w:pPr>
            <w:r w:rsidRPr="00D801DE">
              <w:rPr>
                <w:b/>
                <w:bCs/>
                <w:lang w:val="sr-Cyrl-RS"/>
              </w:rPr>
              <w:lastRenderedPageBreak/>
              <w:t>10.2.  Иновавиони ваучери</w:t>
            </w:r>
          </w:p>
        </w:tc>
      </w:tr>
      <w:tr w:rsidR="00243709" w:rsidRPr="00D801DE" w14:paraId="3533DBDB" w14:textId="77777777" w:rsidTr="00243709">
        <w:tc>
          <w:tcPr>
            <w:tcW w:w="825" w:type="dxa"/>
            <w:gridSpan w:val="2"/>
          </w:tcPr>
          <w:p w14:paraId="5A1C9FDE" w14:textId="49C43D0B" w:rsidR="00243709" w:rsidRPr="00D801DE" w:rsidRDefault="00243709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Р. Бр.</w:t>
            </w:r>
          </w:p>
        </w:tc>
        <w:tc>
          <w:tcPr>
            <w:tcW w:w="4273" w:type="dxa"/>
            <w:gridSpan w:val="3"/>
          </w:tcPr>
          <w:p w14:paraId="5AB995D5" w14:textId="2A21DE90" w:rsidR="00243709" w:rsidRPr="00D801DE" w:rsidRDefault="00243709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Назив пројекта</w:t>
            </w:r>
          </w:p>
        </w:tc>
        <w:tc>
          <w:tcPr>
            <w:tcW w:w="3686" w:type="dxa"/>
            <w:gridSpan w:val="3"/>
          </w:tcPr>
          <w:p w14:paraId="0CB1DCF6" w14:textId="76441258" w:rsidR="00243709" w:rsidRPr="00D801DE" w:rsidRDefault="00243709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Наручилац</w:t>
            </w:r>
          </w:p>
        </w:tc>
        <w:tc>
          <w:tcPr>
            <w:tcW w:w="2554" w:type="dxa"/>
            <w:gridSpan w:val="4"/>
          </w:tcPr>
          <w:p w14:paraId="1E7691D3" w14:textId="20C6FBB3" w:rsidR="00243709" w:rsidRPr="00D801DE" w:rsidRDefault="00243709" w:rsidP="00F916FD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Реализатор</w:t>
            </w:r>
          </w:p>
        </w:tc>
        <w:tc>
          <w:tcPr>
            <w:tcW w:w="3825" w:type="dxa"/>
            <w:gridSpan w:val="3"/>
          </w:tcPr>
          <w:p w14:paraId="45C517EE" w14:textId="4F6ED1AC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Руководилац пројекта</w:t>
            </w:r>
          </w:p>
        </w:tc>
      </w:tr>
      <w:tr w:rsidR="00243709" w:rsidRPr="00D801DE" w14:paraId="4834B2BF" w14:textId="77777777" w:rsidTr="00243709">
        <w:tc>
          <w:tcPr>
            <w:tcW w:w="825" w:type="dxa"/>
            <w:gridSpan w:val="2"/>
          </w:tcPr>
          <w:p w14:paraId="473D5026" w14:textId="250F790E" w:rsidR="00243709" w:rsidRPr="00D801DE" w:rsidRDefault="00243709" w:rsidP="00F916FD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10.2.1</w:t>
            </w:r>
          </w:p>
        </w:tc>
        <w:tc>
          <w:tcPr>
            <w:tcW w:w="4273" w:type="dxa"/>
            <w:gridSpan w:val="3"/>
          </w:tcPr>
          <w:p w14:paraId="1794D9A3" w14:textId="1D5FB9FA" w:rsidR="00243709" w:rsidRPr="00D801DE" w:rsidRDefault="00243709" w:rsidP="00F916FD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Иновативни приступ контроли квалитета сатних основа и пчелињег воска у циљу добијања квалитетних и безбедних пчелињих производа</w:t>
            </w:r>
          </w:p>
        </w:tc>
        <w:tc>
          <w:tcPr>
            <w:tcW w:w="3686" w:type="dxa"/>
            <w:gridSpan w:val="3"/>
          </w:tcPr>
          <w:p w14:paraId="4CE41187" w14:textId="0D6F1097" w:rsidR="00243709" w:rsidRPr="00D801DE" w:rsidRDefault="00243709" w:rsidP="00F916FD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Ветеринарска станица Леђанац Вет доо Сусек</w:t>
            </w:r>
          </w:p>
        </w:tc>
        <w:tc>
          <w:tcPr>
            <w:tcW w:w="2554" w:type="dxa"/>
            <w:gridSpan w:val="4"/>
          </w:tcPr>
          <w:p w14:paraId="64814A7F" w14:textId="6A97F10E" w:rsidR="00243709" w:rsidRPr="00D801DE" w:rsidRDefault="00243709" w:rsidP="00F916FD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Иновациони центар Хемијског факултета</w:t>
            </w:r>
          </w:p>
        </w:tc>
        <w:tc>
          <w:tcPr>
            <w:tcW w:w="3825" w:type="dxa"/>
            <w:gridSpan w:val="3"/>
          </w:tcPr>
          <w:p w14:paraId="4F13DDE6" w14:textId="1B531B4F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Проф. др. Душанка Милојковић-Опсеница</w:t>
            </w:r>
          </w:p>
        </w:tc>
      </w:tr>
      <w:tr w:rsidR="00243709" w:rsidRPr="00D801DE" w14:paraId="14DEDEF9" w14:textId="77777777" w:rsidTr="00243709">
        <w:tc>
          <w:tcPr>
            <w:tcW w:w="825" w:type="dxa"/>
            <w:gridSpan w:val="2"/>
          </w:tcPr>
          <w:p w14:paraId="66571396" w14:textId="5B6BFB0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10.2.2</w:t>
            </w:r>
          </w:p>
        </w:tc>
        <w:tc>
          <w:tcPr>
            <w:tcW w:w="4273" w:type="dxa"/>
            <w:gridSpan w:val="3"/>
          </w:tcPr>
          <w:p w14:paraId="0ACE03E0" w14:textId="7AAE9AAE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Иновативни приступ откривању фалсификата меда</w:t>
            </w:r>
          </w:p>
        </w:tc>
        <w:tc>
          <w:tcPr>
            <w:tcW w:w="3686" w:type="dxa"/>
            <w:gridSpan w:val="3"/>
          </w:tcPr>
          <w:p w14:paraId="1C775EDA" w14:textId="01A6F836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Погон за прикупљање и пласман меда пчелара СПОС „Наш мед“ д.о.о</w:t>
            </w:r>
          </w:p>
        </w:tc>
        <w:tc>
          <w:tcPr>
            <w:tcW w:w="2554" w:type="dxa"/>
            <w:gridSpan w:val="4"/>
          </w:tcPr>
          <w:p w14:paraId="2A7E86B2" w14:textId="67F9F42E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Иновациони центар Хемијског факултета</w:t>
            </w:r>
          </w:p>
        </w:tc>
        <w:tc>
          <w:tcPr>
            <w:tcW w:w="3825" w:type="dxa"/>
            <w:gridSpan w:val="3"/>
          </w:tcPr>
          <w:p w14:paraId="530228AA" w14:textId="7B1969F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Проф. др. Душанка Милојковић-Опсеница</w:t>
            </w:r>
          </w:p>
        </w:tc>
      </w:tr>
      <w:tr w:rsidR="00243709" w:rsidRPr="00D801DE" w14:paraId="509EEAF7" w14:textId="77777777" w:rsidTr="00243709">
        <w:tc>
          <w:tcPr>
            <w:tcW w:w="825" w:type="dxa"/>
            <w:gridSpan w:val="2"/>
          </w:tcPr>
          <w:p w14:paraId="04B3A61F" w14:textId="18F353EB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10.2.3</w:t>
            </w:r>
          </w:p>
        </w:tc>
        <w:tc>
          <w:tcPr>
            <w:tcW w:w="4273" w:type="dxa"/>
            <w:gridSpan w:val="3"/>
          </w:tcPr>
          <w:p w14:paraId="2DEC9BBF" w14:textId="17AE5029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Развој аналитичких поступака за карактеризацију и контролу квалитета различитих препарата на бази соје</w:t>
            </w:r>
          </w:p>
        </w:tc>
        <w:tc>
          <w:tcPr>
            <w:tcW w:w="3686" w:type="dxa"/>
            <w:gridSpan w:val="3"/>
          </w:tcPr>
          <w:p w14:paraId="691FB8CA" w14:textId="5A297255" w:rsidR="00243709" w:rsidRPr="00D801DE" w:rsidRDefault="00373208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ПарПак д.о.о.</w:t>
            </w:r>
          </w:p>
        </w:tc>
        <w:tc>
          <w:tcPr>
            <w:tcW w:w="2554" w:type="dxa"/>
            <w:gridSpan w:val="4"/>
          </w:tcPr>
          <w:p w14:paraId="01010563" w14:textId="422C8D6B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Иновациони центар Хемијског факултета</w:t>
            </w:r>
          </w:p>
        </w:tc>
        <w:tc>
          <w:tcPr>
            <w:tcW w:w="3825" w:type="dxa"/>
            <w:gridSpan w:val="3"/>
          </w:tcPr>
          <w:p w14:paraId="1F385EF0" w14:textId="423A0CE0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Проф. др. Душанка Милојковић-Опсеница</w:t>
            </w:r>
          </w:p>
        </w:tc>
      </w:tr>
      <w:tr w:rsidR="00243709" w:rsidRPr="00D801DE" w14:paraId="2E3A414E" w14:textId="77777777" w:rsidTr="003D4855">
        <w:tc>
          <w:tcPr>
            <w:tcW w:w="15163" w:type="dxa"/>
            <w:gridSpan w:val="15"/>
          </w:tcPr>
          <w:p w14:paraId="7DEDFE1B" w14:textId="26C6CDE8" w:rsidR="00243709" w:rsidRPr="00D801DE" w:rsidRDefault="00243709" w:rsidP="00243709">
            <w:pPr>
              <w:spacing w:after="160" w:line="259" w:lineRule="auto"/>
              <w:rPr>
                <w:b/>
                <w:bCs/>
                <w:lang w:val="sr-Cyrl-RS"/>
              </w:rPr>
            </w:pPr>
            <w:r w:rsidRPr="00D801DE">
              <w:rPr>
                <w:b/>
                <w:bCs/>
                <w:lang w:val="sr-Cyrl-RS"/>
              </w:rPr>
              <w:t>10.3. Сарадња с привредом</w:t>
            </w:r>
          </w:p>
        </w:tc>
      </w:tr>
      <w:tr w:rsidR="00243709" w:rsidRPr="00D801DE" w14:paraId="3D34CFC6" w14:textId="77777777" w:rsidTr="00243709">
        <w:tc>
          <w:tcPr>
            <w:tcW w:w="825" w:type="dxa"/>
            <w:gridSpan w:val="2"/>
          </w:tcPr>
          <w:p w14:paraId="5AA31818" w14:textId="33569F12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10.3.1</w:t>
            </w:r>
          </w:p>
        </w:tc>
        <w:tc>
          <w:tcPr>
            <w:tcW w:w="1497" w:type="dxa"/>
          </w:tcPr>
          <w:p w14:paraId="3DE032F3" w14:textId="7777777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  <w:tc>
          <w:tcPr>
            <w:tcW w:w="2776" w:type="dxa"/>
            <w:gridSpan w:val="2"/>
          </w:tcPr>
          <w:p w14:paraId="4B944539" w14:textId="7777777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New Bioregulators Based on Autochtonous Bacteria for Thinning of Apple Fruis</w:t>
            </w:r>
          </w:p>
        </w:tc>
        <w:tc>
          <w:tcPr>
            <w:tcW w:w="1738" w:type="dxa"/>
            <w:gridSpan w:val="2"/>
          </w:tcPr>
          <w:p w14:paraId="2A72F18A" w14:textId="77777777" w:rsidR="00243709" w:rsidRPr="00D801DE" w:rsidRDefault="00243709" w:rsidP="00243709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  <w:p w14:paraId="5D0F7323" w14:textId="6F208B6E" w:rsidR="00243709" w:rsidRPr="00D801DE" w:rsidRDefault="00243709" w:rsidP="00243709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Биоуник д.о.о. Београд</w:t>
            </w:r>
          </w:p>
        </w:tc>
        <w:tc>
          <w:tcPr>
            <w:tcW w:w="2847" w:type="dxa"/>
            <w:gridSpan w:val="4"/>
          </w:tcPr>
          <w:p w14:paraId="5D8DFE78" w14:textId="4C134FD1" w:rsidR="00243709" w:rsidRPr="00D801DE" w:rsidRDefault="00243709" w:rsidP="00243709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 xml:space="preserve">Веле Тешевић </w:t>
            </w:r>
          </w:p>
        </w:tc>
        <w:tc>
          <w:tcPr>
            <w:tcW w:w="1655" w:type="dxa"/>
          </w:tcPr>
          <w:p w14:paraId="34C0DDE8" w14:textId="3B450AFC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15.10.2018. - 15.7.2020.</w:t>
            </w:r>
          </w:p>
        </w:tc>
        <w:tc>
          <w:tcPr>
            <w:tcW w:w="3825" w:type="dxa"/>
            <w:gridSpan w:val="3"/>
          </w:tcPr>
          <w:p w14:paraId="660DDF1A" w14:textId="7777777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</w:tr>
      <w:tr w:rsidR="00243709" w:rsidRPr="00D801DE" w14:paraId="214046A2" w14:textId="77777777" w:rsidTr="003D4855">
        <w:tc>
          <w:tcPr>
            <w:tcW w:w="825" w:type="dxa"/>
            <w:gridSpan w:val="2"/>
          </w:tcPr>
          <w:p w14:paraId="745B5C2B" w14:textId="1EEF9071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10.</w:t>
            </w:r>
            <w:r w:rsidRPr="00D801DE">
              <w:rPr>
                <w:sz w:val="18"/>
                <w:szCs w:val="18"/>
                <w:lang w:val="sr-Cyrl-RS"/>
              </w:rPr>
              <w:t>3</w:t>
            </w:r>
            <w:r w:rsidRPr="00D801DE">
              <w:rPr>
                <w:sz w:val="18"/>
                <w:szCs w:val="18"/>
                <w:lang w:val="sr-Latn-RS"/>
              </w:rPr>
              <w:t>.2</w:t>
            </w:r>
          </w:p>
        </w:tc>
        <w:tc>
          <w:tcPr>
            <w:tcW w:w="1497" w:type="dxa"/>
          </w:tcPr>
          <w:p w14:paraId="6FEBE2EA" w14:textId="7777777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  <w:tc>
          <w:tcPr>
            <w:tcW w:w="3270" w:type="dxa"/>
            <w:gridSpan w:val="3"/>
          </w:tcPr>
          <w:p w14:paraId="476D309B" w14:textId="7777777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Тестирање ефикасности пилот постројења за физичку и хемијску дезинфекцију ваздуха и простора</w:t>
            </w:r>
          </w:p>
        </w:tc>
        <w:tc>
          <w:tcPr>
            <w:tcW w:w="1244" w:type="dxa"/>
          </w:tcPr>
          <w:p w14:paraId="42EE7F0D" w14:textId="77777777" w:rsidR="00243709" w:rsidRPr="00D801DE" w:rsidRDefault="00243709" w:rsidP="00243709">
            <w:pPr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 МИФИМИ д.о.о.</w:t>
            </w:r>
          </w:p>
        </w:tc>
        <w:tc>
          <w:tcPr>
            <w:tcW w:w="2798" w:type="dxa"/>
            <w:gridSpan w:val="3"/>
          </w:tcPr>
          <w:p w14:paraId="528D0045" w14:textId="77777777" w:rsidR="00243709" w:rsidRPr="00D801DE" w:rsidRDefault="00243709" w:rsidP="00243709">
            <w:pPr>
              <w:spacing w:after="160" w:line="259" w:lineRule="auto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Владимир Бешкоски</w:t>
            </w:r>
          </w:p>
        </w:tc>
        <w:tc>
          <w:tcPr>
            <w:tcW w:w="1717" w:type="dxa"/>
            <w:gridSpan w:val="3"/>
          </w:tcPr>
          <w:p w14:paraId="06503C26" w14:textId="7777777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22.05.2020.</w:t>
            </w:r>
          </w:p>
        </w:tc>
        <w:tc>
          <w:tcPr>
            <w:tcW w:w="3812" w:type="dxa"/>
            <w:gridSpan w:val="2"/>
          </w:tcPr>
          <w:p w14:paraId="4F20328E" w14:textId="77777777" w:rsidR="00243709" w:rsidRPr="00D801DE" w:rsidRDefault="00243709" w:rsidP="00243709">
            <w:pPr>
              <w:spacing w:after="160" w:line="259" w:lineRule="auto"/>
              <w:rPr>
                <w:sz w:val="18"/>
                <w:szCs w:val="18"/>
                <w:lang w:val="sr-Cyrl-RS"/>
              </w:rPr>
            </w:pPr>
          </w:p>
        </w:tc>
      </w:tr>
    </w:tbl>
    <w:p w14:paraId="0A755A8A" w14:textId="77777777" w:rsidR="007035B4" w:rsidRPr="00D801DE" w:rsidRDefault="007035B4" w:rsidP="007035B4"/>
    <w:p w14:paraId="695FE36E" w14:textId="77777777" w:rsidR="007035B4" w:rsidRPr="00D801DE" w:rsidRDefault="007035B4" w:rsidP="007035B4"/>
    <w:p w14:paraId="356E0DD5" w14:textId="5A157646" w:rsidR="007035B4" w:rsidRPr="00D801DE" w:rsidRDefault="007035B4" w:rsidP="007035B4"/>
    <w:p w14:paraId="046749BA" w14:textId="09842670" w:rsidR="007035B4" w:rsidRPr="00D801DE" w:rsidRDefault="007035B4" w:rsidP="007035B4"/>
    <w:p w14:paraId="2DC33D34" w14:textId="360FB54E" w:rsidR="007035B4" w:rsidRPr="00D801DE" w:rsidRDefault="007035B4" w:rsidP="007035B4"/>
    <w:p w14:paraId="13AB3AC5" w14:textId="2AFA4B58" w:rsidR="007035B4" w:rsidRPr="00D801DE" w:rsidRDefault="007035B4" w:rsidP="007035B4"/>
    <w:p w14:paraId="5F293626" w14:textId="4B0F3F13" w:rsidR="007035B4" w:rsidRPr="00D801DE" w:rsidRDefault="007035B4" w:rsidP="007035B4"/>
    <w:p w14:paraId="22F38BA1" w14:textId="74405D27" w:rsidR="007035B4" w:rsidRPr="00D801DE" w:rsidRDefault="007035B4" w:rsidP="007035B4"/>
    <w:p w14:paraId="64428DD0" w14:textId="77777777" w:rsidR="007035B4" w:rsidRPr="00D801DE" w:rsidRDefault="007035B4" w:rsidP="007035B4"/>
    <w:p w14:paraId="5CF801B2" w14:textId="1EA4DAE4" w:rsidR="006B07F1" w:rsidRPr="00D801DE" w:rsidRDefault="00564191" w:rsidP="00B00F79">
      <w:pPr>
        <w:pStyle w:val="H1"/>
      </w:pPr>
      <w:bookmarkStart w:id="18" w:name="_Toc65064038"/>
      <w:r w:rsidRPr="00D801DE">
        <w:lastRenderedPageBreak/>
        <w:t>Учешће на пројектима других институција</w:t>
      </w:r>
      <w:bookmarkEnd w:id="18"/>
    </w:p>
    <w:tbl>
      <w:tblPr>
        <w:tblW w:w="15178" w:type="dxa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"/>
        <w:gridCol w:w="557"/>
        <w:gridCol w:w="10"/>
        <w:gridCol w:w="2117"/>
        <w:gridCol w:w="10"/>
        <w:gridCol w:w="1974"/>
        <w:gridCol w:w="10"/>
        <w:gridCol w:w="2542"/>
        <w:gridCol w:w="10"/>
        <w:gridCol w:w="2258"/>
        <w:gridCol w:w="10"/>
        <w:gridCol w:w="2258"/>
        <w:gridCol w:w="10"/>
        <w:gridCol w:w="3392"/>
        <w:gridCol w:w="10"/>
      </w:tblGrid>
      <w:tr w:rsidR="00296BED" w:rsidRPr="00D801DE" w14:paraId="324B6438" w14:textId="77777777" w:rsidTr="008D28CF">
        <w:trPr>
          <w:gridBefore w:val="1"/>
          <w:wBefore w:w="10" w:type="dxa"/>
          <w:trHeight w:hRule="exact" w:val="352"/>
        </w:trPr>
        <w:tc>
          <w:tcPr>
            <w:tcW w:w="1516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DF1B0" w14:textId="64A350F5" w:rsidR="00296BED" w:rsidRPr="00D801DE" w:rsidRDefault="0013468A" w:rsidP="005C500A">
            <w:pPr>
              <w:pStyle w:val="TableParagraph"/>
              <w:kinsoku w:val="0"/>
              <w:overflowPunct w:val="0"/>
              <w:spacing w:before="6"/>
              <w:ind w:left="605"/>
              <w:rPr>
                <w:b/>
                <w:lang w:val="sr-Cyrl-RS"/>
              </w:rPr>
            </w:pPr>
            <w:bookmarkStart w:id="19" w:name="_Hlk40843971"/>
            <w:r w:rsidRPr="00D801DE">
              <w:rPr>
                <w:b/>
                <w:w w:val="105"/>
                <w:lang w:val="sr-Cyrl-RS"/>
              </w:rPr>
              <w:t>1</w:t>
            </w:r>
            <w:r w:rsidR="00501212" w:rsidRPr="00D801DE">
              <w:rPr>
                <w:b/>
                <w:w w:val="105"/>
                <w:lang w:val="sr-Cyrl-RS"/>
              </w:rPr>
              <w:t>1</w:t>
            </w:r>
            <w:r w:rsidRPr="00D801DE">
              <w:rPr>
                <w:b/>
                <w:w w:val="105"/>
                <w:lang w:val="sr-Cyrl-RS"/>
              </w:rPr>
              <w:t xml:space="preserve">. </w:t>
            </w:r>
            <w:r w:rsidR="00296BED" w:rsidRPr="00D801DE">
              <w:rPr>
                <w:b/>
                <w:w w:val="105"/>
                <w:lang w:val="sr-Cyrl-RS"/>
              </w:rPr>
              <w:t>Учешће на пројектима других институција</w:t>
            </w:r>
          </w:p>
          <w:bookmarkEnd w:id="19"/>
          <w:p w14:paraId="276D9720" w14:textId="77777777" w:rsidR="00296BED" w:rsidRPr="00D801DE" w:rsidRDefault="00296BED" w:rsidP="005C500A">
            <w:pPr>
              <w:pStyle w:val="TableParagraph"/>
              <w:kinsoku w:val="0"/>
              <w:overflowPunct w:val="0"/>
              <w:spacing w:before="6"/>
              <w:ind w:left="605"/>
              <w:rPr>
                <w:b/>
                <w:w w:val="105"/>
                <w:sz w:val="20"/>
                <w:szCs w:val="20"/>
                <w:lang w:val="sr-Cyrl-RS"/>
              </w:rPr>
            </w:pPr>
          </w:p>
        </w:tc>
      </w:tr>
      <w:tr w:rsidR="001E797E" w:rsidRPr="00D801DE" w14:paraId="5467F8B8" w14:textId="77777777" w:rsidTr="008D28CF">
        <w:trPr>
          <w:gridBefore w:val="1"/>
          <w:wBefore w:w="10" w:type="dxa"/>
          <w:trHeight w:hRule="exact" w:val="817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077A9" w14:textId="0A494598" w:rsidR="00296BED" w:rsidRPr="00D801DE" w:rsidRDefault="00F803EC" w:rsidP="005C500A">
            <w:pPr>
              <w:spacing w:before="8" w:after="8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11</w:t>
            </w:r>
            <w:r w:rsidR="0013468A" w:rsidRPr="00D801DE">
              <w:rPr>
                <w:sz w:val="18"/>
                <w:szCs w:val="18"/>
                <w:lang w:val="sr-Cyrl-RS"/>
              </w:rPr>
              <w:t>.1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B5487" w14:textId="77777777" w:rsidR="00296BED" w:rsidRPr="00D801DE" w:rsidRDefault="00296BED" w:rsidP="005C500A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05"/>
                <w:sz w:val="18"/>
                <w:szCs w:val="18"/>
                <w:lang w:val="sr-Cyrl-RS"/>
              </w:rPr>
              <w:t>Н</w:t>
            </w:r>
            <w:r w:rsidRPr="00D801DE">
              <w:rPr>
                <w:b/>
                <w:bCs/>
                <w:w w:val="105"/>
                <w:sz w:val="18"/>
                <w:szCs w:val="18"/>
              </w:rPr>
              <w:t>азив</w:t>
            </w:r>
            <w:r w:rsidRPr="00D801DE">
              <w:rPr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spacing w:val="-1"/>
                <w:w w:val="105"/>
                <w:sz w:val="18"/>
                <w:szCs w:val="18"/>
              </w:rPr>
              <w:t>пројекта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6997B" w14:textId="77777777" w:rsidR="00296BED" w:rsidRPr="00D801DE" w:rsidRDefault="00296BED" w:rsidP="005C50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801DE">
              <w:rPr>
                <w:b/>
                <w:bCs/>
                <w:color w:val="000000"/>
                <w:sz w:val="18"/>
                <w:szCs w:val="18"/>
              </w:rPr>
              <w:t>Институциjа реализатор проjекта</w:t>
            </w:r>
          </w:p>
          <w:p w14:paraId="402AE6BD" w14:textId="77777777" w:rsidR="00296BED" w:rsidRPr="00D801DE" w:rsidRDefault="00296BED" w:rsidP="005C500A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2BF72" w14:textId="77777777" w:rsidR="00296BED" w:rsidRPr="00D801DE" w:rsidRDefault="00296BED" w:rsidP="005C50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801DE">
              <w:rPr>
                <w:b/>
                <w:bCs/>
                <w:color w:val="000000"/>
                <w:sz w:val="18"/>
                <w:szCs w:val="18"/>
              </w:rPr>
              <w:t xml:space="preserve">Руководилац проjекта (PI) </w:t>
            </w:r>
            <w:r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>испред и</w:t>
            </w:r>
            <w:r w:rsidRPr="00D801DE">
              <w:rPr>
                <w:b/>
                <w:bCs/>
                <w:color w:val="000000"/>
                <w:sz w:val="18"/>
                <w:szCs w:val="18"/>
              </w:rPr>
              <w:t>нституциj</w:t>
            </w:r>
            <w:r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>е</w:t>
            </w:r>
            <w:r w:rsidRPr="00D801DE">
              <w:rPr>
                <w:b/>
                <w:bCs/>
                <w:color w:val="000000"/>
                <w:sz w:val="18"/>
                <w:szCs w:val="18"/>
              </w:rPr>
              <w:t xml:space="preserve"> реализатор</w:t>
            </w:r>
            <w:r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>а</w:t>
            </w:r>
            <w:r w:rsidRPr="00D801DE">
              <w:rPr>
                <w:b/>
                <w:bCs/>
                <w:color w:val="000000"/>
                <w:sz w:val="18"/>
                <w:szCs w:val="18"/>
              </w:rPr>
              <w:t xml:space="preserve"> проjекта</w:t>
            </w:r>
          </w:p>
          <w:p w14:paraId="3DD749A3" w14:textId="77777777" w:rsidR="00296BED" w:rsidRPr="00D801DE" w:rsidRDefault="00296BED" w:rsidP="005C500A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C829" w14:textId="69642C06" w:rsidR="00296BED" w:rsidRPr="00D801DE" w:rsidRDefault="00296BED" w:rsidP="005C500A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w w:val="105"/>
                <w:sz w:val="18"/>
                <w:szCs w:val="18"/>
              </w:rPr>
            </w:pPr>
            <w:r w:rsidRPr="00D801DE">
              <w:rPr>
                <w:b/>
                <w:bCs/>
                <w:color w:val="000000"/>
                <w:sz w:val="18"/>
                <w:szCs w:val="18"/>
              </w:rPr>
              <w:t xml:space="preserve">Руководилац </w:t>
            </w:r>
            <w:r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 xml:space="preserve">радног пакета </w:t>
            </w:r>
            <w:r w:rsidRPr="00D801DE">
              <w:rPr>
                <w:b/>
                <w:bCs/>
                <w:color w:val="000000"/>
                <w:sz w:val="18"/>
                <w:szCs w:val="18"/>
                <w:lang w:val="sr-Latn-RS"/>
              </w:rPr>
              <w:t>W</w:t>
            </w:r>
            <w:r w:rsidR="0016429A"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>(</w:t>
            </w:r>
            <w:r w:rsidRPr="00D801DE">
              <w:rPr>
                <w:b/>
                <w:bCs/>
                <w:color w:val="000000"/>
                <w:sz w:val="18"/>
                <w:szCs w:val="18"/>
                <w:lang w:val="sr-Latn-RS"/>
              </w:rPr>
              <w:t>PL</w:t>
            </w:r>
            <w:r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>) испред ХФ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B8D7B" w14:textId="77777777" w:rsidR="00296BED" w:rsidRPr="00D801DE" w:rsidRDefault="00296BED" w:rsidP="005C500A">
            <w:pPr>
              <w:rPr>
                <w:b/>
                <w:bCs/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>Учесници пројекта са ХФ</w:t>
            </w:r>
          </w:p>
          <w:p w14:paraId="1FEF978E" w14:textId="77777777" w:rsidR="00296BED" w:rsidRPr="00D801DE" w:rsidRDefault="00296BED" w:rsidP="005C500A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w w:val="105"/>
                <w:sz w:val="18"/>
                <w:szCs w:val="18"/>
                <w:lang w:val="sr-Cyrl-R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5DD68" w14:textId="77777777" w:rsidR="00296BED" w:rsidRPr="00D801DE" w:rsidRDefault="00296BED" w:rsidP="005C500A">
            <w:pPr>
              <w:rPr>
                <w:b/>
                <w:bCs/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color w:val="000000"/>
                <w:sz w:val="18"/>
                <w:szCs w:val="18"/>
                <w:lang w:val="sr-Cyrl-RS"/>
              </w:rPr>
              <w:t>Извор финансирања</w:t>
            </w:r>
          </w:p>
          <w:p w14:paraId="215BA8D0" w14:textId="77777777" w:rsidR="00296BED" w:rsidRPr="00D801DE" w:rsidRDefault="00296BED" w:rsidP="005C500A">
            <w:pPr>
              <w:rPr>
                <w:b/>
                <w:bCs/>
                <w:w w:val="105"/>
                <w:sz w:val="18"/>
                <w:szCs w:val="18"/>
                <w:lang w:val="sr-Cyrl-RS"/>
              </w:rPr>
            </w:pPr>
          </w:p>
        </w:tc>
      </w:tr>
      <w:tr w:rsidR="0016429A" w:rsidRPr="00D801DE" w14:paraId="591868EA" w14:textId="77777777" w:rsidTr="008D28CF">
        <w:trPr>
          <w:gridBefore w:val="1"/>
          <w:wBefore w:w="10" w:type="dxa"/>
          <w:trHeight w:val="1549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BD9DC9" w14:textId="636DC883" w:rsidR="0016429A" w:rsidRPr="00D801DE" w:rsidRDefault="0016429A" w:rsidP="005C500A">
            <w:pPr>
              <w:spacing w:before="8" w:after="8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11.2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5AF3ED" w14:textId="13E8EA4D" w:rsidR="0016429A" w:rsidRPr="00D801DE" w:rsidRDefault="0016429A" w:rsidP="005C500A">
            <w:pPr>
              <w:rPr>
                <w:color w:val="000000" w:themeColor="text1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</w:rPr>
              <w:t>The Bio Innovation of a Circular Economy for Plastics</w:t>
            </w:r>
          </w:p>
          <w:p w14:paraId="184C7EA7" w14:textId="77777777" w:rsidR="0016429A" w:rsidRPr="00D801DE" w:rsidRDefault="0016429A" w:rsidP="005C500A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w w:val="105"/>
                <w:sz w:val="18"/>
                <w:szCs w:val="18"/>
                <w:lang w:val="sr-Cyrl-R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A37EF2" w14:textId="77777777" w:rsidR="0016429A" w:rsidRPr="00D801DE" w:rsidRDefault="0016429A" w:rsidP="005C500A">
            <w:pPr>
              <w:rPr>
                <w:color w:val="000000" w:themeColor="text1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</w:rPr>
              <w:t>Athlone institute of technology of Dublin Road, Athlone, County Westmeath</w:t>
            </w: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,</w:t>
            </w:r>
          </w:p>
          <w:p w14:paraId="2049DF2F" w14:textId="77777777" w:rsidR="0016429A" w:rsidRPr="00D801DE" w:rsidRDefault="0016429A" w:rsidP="005C500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</w:rPr>
              <w:t>Институт за мултидисциплинарна истраживања</w:t>
            </w:r>
          </w:p>
          <w:p w14:paraId="4D03DCAC" w14:textId="77777777" w:rsidR="0016429A" w:rsidRPr="00D801DE" w:rsidRDefault="0016429A" w:rsidP="005C500A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35A115" w14:textId="77777777" w:rsidR="0016429A" w:rsidRPr="00D801DE" w:rsidRDefault="0016429A" w:rsidP="005C500A">
            <w:pPr>
              <w:rPr>
                <w:color w:val="000000" w:themeColor="text1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</w:rPr>
              <w:t xml:space="preserve">Margaret Brennan Fournet </w:t>
            </w:r>
          </w:p>
          <w:p w14:paraId="2C715A01" w14:textId="77777777" w:rsidR="0016429A" w:rsidRPr="00D801DE" w:rsidRDefault="0016429A" w:rsidP="005C500A">
            <w:pPr>
              <w:rPr>
                <w:color w:val="000000" w:themeColor="text1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 w:eastAsia="en-US"/>
              </w:rPr>
              <w:t>Јасмина Никодиновић Рунић</w:t>
            </w:r>
          </w:p>
          <w:p w14:paraId="139694C2" w14:textId="77777777" w:rsidR="0016429A" w:rsidRPr="00D801DE" w:rsidRDefault="0016429A" w:rsidP="005C500A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A705CC" w14:textId="77777777" w:rsidR="0016429A" w:rsidRPr="00D801DE" w:rsidRDefault="0016429A" w:rsidP="005C500A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color w:val="000000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Проф. др Веселин Маслак</w:t>
            </w:r>
          </w:p>
          <w:p w14:paraId="3348A3CF" w14:textId="2E02A975" w:rsidR="0016429A" w:rsidRPr="00D801DE" w:rsidRDefault="0016429A" w:rsidP="005C500A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Проф. др Владимир Бешкоски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CA588C" w14:textId="77777777" w:rsidR="0016429A" w:rsidRPr="00D801DE" w:rsidRDefault="0016429A" w:rsidP="005C500A">
            <w:pPr>
              <w:rPr>
                <w:color w:val="000000" w:themeColor="text1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Проф. др Веселин Маслак</w:t>
            </w:r>
          </w:p>
          <w:p w14:paraId="5C805B24" w14:textId="6BB3AC07" w:rsidR="0016429A" w:rsidRPr="00D801DE" w:rsidRDefault="0016429A" w:rsidP="0016429A">
            <w:pPr>
              <w:pStyle w:val="TableParagraph"/>
              <w:kinsoku w:val="0"/>
              <w:overflowPunct w:val="0"/>
              <w:spacing w:before="8" w:after="8"/>
              <w:rPr>
                <w:color w:val="000000" w:themeColor="text1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Проф. др Владимир Бешкоски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A41723" w14:textId="309446CF" w:rsidR="0016429A" w:rsidRPr="00D801DE" w:rsidRDefault="0016429A" w:rsidP="005C500A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</w:rPr>
              <w:t>Horizon 2020</w:t>
            </w:r>
          </w:p>
        </w:tc>
      </w:tr>
      <w:tr w:rsidR="001E797E" w:rsidRPr="00D801DE" w14:paraId="7601B424" w14:textId="77777777" w:rsidTr="008D28CF">
        <w:trPr>
          <w:gridBefore w:val="1"/>
          <w:wBefore w:w="10" w:type="dxa"/>
          <w:trHeight w:hRule="exact" w:val="1480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5F011" w14:textId="220276B9" w:rsidR="00296BED" w:rsidRPr="00D801DE" w:rsidRDefault="00F803EC" w:rsidP="005C500A">
            <w:pPr>
              <w:spacing w:before="8" w:after="8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11</w:t>
            </w:r>
            <w:r w:rsidR="0013468A" w:rsidRPr="00D801DE">
              <w:rPr>
                <w:sz w:val="18"/>
                <w:szCs w:val="18"/>
                <w:lang w:val="sr-Cyrl-RS"/>
              </w:rPr>
              <w:t>.</w:t>
            </w:r>
            <w:r w:rsidR="00504F8B" w:rsidRPr="00D801DE">
              <w:rPr>
                <w:sz w:val="18"/>
                <w:szCs w:val="18"/>
                <w:lang w:val="sr-Cyrl-RS"/>
              </w:rPr>
              <w:t>3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7B7BB" w14:textId="77777777" w:rsidR="00296BED" w:rsidRPr="00D801DE" w:rsidRDefault="00296BED" w:rsidP="005C500A">
            <w:pPr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>Прекогранична мрежа за едукациjу и истраживање природних ресурса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6EED" w14:textId="77777777" w:rsidR="00296BED" w:rsidRPr="00D801DE" w:rsidRDefault="00296BED" w:rsidP="005C500A">
            <w:pPr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>Banat’s University of Agricultural Sciences and Veterinary Medicine “King Michael I of Romania”; Hemijsko - medicinska škola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6CD0" w14:textId="77777777" w:rsidR="00296BED" w:rsidRPr="00D801DE" w:rsidRDefault="00296BED" w:rsidP="0041292D">
            <w:pPr>
              <w:ind w:left="114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</w:rPr>
              <w:t>Florin Crista, Banat’s University of Agricultural Sciences and Veterinary Medicine “King Michael I of Romania” Timisaora; Nenad Zarić, Hemijsko - medicinska škola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744ED" w14:textId="71147BC4" w:rsidR="00296BED" w:rsidRPr="00D801DE" w:rsidRDefault="00296BED" w:rsidP="005C500A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Проф. </w:t>
            </w:r>
            <w:r w:rsidR="00F40128" w:rsidRPr="00D801DE">
              <w:rPr>
                <w:color w:val="000000"/>
                <w:sz w:val="18"/>
                <w:szCs w:val="18"/>
                <w:lang w:val="sr-Cyrl-RS"/>
              </w:rPr>
              <w:t>д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>р Бранимир Јованчићевић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BF802" w14:textId="0AC3875D" w:rsidR="00296BED" w:rsidRPr="00D801DE" w:rsidRDefault="00296BED" w:rsidP="005C500A">
            <w:pPr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Проф. </w:t>
            </w:r>
            <w:r w:rsidR="00F40128" w:rsidRPr="00D801DE">
              <w:rPr>
                <w:color w:val="000000"/>
                <w:sz w:val="18"/>
                <w:szCs w:val="18"/>
                <w:lang w:val="sr-Cyrl-RS"/>
              </w:rPr>
              <w:t>д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>р Бранимир Јованчићевић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6629C" w14:textId="77777777" w:rsidR="00296BED" w:rsidRPr="00D801DE" w:rsidRDefault="00296BED" w:rsidP="005C500A">
            <w:pPr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</w:rPr>
              <w:t>Interreg-IPA Cross-border Cooperation</w:t>
            </w:r>
          </w:p>
        </w:tc>
      </w:tr>
      <w:tr w:rsidR="00D06889" w:rsidRPr="00D801DE" w14:paraId="10D64F6B" w14:textId="77777777" w:rsidTr="008D28CF">
        <w:trPr>
          <w:gridBefore w:val="1"/>
          <w:wBefore w:w="10" w:type="dxa"/>
          <w:trHeight w:hRule="exact" w:val="1321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DAD5B" w14:textId="5DDE51A0" w:rsidR="00D06889" w:rsidRPr="00D801DE" w:rsidRDefault="00F803EC" w:rsidP="00D06889">
            <w:pPr>
              <w:spacing w:before="8" w:after="8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11</w:t>
            </w:r>
            <w:r w:rsidR="00D06889" w:rsidRPr="00D801DE">
              <w:rPr>
                <w:sz w:val="18"/>
                <w:szCs w:val="18"/>
                <w:lang w:val="sr-Cyrl-RS"/>
              </w:rPr>
              <w:t>.</w:t>
            </w:r>
            <w:r w:rsidR="00504F8B" w:rsidRPr="00D801DE">
              <w:rPr>
                <w:sz w:val="18"/>
                <w:szCs w:val="18"/>
                <w:lang w:val="sr-Cyrl-RS"/>
              </w:rPr>
              <w:t>4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057B3" w14:textId="4205D908" w:rsidR="00D06889" w:rsidRPr="00D801DE" w:rsidRDefault="00D06889" w:rsidP="00F07A1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</w:rPr>
            </w:pPr>
            <w:r w:rsidRPr="00D801DE">
              <w:rPr>
                <w:rFonts w:eastAsiaTheme="minorHAnsi"/>
                <w:sz w:val="18"/>
                <w:szCs w:val="18"/>
                <w:lang w:val="en-GB" w:eastAsia="en-US"/>
              </w:rPr>
              <w:t>CIII-RS-1310-02-1920 - Advanced Trends in Education and Research</w:t>
            </w:r>
            <w:r w:rsidR="00F07A13" w:rsidRPr="00D801DE">
              <w:rPr>
                <w:rFonts w:eastAsiaTheme="minorHAnsi"/>
                <w:sz w:val="18"/>
                <w:szCs w:val="18"/>
                <w:lang w:val="en-GB" w:eastAsia="en-US"/>
              </w:rPr>
              <w:t xml:space="preserve"> </w:t>
            </w:r>
            <w:r w:rsidRPr="00D801DE">
              <w:rPr>
                <w:rFonts w:eastAsiaTheme="minorHAnsi"/>
                <w:sz w:val="18"/>
                <w:szCs w:val="18"/>
                <w:lang w:val="en-GB" w:eastAsia="en-US"/>
              </w:rPr>
              <w:t>of Biochemistry, Biophysics</w:t>
            </w:r>
            <w:r w:rsidR="00F07A13" w:rsidRPr="00D801DE">
              <w:rPr>
                <w:rFonts w:eastAsiaTheme="minorHAnsi"/>
                <w:sz w:val="18"/>
                <w:szCs w:val="18"/>
                <w:lang w:val="en-GB" w:eastAsia="en-US"/>
              </w:rPr>
              <w:t xml:space="preserve"> </w:t>
            </w:r>
            <w:r w:rsidRPr="00D801DE">
              <w:rPr>
                <w:rFonts w:eastAsiaTheme="minorHAnsi"/>
                <w:sz w:val="18"/>
                <w:szCs w:val="18"/>
                <w:lang w:val="en-GB" w:eastAsia="en-US"/>
              </w:rPr>
              <w:t>and Biotechnology of Macromolecules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12720" w14:textId="7B8F5A90" w:rsidR="00D06889" w:rsidRPr="00D801DE" w:rsidRDefault="00D06889" w:rsidP="00D0688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6B9D6" w14:textId="459234AF" w:rsidR="00D06889" w:rsidRPr="00D801DE" w:rsidRDefault="00D06889" w:rsidP="00D06889">
            <w:pPr>
              <w:ind w:left="114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Универзитет у Београду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41DF5" w14:textId="7DF97C1A" w:rsidR="00D06889" w:rsidRPr="00D801DE" w:rsidRDefault="00D06889" w:rsidP="00D06889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Доц. др Милица Поповић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E2A54" w14:textId="23A5C540" w:rsidR="00D06889" w:rsidRPr="00D801DE" w:rsidRDefault="00D06889" w:rsidP="00D06889">
            <w:pPr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Проф. др Наталија Половић, проф. др Радивоје Продановић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AA8B0" w14:textId="2FE0EBDE" w:rsidR="00D06889" w:rsidRPr="00D801DE" w:rsidRDefault="00D06889" w:rsidP="00D06889">
            <w:pPr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</w:rPr>
              <w:t>CEEPUS</w:t>
            </w:r>
          </w:p>
        </w:tc>
      </w:tr>
      <w:tr w:rsidR="008D28CF" w:rsidRPr="00D801DE" w14:paraId="0722C703" w14:textId="77777777" w:rsidTr="008D28CF">
        <w:trPr>
          <w:gridAfter w:val="1"/>
          <w:wAfter w:w="10" w:type="dxa"/>
          <w:trHeight w:hRule="exact" w:val="1418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EA4D2" w14:textId="77777777" w:rsidR="008D28CF" w:rsidRPr="00D801DE" w:rsidRDefault="008D28CF" w:rsidP="00F916FD">
            <w:pPr>
              <w:spacing w:before="8" w:after="8"/>
              <w:rPr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 w:eastAsia="en-US"/>
              </w:rPr>
              <w:t>11.5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5C3BC" w14:textId="77777777" w:rsidR="008D28CF" w:rsidRPr="00D801DE" w:rsidRDefault="008D28CF" w:rsidP="00F916FD">
            <w:pPr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  <w:lang w:val="en-GB" w:eastAsia="en-US"/>
              </w:rPr>
            </w:pPr>
            <w:r w:rsidRPr="00D801DE">
              <w:rPr>
                <w:rFonts w:eastAsiaTheme="minorHAnsi"/>
                <w:sz w:val="18"/>
                <w:szCs w:val="18"/>
                <w:lang w:val="en-GB" w:eastAsia="en-US"/>
              </w:rPr>
              <w:t>CIII-SI-0905-05-1819 (Umbrella)-M-124003 for CIII-SI-0905-05-1819 (Umbrella) - Training and research in environmental chemistry and toxicology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ED06" w14:textId="77777777" w:rsidR="008D28CF" w:rsidRPr="00D801DE" w:rsidRDefault="008D28CF" w:rsidP="00F916F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BBDF9" w14:textId="77777777" w:rsidR="008D28CF" w:rsidRPr="00D801DE" w:rsidRDefault="008D28CF" w:rsidP="00F916FD">
            <w:pPr>
              <w:ind w:left="114"/>
              <w:rPr>
                <w:color w:val="000000" w:themeColor="text1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Универзитет у Београду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3B52D" w14:textId="77777777" w:rsidR="008D28CF" w:rsidRPr="00D801DE" w:rsidRDefault="008D28CF" w:rsidP="00F916FD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color w:val="000000" w:themeColor="text1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Доц. др Константин Илијевић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A6746" w14:textId="77777777" w:rsidR="008D28CF" w:rsidRPr="00D801DE" w:rsidRDefault="008D28CF" w:rsidP="00F916FD">
            <w:pPr>
              <w:rPr>
                <w:color w:val="000000" w:themeColor="text1"/>
                <w:sz w:val="18"/>
                <w:szCs w:val="18"/>
                <w:lang w:val="sr-Cyrl-R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8BFCB" w14:textId="77777777" w:rsidR="008D28CF" w:rsidRPr="00D801DE" w:rsidRDefault="008D28CF" w:rsidP="00F916FD">
            <w:pPr>
              <w:rPr>
                <w:color w:val="000000" w:themeColor="text1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</w:rPr>
              <w:t>CEEPUS</w:t>
            </w:r>
          </w:p>
        </w:tc>
      </w:tr>
      <w:tr w:rsidR="00D06889" w:rsidRPr="00D801DE" w14:paraId="510B1A5A" w14:textId="77777777" w:rsidTr="008D28CF">
        <w:trPr>
          <w:gridBefore w:val="1"/>
          <w:wBefore w:w="10" w:type="dxa"/>
          <w:trHeight w:hRule="exact" w:val="1418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E868E" w14:textId="594D82EF" w:rsidR="00D06889" w:rsidRPr="00D801DE" w:rsidRDefault="00F803EC" w:rsidP="00D06889">
            <w:pPr>
              <w:spacing w:before="8" w:after="8"/>
              <w:rPr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 w:eastAsia="en-US"/>
              </w:rPr>
              <w:t>11</w:t>
            </w:r>
            <w:r w:rsidR="00D06889" w:rsidRPr="00D801DE">
              <w:rPr>
                <w:color w:val="000000"/>
                <w:sz w:val="18"/>
                <w:szCs w:val="18"/>
                <w:lang w:val="sr-Cyrl-RS" w:eastAsia="en-US"/>
              </w:rPr>
              <w:t>.</w:t>
            </w:r>
            <w:r w:rsidR="00C361C5" w:rsidRPr="00D801DE">
              <w:rPr>
                <w:color w:val="000000"/>
                <w:sz w:val="18"/>
                <w:szCs w:val="18"/>
                <w:lang w:val="sr-Cyrl-RS" w:eastAsia="en-US"/>
              </w:rPr>
              <w:t>6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CCFA7" w14:textId="46AB5F63" w:rsidR="00D06889" w:rsidRPr="00D801DE" w:rsidRDefault="00D06889" w:rsidP="00F07A13">
            <w:pPr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  <w:lang w:val="en-GB" w:eastAsia="en-US"/>
              </w:rPr>
            </w:pPr>
            <w:r w:rsidRPr="00D801DE">
              <w:rPr>
                <w:rFonts w:eastAsiaTheme="minorHAnsi"/>
                <w:sz w:val="18"/>
                <w:szCs w:val="18"/>
                <w:lang w:val="en-GB" w:eastAsia="en-US"/>
              </w:rPr>
              <w:t>CIII-SI-0905-05-1819 (Umbrella)-M-124003</w:t>
            </w:r>
            <w:r w:rsidR="00F07A13" w:rsidRPr="00D801DE">
              <w:rPr>
                <w:rFonts w:eastAsiaTheme="minorHAnsi"/>
                <w:sz w:val="18"/>
                <w:szCs w:val="18"/>
                <w:lang w:val="en-GB" w:eastAsia="en-US"/>
              </w:rPr>
              <w:t xml:space="preserve"> </w:t>
            </w:r>
            <w:r w:rsidRPr="00D801DE">
              <w:rPr>
                <w:rFonts w:eastAsiaTheme="minorHAnsi"/>
                <w:sz w:val="18"/>
                <w:szCs w:val="18"/>
                <w:lang w:val="en-GB" w:eastAsia="en-US"/>
              </w:rPr>
              <w:t>for</w:t>
            </w:r>
            <w:r w:rsidR="00F07A13" w:rsidRPr="00D801DE">
              <w:rPr>
                <w:rFonts w:eastAsiaTheme="minorHAnsi"/>
                <w:sz w:val="18"/>
                <w:szCs w:val="18"/>
                <w:lang w:val="en-GB" w:eastAsia="en-US"/>
              </w:rPr>
              <w:t xml:space="preserve"> </w:t>
            </w:r>
            <w:r w:rsidRPr="00D801DE">
              <w:rPr>
                <w:rFonts w:eastAsiaTheme="minorHAnsi"/>
                <w:sz w:val="18"/>
                <w:szCs w:val="18"/>
                <w:lang w:val="en-GB" w:eastAsia="en-US"/>
              </w:rPr>
              <w:t>CIII-SI-0905-05-1819 (Umbrella) - Training and research in environmental</w:t>
            </w:r>
            <w:r w:rsidR="00F07A13" w:rsidRPr="00D801DE">
              <w:rPr>
                <w:rFonts w:eastAsiaTheme="minorHAnsi"/>
                <w:sz w:val="18"/>
                <w:szCs w:val="18"/>
                <w:lang w:val="en-GB" w:eastAsia="en-US"/>
              </w:rPr>
              <w:t xml:space="preserve"> </w:t>
            </w:r>
            <w:r w:rsidRPr="00D801DE">
              <w:rPr>
                <w:rFonts w:eastAsiaTheme="minorHAnsi"/>
                <w:sz w:val="18"/>
                <w:szCs w:val="18"/>
                <w:lang w:val="en-GB" w:eastAsia="en-US"/>
              </w:rPr>
              <w:t>chemistry and toxicology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6F9E2" w14:textId="77777777" w:rsidR="00D06889" w:rsidRPr="00D801DE" w:rsidRDefault="00D06889" w:rsidP="00D0688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D2021" w14:textId="394157D6" w:rsidR="00D06889" w:rsidRPr="00D801DE" w:rsidRDefault="00D06889" w:rsidP="00D06889">
            <w:pPr>
              <w:ind w:left="114"/>
              <w:rPr>
                <w:color w:val="000000" w:themeColor="text1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Универзитет у Београду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66156" w14:textId="17D64AA5" w:rsidR="00D06889" w:rsidRPr="00D801DE" w:rsidRDefault="00D06889" w:rsidP="00D06889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color w:val="000000" w:themeColor="text1"/>
                <w:sz w:val="18"/>
                <w:szCs w:val="18"/>
                <w:lang w:val="sr-Cyrl-RS"/>
              </w:rPr>
            </w:pPr>
            <w:r w:rsidRPr="00D801DE">
              <w:rPr>
                <w:color w:val="000000" w:themeColor="text1"/>
                <w:sz w:val="18"/>
                <w:szCs w:val="18"/>
                <w:lang w:val="sr-Cyrl-RS"/>
              </w:rPr>
              <w:t>Доц. др Константин Илијевић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07CC" w14:textId="77777777" w:rsidR="00D06889" w:rsidRPr="00D801DE" w:rsidRDefault="00D06889" w:rsidP="00D06889">
            <w:pPr>
              <w:rPr>
                <w:color w:val="000000" w:themeColor="text1"/>
                <w:sz w:val="18"/>
                <w:szCs w:val="18"/>
                <w:lang w:val="sr-Cyrl-R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4D1A2" w14:textId="02B2AB21" w:rsidR="00D06889" w:rsidRPr="00D801DE" w:rsidRDefault="00D06889" w:rsidP="00D06889">
            <w:pPr>
              <w:rPr>
                <w:color w:val="000000" w:themeColor="text1"/>
                <w:sz w:val="18"/>
                <w:szCs w:val="18"/>
              </w:rPr>
            </w:pPr>
            <w:r w:rsidRPr="00D801DE">
              <w:rPr>
                <w:color w:val="000000" w:themeColor="text1"/>
                <w:sz w:val="18"/>
                <w:szCs w:val="18"/>
              </w:rPr>
              <w:t>CEEPUS</w:t>
            </w:r>
          </w:p>
        </w:tc>
      </w:tr>
      <w:tr w:rsidR="00D06889" w:rsidRPr="00D801DE" w14:paraId="0EA8A16E" w14:textId="77777777" w:rsidTr="008D28CF">
        <w:trPr>
          <w:gridBefore w:val="1"/>
          <w:wBefore w:w="10" w:type="dxa"/>
          <w:trHeight w:hRule="exact" w:val="1134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8AF22" w14:textId="0D09FB39" w:rsidR="00D06889" w:rsidRPr="00D801DE" w:rsidRDefault="00F803EC" w:rsidP="00D06889">
            <w:pPr>
              <w:spacing w:before="8" w:after="8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Latn-RS"/>
              </w:rPr>
              <w:lastRenderedPageBreak/>
              <w:t>11</w:t>
            </w:r>
            <w:r w:rsidR="00D06889" w:rsidRPr="00D801DE">
              <w:rPr>
                <w:sz w:val="18"/>
                <w:szCs w:val="18"/>
                <w:lang w:val="sr-Latn-RS"/>
              </w:rPr>
              <w:t>.</w:t>
            </w:r>
            <w:r w:rsidR="00C361C5" w:rsidRPr="00D801DE">
              <w:rPr>
                <w:sz w:val="18"/>
                <w:szCs w:val="18"/>
                <w:lang w:val="sr-Cyrl-RS"/>
              </w:rPr>
              <w:t>7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36E1C" w14:textId="1CD0DE32" w:rsidR="00D06889" w:rsidRPr="00D801DE" w:rsidRDefault="00D06889" w:rsidP="00D06889">
            <w:pPr>
              <w:rPr>
                <w:rFonts w:eastAsiaTheme="minorEastAsia"/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>Геохемиjски приступи у испитивању карактеристика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color w:val="000000"/>
                <w:sz w:val="18"/>
                <w:szCs w:val="18"/>
              </w:rPr>
              <w:t>терапеутских пелоида бања Србиjе и Словениjе</w:t>
            </w:r>
          </w:p>
          <w:p w14:paraId="4D74224E" w14:textId="77777777" w:rsidR="00D06889" w:rsidRPr="00D801DE" w:rsidRDefault="00D06889" w:rsidP="00D0688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4E705" w14:textId="77777777" w:rsidR="00D06889" w:rsidRPr="00D801DE" w:rsidRDefault="00D06889" w:rsidP="00D06889">
            <w:pPr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eastAsia="en-US"/>
              </w:rPr>
              <w:t>ИХТМ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F9F1C" w14:textId="7D2F5CFF" w:rsidR="00D06889" w:rsidRPr="00D801DE" w:rsidRDefault="00D06889" w:rsidP="00D0688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7A50D" w14:textId="77777777" w:rsidR="00D06889" w:rsidRPr="00D801DE" w:rsidRDefault="00D06889" w:rsidP="00D06889">
            <w:pPr>
              <w:rPr>
                <w:rFonts w:eastAsiaTheme="minorEastAsia"/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>Александра Шаjновић</w:t>
            </w:r>
          </w:p>
          <w:p w14:paraId="3B83C030" w14:textId="77777777" w:rsidR="00D06889" w:rsidRPr="00D801DE" w:rsidRDefault="00D06889" w:rsidP="00D06889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C527C" w14:textId="77777777" w:rsidR="00D06889" w:rsidRPr="00D801DE" w:rsidRDefault="00D06889" w:rsidP="00D06889">
            <w:pPr>
              <w:spacing w:after="280"/>
              <w:rPr>
                <w:rFonts w:eastAsiaTheme="minorEastAsia"/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 xml:space="preserve">др Бранимир Jованчиевић </w:t>
            </w:r>
            <w:r w:rsidRPr="00D801DE">
              <w:rPr>
                <w:color w:val="000000"/>
                <w:sz w:val="18"/>
                <w:szCs w:val="18"/>
              </w:rPr>
              <w:br/>
              <w:t>Никола Буразер (студент докторских студиjа)</w:t>
            </w:r>
          </w:p>
          <w:p w14:paraId="4870C176" w14:textId="39A9F3C7" w:rsidR="00D06889" w:rsidRPr="00D801DE" w:rsidRDefault="00D06889" w:rsidP="00D06889">
            <w:pPr>
              <w:rPr>
                <w:color w:val="000000"/>
                <w:sz w:val="18"/>
                <w:szCs w:val="18"/>
                <w:lang w:val="sr-Cyrl-R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862F2" w14:textId="6E5EA87F" w:rsidR="00D06889" w:rsidRPr="00D801DE" w:rsidRDefault="00D06889" w:rsidP="00D06889">
            <w:pPr>
              <w:spacing w:after="280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eastAsia="en-US"/>
              </w:rPr>
              <w:t>МПН РС и надлежна институциjа из Словениjе</w:t>
            </w:r>
            <w:r w:rsidRPr="00D801DE">
              <w:rPr>
                <w:color w:val="000000"/>
                <w:sz w:val="18"/>
                <w:szCs w:val="18"/>
                <w:lang w:val="sr-Cyrl-RS" w:eastAsia="en-US"/>
              </w:rPr>
              <w:t xml:space="preserve"> -Билатерални пројекти</w:t>
            </w:r>
          </w:p>
        </w:tc>
      </w:tr>
      <w:tr w:rsidR="00D06889" w:rsidRPr="00D801DE" w14:paraId="2E8CEFF5" w14:textId="77777777" w:rsidTr="008D28CF">
        <w:trPr>
          <w:gridBefore w:val="1"/>
          <w:wBefore w:w="10" w:type="dxa"/>
          <w:trHeight w:hRule="exact" w:val="1001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59F52" w14:textId="78A03BB1" w:rsidR="00D06889" w:rsidRPr="00D801DE" w:rsidRDefault="00F803EC" w:rsidP="00D06889">
            <w:pPr>
              <w:pStyle w:val="TableParagraph"/>
              <w:kinsoku w:val="0"/>
              <w:overflowPunct w:val="0"/>
              <w:spacing w:before="6"/>
              <w:rPr>
                <w:color w:val="000000"/>
                <w:sz w:val="18"/>
                <w:szCs w:val="18"/>
                <w:lang w:val="sr-Cyrl-RS" w:eastAsia="en-US"/>
              </w:rPr>
            </w:pPr>
            <w:r w:rsidRPr="00D801DE">
              <w:rPr>
                <w:color w:val="000000"/>
                <w:sz w:val="18"/>
                <w:szCs w:val="18"/>
                <w:lang w:val="sr-Latn-RS" w:eastAsia="en-US"/>
              </w:rPr>
              <w:t>11</w:t>
            </w:r>
            <w:r w:rsidR="00D06889" w:rsidRPr="00D801DE">
              <w:rPr>
                <w:color w:val="000000"/>
                <w:sz w:val="18"/>
                <w:szCs w:val="18"/>
                <w:lang w:val="sr-Latn-RS" w:eastAsia="en-US"/>
              </w:rPr>
              <w:t>.</w:t>
            </w:r>
            <w:r w:rsidR="00C361C5" w:rsidRPr="00D801DE">
              <w:rPr>
                <w:color w:val="000000"/>
                <w:sz w:val="18"/>
                <w:szCs w:val="18"/>
                <w:lang w:val="sr-Cyrl-RS" w:eastAsia="en-US"/>
              </w:rPr>
              <w:t>8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0CFD" w14:textId="5D59F163" w:rsidR="00D06889" w:rsidRPr="00D801DE" w:rsidRDefault="00D06889" w:rsidP="00D06889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rPr>
                <w:color w:val="000000"/>
                <w:sz w:val="18"/>
                <w:szCs w:val="18"/>
                <w:lang w:eastAsia="en-US"/>
              </w:rPr>
            </w:pPr>
            <w:r w:rsidRPr="00D801DE">
              <w:rPr>
                <w:color w:val="000000"/>
                <w:sz w:val="18"/>
                <w:szCs w:val="18"/>
              </w:rPr>
              <w:t>Ток воде и седиментног материјала унутар урбаних и периурбаних подручја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3E06" w14:textId="77777777" w:rsidR="00D06889" w:rsidRPr="00D801DE" w:rsidRDefault="00D06889" w:rsidP="00D06889">
            <w:pPr>
              <w:pStyle w:val="TableParagraph"/>
              <w:kinsoku w:val="0"/>
              <w:overflowPunct w:val="0"/>
              <w:spacing w:before="6" w:line="250" w:lineRule="auto"/>
              <w:ind w:left="75" w:right="220"/>
              <w:rPr>
                <w:color w:val="000000"/>
                <w:sz w:val="18"/>
                <w:szCs w:val="18"/>
                <w:lang w:eastAsia="en-U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ИХТМ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9262D" w14:textId="4FA066A3" w:rsidR="00D06889" w:rsidRPr="00D801DE" w:rsidRDefault="00D06889" w:rsidP="00D06889">
            <w:pPr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др </w:t>
            </w:r>
            <w:r w:rsidRPr="00D801DE">
              <w:rPr>
                <w:color w:val="000000"/>
                <w:sz w:val="18"/>
                <w:szCs w:val="18"/>
              </w:rPr>
              <w:t>Милицa Кaшaнин-Грубин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A5673" w14:textId="32672176" w:rsidR="00D06889" w:rsidRPr="00D801DE" w:rsidRDefault="00D06889" w:rsidP="00D06889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color w:val="000000"/>
                <w:sz w:val="18"/>
                <w:szCs w:val="18"/>
                <w:lang w:eastAsia="en-U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Проф. др Бранимир Јованчићевић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36C45" w14:textId="3C7768A2" w:rsidR="00D06889" w:rsidRPr="00D801DE" w:rsidRDefault="00D06889" w:rsidP="00FD27C6">
            <w:pPr>
              <w:pStyle w:val="TableParagraph"/>
              <w:kinsoku w:val="0"/>
              <w:overflowPunct w:val="0"/>
              <w:spacing w:before="6" w:line="250" w:lineRule="auto"/>
              <w:ind w:left="95" w:right="132"/>
              <w:rPr>
                <w:color w:val="000000"/>
                <w:sz w:val="18"/>
                <w:szCs w:val="18"/>
                <w:lang w:eastAsia="en-U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Проф. др Бранимир Јованчићевић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D5B87" w14:textId="3CDECF05" w:rsidR="00D06889" w:rsidRPr="00D801DE" w:rsidRDefault="00D06889" w:rsidP="00D06889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color w:val="000000"/>
                <w:sz w:val="18"/>
                <w:szCs w:val="18"/>
                <w:lang w:val="sr-Cyrl-RS" w:eastAsia="en-US"/>
              </w:rPr>
            </w:pPr>
            <w:r w:rsidRPr="00D801DE">
              <w:rPr>
                <w:color w:val="000000"/>
                <w:sz w:val="18"/>
                <w:szCs w:val="18"/>
              </w:rPr>
              <w:t>МПН РС и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color w:val="000000"/>
                <w:sz w:val="18"/>
                <w:szCs w:val="18"/>
              </w:rPr>
              <w:t>нaдлежнa институциja из Португaлиjе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 </w:t>
            </w:r>
            <w:r w:rsidRPr="00D801DE">
              <w:rPr>
                <w:color w:val="000000"/>
                <w:sz w:val="18"/>
                <w:szCs w:val="18"/>
                <w:lang w:val="sr-Cyrl-RS" w:eastAsia="en-US"/>
              </w:rPr>
              <w:t>-Билатерални пројекти</w:t>
            </w:r>
          </w:p>
        </w:tc>
      </w:tr>
      <w:tr w:rsidR="0044099F" w:rsidRPr="00D801DE" w14:paraId="02D3C005" w14:textId="77777777" w:rsidTr="008D28CF">
        <w:trPr>
          <w:gridBefore w:val="1"/>
          <w:wBefore w:w="10" w:type="dxa"/>
          <w:trHeight w:hRule="exact" w:val="1426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8BCDF" w14:textId="5C55AC44" w:rsidR="0044099F" w:rsidRPr="00D801DE" w:rsidRDefault="00F803EC" w:rsidP="00D06889">
            <w:pPr>
              <w:pStyle w:val="TableParagraph"/>
              <w:kinsoku w:val="0"/>
              <w:overflowPunct w:val="0"/>
              <w:spacing w:before="6"/>
              <w:rPr>
                <w:color w:val="000000"/>
                <w:sz w:val="18"/>
                <w:szCs w:val="18"/>
                <w:lang w:val="sr-Cyrl-RS" w:eastAsia="en-US"/>
              </w:rPr>
            </w:pPr>
            <w:r w:rsidRPr="00D801DE">
              <w:rPr>
                <w:color w:val="000000"/>
                <w:sz w:val="18"/>
                <w:szCs w:val="18"/>
                <w:lang w:val="sr-Latn-RS" w:eastAsia="en-US"/>
              </w:rPr>
              <w:t>11</w:t>
            </w:r>
            <w:r w:rsidR="0044099F" w:rsidRPr="00D801DE">
              <w:rPr>
                <w:color w:val="000000"/>
                <w:sz w:val="18"/>
                <w:szCs w:val="18"/>
                <w:lang w:val="sr-Latn-RS" w:eastAsia="en-US"/>
              </w:rPr>
              <w:t>.</w:t>
            </w:r>
            <w:r w:rsidR="00C361C5" w:rsidRPr="00D801DE">
              <w:rPr>
                <w:color w:val="000000"/>
                <w:sz w:val="18"/>
                <w:szCs w:val="18"/>
                <w:lang w:val="sr-Cyrl-RS" w:eastAsia="en-US"/>
              </w:rPr>
              <w:t>9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2A7EE" w14:textId="184820E6" w:rsidR="0044099F" w:rsidRPr="00D801DE" w:rsidRDefault="00B9020F" w:rsidP="00B00F79">
            <w:pPr>
              <w:pStyle w:val="TableParagraph"/>
              <w:kinsoku w:val="0"/>
              <w:overflowPunct w:val="0"/>
              <w:spacing w:before="6" w:line="251" w:lineRule="auto"/>
              <w:ind w:left="95" w:right="-3"/>
              <w:rPr>
                <w:color w:val="000000"/>
                <w:sz w:val="18"/>
                <w:szCs w:val="18"/>
              </w:rPr>
            </w:pPr>
            <w:r w:rsidRPr="00D801DE">
              <w:rPr>
                <w:color w:val="000000"/>
                <w:sz w:val="18"/>
                <w:szCs w:val="18"/>
              </w:rPr>
              <w:t>Detection of herbs and dietary supplements fraud using metabolomics approach</w:t>
            </w:r>
            <w:r w:rsidR="00237DB8" w:rsidRPr="00D801DE">
              <w:rPr>
                <w:color w:val="000000"/>
                <w:sz w:val="18"/>
                <w:szCs w:val="18"/>
              </w:rPr>
              <w:t xml:space="preserve"> </w:t>
            </w:r>
            <w:r w:rsidR="004729AA" w:rsidRPr="00D801DE">
              <w:rPr>
                <w:color w:val="000000"/>
                <w:sz w:val="18"/>
                <w:szCs w:val="18"/>
              </w:rPr>
              <w:t xml:space="preserve">OPCW </w:t>
            </w:r>
            <w:r w:rsidR="00427ECB" w:rsidRPr="00D801DE">
              <w:rPr>
                <w:color w:val="000000"/>
                <w:sz w:val="18"/>
                <w:szCs w:val="18"/>
              </w:rPr>
              <w:t>project No</w:t>
            </w:r>
            <w:r w:rsidR="00B00F79" w:rsidRPr="00D801DE">
              <w:rPr>
                <w:color w:val="000000"/>
                <w:sz w:val="18"/>
                <w:szCs w:val="18"/>
              </w:rPr>
              <w:t xml:space="preserve"> </w:t>
            </w:r>
            <w:r w:rsidR="004729AA" w:rsidRPr="00D801DE">
              <w:rPr>
                <w:color w:val="000000"/>
                <w:sz w:val="18"/>
                <w:szCs w:val="18"/>
              </w:rPr>
              <w:t>L/ICA/ICB/218811/19</w:t>
            </w:r>
            <w:r w:rsidR="00427ECB" w:rsidRPr="00D801DE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1251C" w14:textId="3835666F" w:rsidR="0044099F" w:rsidRPr="00D801DE" w:rsidRDefault="00B9020F" w:rsidP="00D06889">
            <w:pPr>
              <w:pStyle w:val="TableParagraph"/>
              <w:kinsoku w:val="0"/>
              <w:overflowPunct w:val="0"/>
              <w:spacing w:before="6" w:line="250" w:lineRule="auto"/>
              <w:ind w:left="75" w:right="220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ИХТМ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9803C" w14:textId="25908FF5" w:rsidR="0044099F" w:rsidRPr="00D801DE" w:rsidRDefault="00A92700" w:rsidP="00D06889">
            <w:pPr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д</w:t>
            </w:r>
            <w:r w:rsidR="00B9020F" w:rsidRPr="00D801DE">
              <w:rPr>
                <w:color w:val="000000"/>
                <w:sz w:val="18"/>
                <w:szCs w:val="18"/>
                <w:lang w:val="sr-Cyrl-RS"/>
              </w:rPr>
              <w:t>р Дејан Гођевац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94833" w14:textId="0EA13C57" w:rsidR="0044099F" w:rsidRPr="00D801DE" w:rsidRDefault="00C52AC5" w:rsidP="00D06889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 xml:space="preserve">Проф. др </w:t>
            </w:r>
            <w:r w:rsidR="00A92700" w:rsidRPr="00D801DE">
              <w:rPr>
                <w:color w:val="000000"/>
                <w:sz w:val="18"/>
                <w:szCs w:val="18"/>
                <w:lang w:val="sr-Cyrl-RS"/>
              </w:rPr>
              <w:t>Љубодраг Вујисић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3B487" w14:textId="17335FE4" w:rsidR="0044099F" w:rsidRPr="00D801DE" w:rsidRDefault="007C19C4" w:rsidP="00FD27C6">
            <w:pPr>
              <w:pStyle w:val="TableParagraph"/>
              <w:kinsoku w:val="0"/>
              <w:overflowPunct w:val="0"/>
              <w:spacing w:before="6" w:line="250" w:lineRule="auto"/>
              <w:ind w:left="95" w:right="132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  <w:lang w:val="sr-Cyrl-RS"/>
              </w:rPr>
              <w:t>Проф. др Веле Тешевић,</w:t>
            </w:r>
            <w:r w:rsidR="00237DB8" w:rsidRPr="00D801DE">
              <w:rPr>
                <w:color w:val="000000"/>
                <w:sz w:val="18"/>
                <w:szCs w:val="18"/>
                <w:lang w:val="sr-Cyrl-RS"/>
              </w:rPr>
              <w:t xml:space="preserve"> </w:t>
            </w:r>
            <w:r w:rsidR="004667F4" w:rsidRPr="00D801DE">
              <w:rPr>
                <w:color w:val="000000"/>
                <w:sz w:val="18"/>
                <w:szCs w:val="18"/>
                <w:lang w:val="sr-Cyrl-RS"/>
              </w:rPr>
              <w:t xml:space="preserve">др Снежана Трифуновић, </w:t>
            </w:r>
            <w:r w:rsidR="00E5646B" w:rsidRPr="00D801DE">
              <w:rPr>
                <w:color w:val="000000"/>
                <w:sz w:val="18"/>
                <w:szCs w:val="18"/>
                <w:lang w:val="sr-Cyrl-RS"/>
              </w:rPr>
              <w:t xml:space="preserve">др Борис Мандић, </w:t>
            </w:r>
            <w:r w:rsidR="00427ECB" w:rsidRPr="00D801DE">
              <w:rPr>
                <w:color w:val="000000"/>
                <w:sz w:val="18"/>
                <w:szCs w:val="18"/>
                <w:lang w:val="sr-Cyrl-RS"/>
              </w:rPr>
              <w:t xml:space="preserve">др Бобан Анђелковић, др Гордана Крстић, </w:t>
            </w:r>
            <w:r w:rsidR="00FD27C6" w:rsidRPr="00D801DE">
              <w:rPr>
                <w:color w:val="000000"/>
                <w:sz w:val="18"/>
                <w:szCs w:val="18"/>
                <w:lang w:val="sr-Cyrl-RS"/>
              </w:rPr>
              <w:t>Ивана Софренић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17D61" w14:textId="7DDE2DB5" w:rsidR="0044099F" w:rsidRPr="00D801DE" w:rsidRDefault="00237DB8" w:rsidP="00D06889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18"/>
                <w:szCs w:val="18"/>
              </w:rPr>
              <w:t xml:space="preserve">OPCW </w:t>
            </w:r>
            <w:r w:rsidR="007C19C4" w:rsidRPr="00D801DE">
              <w:rPr>
                <w:color w:val="000000"/>
                <w:sz w:val="18"/>
                <w:szCs w:val="18"/>
                <w:lang w:val="sr-Cyrl-RS"/>
              </w:rPr>
              <w:t>Ме</w:t>
            </w:r>
            <w:r w:rsidRPr="00D801DE">
              <w:rPr>
                <w:color w:val="000000"/>
                <w:sz w:val="18"/>
                <w:szCs w:val="18"/>
                <w:lang w:val="sr-Cyrl-RS"/>
              </w:rPr>
              <w:t>ђ</w:t>
            </w:r>
            <w:r w:rsidR="007C19C4" w:rsidRPr="00D801DE">
              <w:rPr>
                <w:color w:val="000000"/>
                <w:sz w:val="18"/>
                <w:szCs w:val="18"/>
                <w:lang w:val="sr-Cyrl-RS"/>
              </w:rPr>
              <w:t>ународни истраживачки пројекат</w:t>
            </w:r>
          </w:p>
        </w:tc>
      </w:tr>
      <w:tr w:rsidR="00C52AC5" w:rsidRPr="00D801DE" w14:paraId="0A2EA9D0" w14:textId="77777777" w:rsidTr="00C52AC5">
        <w:trPr>
          <w:gridBefore w:val="1"/>
          <w:wBefore w:w="10" w:type="dxa"/>
          <w:trHeight w:hRule="exact" w:val="411"/>
        </w:trPr>
        <w:tc>
          <w:tcPr>
            <w:tcW w:w="1516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78C9" w14:textId="66FE70C6" w:rsidR="00C52AC5" w:rsidRPr="00D801DE" w:rsidRDefault="00C52AC5" w:rsidP="00D06889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color w:val="000000"/>
                <w:sz w:val="18"/>
                <w:szCs w:val="18"/>
              </w:rPr>
            </w:pPr>
            <w:r w:rsidRPr="00D801DE">
              <w:rPr>
                <w:b/>
                <w:spacing w:val="-1"/>
                <w:w w:val="105"/>
              </w:rPr>
              <w:t>ERASMUS+</w:t>
            </w:r>
            <w:r w:rsidRPr="00D801DE">
              <w:rPr>
                <w:b/>
                <w:spacing w:val="-1"/>
                <w:w w:val="105"/>
                <w:lang w:val="sr-Cyrl-RS"/>
              </w:rPr>
              <w:t xml:space="preserve"> пројекат</w:t>
            </w:r>
          </w:p>
        </w:tc>
      </w:tr>
      <w:tr w:rsidR="00C52AC5" w:rsidRPr="00D801DE" w14:paraId="5C891796" w14:textId="77777777" w:rsidTr="00D776E6">
        <w:trPr>
          <w:gridBefore w:val="1"/>
          <w:wBefore w:w="10" w:type="dxa"/>
          <w:trHeight w:hRule="exact" w:val="3833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9B339" w14:textId="44BE8520" w:rsidR="00C52AC5" w:rsidRPr="00D801DE" w:rsidRDefault="00C52AC5" w:rsidP="00D06889">
            <w:pPr>
              <w:pStyle w:val="TableParagraph"/>
              <w:kinsoku w:val="0"/>
              <w:overflowPunct w:val="0"/>
              <w:spacing w:before="6"/>
              <w:rPr>
                <w:color w:val="000000"/>
                <w:sz w:val="18"/>
                <w:szCs w:val="18"/>
                <w:lang w:val="sr-Cyrl-RS" w:eastAsia="en-US"/>
              </w:rPr>
            </w:pPr>
            <w:r w:rsidRPr="00D801DE">
              <w:rPr>
                <w:color w:val="000000"/>
                <w:sz w:val="18"/>
                <w:szCs w:val="18"/>
                <w:lang w:val="sr-Cyrl-RS" w:eastAsia="en-US"/>
              </w:rPr>
              <w:t>11.10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2A283" w14:textId="77777777" w:rsidR="00C52AC5" w:rsidRPr="00D801DE" w:rsidRDefault="00C52AC5" w:rsidP="00C52AC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72" w:right="72"/>
              <w:jc w:val="both"/>
              <w:rPr>
                <w:sz w:val="18"/>
                <w:szCs w:val="18"/>
              </w:rPr>
            </w:pPr>
            <w:r w:rsidRPr="00D801DE">
              <w:rPr>
                <w:w w:val="105"/>
                <w:sz w:val="18"/>
                <w:szCs w:val="18"/>
              </w:rPr>
              <w:t>NETCHEM (ERASMUS-NETCHEM):</w:t>
            </w:r>
            <w:r w:rsidRPr="00D801DE">
              <w:rPr>
                <w:spacing w:val="-4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Умрежавање</w:t>
            </w:r>
          </w:p>
          <w:p w14:paraId="6753BB77" w14:textId="77777777" w:rsidR="00C52AC5" w:rsidRPr="00D801DE" w:rsidRDefault="00C52AC5" w:rsidP="00C52AC5">
            <w:pPr>
              <w:pStyle w:val="TableParagraph"/>
              <w:kinsoku w:val="0"/>
              <w:overflowPunct w:val="0"/>
              <w:spacing w:before="6" w:line="251" w:lineRule="auto"/>
              <w:ind w:left="95" w:right="-3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</w:rPr>
              <w:t>за</w:t>
            </w:r>
            <w:r w:rsidRPr="00D801DE">
              <w:rPr>
                <w:spacing w:val="22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превазилажење</w:t>
            </w:r>
            <w:r w:rsidRPr="00D801DE">
              <w:rPr>
                <w:spacing w:val="2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техничких</w:t>
            </w:r>
            <w:r w:rsidRPr="00D801DE">
              <w:rPr>
                <w:spacing w:val="1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и</w:t>
            </w:r>
            <w:r w:rsidRPr="00D801DE">
              <w:rPr>
                <w:spacing w:val="2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друштвених</w:t>
            </w:r>
            <w:r w:rsidRPr="00D801DE">
              <w:rPr>
                <w:spacing w:val="29"/>
                <w:w w:val="104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баријера</w:t>
            </w:r>
            <w:r w:rsidRPr="00D801DE">
              <w:rPr>
                <w:spacing w:val="45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у</w:t>
            </w:r>
            <w:r w:rsidRPr="00D801DE">
              <w:rPr>
                <w:spacing w:val="3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образовању</w:t>
            </w:r>
            <w:r w:rsidRPr="00D801DE">
              <w:rPr>
                <w:spacing w:val="33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1"/>
                <w:w w:val="105"/>
                <w:sz w:val="18"/>
                <w:szCs w:val="18"/>
              </w:rPr>
              <w:t>из</w:t>
            </w:r>
            <w:r w:rsidRPr="00D801DE">
              <w:rPr>
                <w:spacing w:val="4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аналитичке</w:t>
            </w:r>
            <w:r w:rsidRPr="00D801DE">
              <w:rPr>
                <w:spacing w:val="4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хемије</w:t>
            </w:r>
            <w:r w:rsidRPr="00D801DE">
              <w:rPr>
                <w:spacing w:val="41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Логотип пројекта:</w:t>
            </w:r>
          </w:p>
          <w:p w14:paraId="3DCD6481" w14:textId="124BA0B2" w:rsidR="00D776E6" w:rsidRPr="00D801DE" w:rsidRDefault="00D776E6" w:rsidP="00C52AC5">
            <w:pPr>
              <w:pStyle w:val="TableParagraph"/>
              <w:kinsoku w:val="0"/>
              <w:overflowPunct w:val="0"/>
              <w:spacing w:before="6" w:line="251" w:lineRule="auto"/>
              <w:ind w:left="95" w:right="-3"/>
              <w:rPr>
                <w:color w:val="000000"/>
                <w:sz w:val="18"/>
                <w:szCs w:val="18"/>
              </w:rPr>
            </w:pPr>
            <w:r w:rsidRPr="00D801DE">
              <w:rPr>
                <w:noProof/>
                <w:lang w:val="en-GB"/>
              </w:rPr>
              <w:drawing>
                <wp:inline distT="0" distB="0" distL="0" distR="0" wp14:anchorId="7A6085AE" wp14:editId="63F56D2E">
                  <wp:extent cx="1046480" cy="749935"/>
                  <wp:effectExtent l="0" t="0" r="127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480" cy="74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10243" w14:textId="77777777" w:rsidR="00C52AC5" w:rsidRPr="00D801DE" w:rsidRDefault="00C52AC5" w:rsidP="00C52AC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72" w:right="72"/>
              <w:rPr>
                <w:spacing w:val="25"/>
                <w:w w:val="104"/>
                <w:sz w:val="18"/>
                <w:szCs w:val="18"/>
              </w:rPr>
            </w:pPr>
            <w:r w:rsidRPr="00D801DE">
              <w:rPr>
                <w:spacing w:val="-1"/>
                <w:sz w:val="18"/>
                <w:szCs w:val="18"/>
              </w:rPr>
              <w:t>УН-ПМФ</w:t>
            </w:r>
          </w:p>
          <w:p w14:paraId="0B9577B1" w14:textId="0D70BF9A" w:rsidR="00C52AC5" w:rsidRPr="00D801DE" w:rsidRDefault="00C52AC5" w:rsidP="00C52AC5">
            <w:pPr>
              <w:pStyle w:val="TableParagraph"/>
              <w:kinsoku w:val="0"/>
              <w:overflowPunct w:val="0"/>
              <w:spacing w:before="6" w:line="250" w:lineRule="auto"/>
              <w:ind w:left="75" w:right="220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</w:rPr>
              <w:t>УБ-ХФ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D7814" w14:textId="6F08977B" w:rsidR="00C52AC5" w:rsidRPr="00D801DE" w:rsidRDefault="00C52AC5" w:rsidP="00D06889">
            <w:pPr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</w:rPr>
              <w:t>Татјана</w:t>
            </w:r>
            <w:r w:rsidRPr="00D801DE">
              <w:rPr>
                <w:spacing w:val="-1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Анђелковић</w:t>
            </w:r>
            <w:r w:rsidRPr="00D801DE">
              <w:rPr>
                <w:spacing w:val="24"/>
                <w:w w:val="104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44247" w14:textId="30D779FF" w:rsidR="00C52AC5" w:rsidRPr="00D801DE" w:rsidRDefault="00C52AC5" w:rsidP="00D06889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 xml:space="preserve">Проф. др </w:t>
            </w:r>
            <w:r w:rsidRPr="00D801DE">
              <w:rPr>
                <w:w w:val="105"/>
                <w:sz w:val="18"/>
                <w:szCs w:val="18"/>
              </w:rPr>
              <w:t>Бранимир</w:t>
            </w:r>
            <w:r w:rsidRPr="00D801DE">
              <w:rPr>
                <w:spacing w:val="-23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Јованчићевић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EC3F1" w14:textId="77777777" w:rsidR="00C52AC5" w:rsidRPr="00D801DE" w:rsidRDefault="00C52AC5" w:rsidP="00C52AC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72" w:right="72"/>
              <w:rPr>
                <w:spacing w:val="26"/>
                <w:w w:val="104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Доц. др </w:t>
            </w:r>
            <w:r w:rsidRPr="00D801DE">
              <w:rPr>
                <w:spacing w:val="-1"/>
                <w:w w:val="105"/>
                <w:sz w:val="18"/>
                <w:szCs w:val="18"/>
              </w:rPr>
              <w:t>Константин</w:t>
            </w:r>
            <w:r w:rsidRPr="00D801DE">
              <w:rPr>
                <w:spacing w:val="-20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Илијевић</w:t>
            </w:r>
            <w:r w:rsidRPr="00D801DE">
              <w:rPr>
                <w:spacing w:val="26"/>
                <w:w w:val="104"/>
                <w:sz w:val="18"/>
                <w:szCs w:val="18"/>
              </w:rPr>
              <w:t xml:space="preserve"> </w:t>
            </w:r>
          </w:p>
          <w:p w14:paraId="1CB6F1D1" w14:textId="305A40D9" w:rsidR="00C52AC5" w:rsidRPr="00D801DE" w:rsidRDefault="00C52AC5" w:rsidP="00C52AC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72" w:right="72"/>
              <w:rPr>
                <w:sz w:val="18"/>
                <w:szCs w:val="18"/>
              </w:rPr>
            </w:pPr>
            <w:r w:rsidRPr="00D801DE">
              <w:rPr>
                <w:spacing w:val="26"/>
                <w:w w:val="104"/>
                <w:sz w:val="18"/>
                <w:szCs w:val="18"/>
                <w:lang w:val="sr-Cyrl-RS"/>
              </w:rPr>
              <w:t xml:space="preserve">Проф. др </w:t>
            </w:r>
            <w:r w:rsidRPr="00D801DE">
              <w:rPr>
                <w:spacing w:val="-1"/>
                <w:w w:val="105"/>
                <w:sz w:val="18"/>
                <w:szCs w:val="18"/>
              </w:rPr>
              <w:t>Иван</w:t>
            </w:r>
            <w:r w:rsidRPr="00D801DE">
              <w:rPr>
                <w:spacing w:val="-9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spacing w:val="-1"/>
                <w:w w:val="105"/>
                <w:sz w:val="18"/>
                <w:szCs w:val="18"/>
              </w:rPr>
              <w:t>Гржетић</w:t>
            </w:r>
          </w:p>
          <w:p w14:paraId="316798EC" w14:textId="39470D7A" w:rsidR="00C52AC5" w:rsidRPr="00D801DE" w:rsidRDefault="00C52AC5" w:rsidP="00C52AC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after="8"/>
              <w:ind w:left="72" w:right="72"/>
              <w:rPr>
                <w:w w:val="105"/>
                <w:sz w:val="18"/>
                <w:szCs w:val="18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 xml:space="preserve">Проф. др </w:t>
            </w:r>
            <w:r w:rsidRPr="00D801DE">
              <w:rPr>
                <w:spacing w:val="-1"/>
                <w:w w:val="105"/>
                <w:sz w:val="18"/>
                <w:szCs w:val="18"/>
              </w:rPr>
              <w:t>Дубравка</w:t>
            </w:r>
            <w:r w:rsidRPr="00D801DE">
              <w:rPr>
                <w:spacing w:val="-16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w w:val="105"/>
                <w:sz w:val="18"/>
                <w:szCs w:val="18"/>
              </w:rPr>
              <w:t>Релић</w:t>
            </w:r>
          </w:p>
          <w:p w14:paraId="688F6217" w14:textId="77777777" w:rsidR="00C52AC5" w:rsidRPr="00D801DE" w:rsidRDefault="00C52AC5" w:rsidP="00C52AC5">
            <w:pPr>
              <w:pStyle w:val="TableParagraph"/>
              <w:kinsoku w:val="0"/>
              <w:overflowPunct w:val="0"/>
              <w:spacing w:before="6" w:line="250" w:lineRule="auto"/>
              <w:ind w:left="95" w:right="132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 xml:space="preserve">Проф. др Владимир </w:t>
            </w:r>
            <w:proofErr w:type="spellStart"/>
            <w:r w:rsidRPr="00D801DE">
              <w:rPr>
                <w:w w:val="105"/>
                <w:sz w:val="18"/>
                <w:szCs w:val="18"/>
                <w:lang w:val="sr-Cyrl-RS"/>
              </w:rPr>
              <w:t>Бешкоски</w:t>
            </w:r>
            <w:proofErr w:type="spellEnd"/>
          </w:p>
          <w:p w14:paraId="23BF5B50" w14:textId="5FB2F82D" w:rsidR="007948E8" w:rsidRPr="00D801DE" w:rsidRDefault="007948E8" w:rsidP="00C52AC5">
            <w:pPr>
              <w:pStyle w:val="TableParagraph"/>
              <w:kinsoku w:val="0"/>
              <w:overflowPunct w:val="0"/>
              <w:spacing w:before="6" w:line="250" w:lineRule="auto"/>
              <w:ind w:left="95" w:right="132"/>
              <w:rPr>
                <w:color w:val="000000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Јована Орлић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ED2C7" w14:textId="77777777" w:rsidR="00C52AC5" w:rsidRPr="00D801DE" w:rsidRDefault="00C52AC5" w:rsidP="00D06889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color w:val="000000"/>
                <w:sz w:val="18"/>
                <w:szCs w:val="18"/>
                <w:lang w:val="sr-Cyrl-RS"/>
              </w:rPr>
            </w:pPr>
          </w:p>
        </w:tc>
      </w:tr>
    </w:tbl>
    <w:p w14:paraId="3E5744C7" w14:textId="77777777" w:rsidR="00564191" w:rsidRPr="00D801DE" w:rsidRDefault="00564191">
      <w:pPr>
        <w:spacing w:after="160" w:line="259" w:lineRule="auto"/>
        <w:rPr>
          <w:sz w:val="18"/>
          <w:szCs w:val="18"/>
          <w:lang w:val="sr-Cyrl-RS"/>
        </w:rPr>
      </w:pPr>
    </w:p>
    <w:p w14:paraId="3BB311E4" w14:textId="47CD95B2" w:rsidR="003064BA" w:rsidRPr="00D801DE" w:rsidRDefault="00063FD6" w:rsidP="00AB4815">
      <w:pPr>
        <w:pStyle w:val="H1"/>
      </w:pPr>
      <w:bookmarkStart w:id="20" w:name="_Toc65064039"/>
      <w:r w:rsidRPr="00D801DE">
        <w:lastRenderedPageBreak/>
        <w:t>Пријаве за позиве за националне и међународне пројекте</w:t>
      </w:r>
      <w:bookmarkEnd w:id="20"/>
    </w:p>
    <w:tbl>
      <w:tblPr>
        <w:tblW w:w="15168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417"/>
        <w:gridCol w:w="1985"/>
        <w:gridCol w:w="5244"/>
        <w:gridCol w:w="4962"/>
      </w:tblGrid>
      <w:tr w:rsidR="006B07F1" w:rsidRPr="00D801DE" w14:paraId="6C2A4BD8" w14:textId="77777777" w:rsidTr="0016429A">
        <w:trPr>
          <w:trHeight w:hRule="exact" w:val="564"/>
        </w:trPr>
        <w:tc>
          <w:tcPr>
            <w:tcW w:w="15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26B46" w14:textId="7541BB49" w:rsidR="006B07F1" w:rsidRPr="00D801DE" w:rsidRDefault="00F803EC" w:rsidP="005C500A">
            <w:pPr>
              <w:pStyle w:val="TableParagraph"/>
              <w:tabs>
                <w:tab w:val="left" w:pos="774"/>
              </w:tabs>
              <w:kinsoku w:val="0"/>
              <w:overflowPunct w:val="0"/>
              <w:ind w:left="433"/>
              <w:rPr>
                <w:b/>
                <w:sz w:val="20"/>
                <w:szCs w:val="20"/>
                <w:lang w:val="sr-Cyrl-RS"/>
              </w:rPr>
            </w:pPr>
            <w:r w:rsidRPr="00D801DE">
              <w:rPr>
                <w:b/>
                <w:spacing w:val="-1"/>
                <w:sz w:val="20"/>
                <w:szCs w:val="20"/>
                <w:lang w:val="sr-Cyrl-RS"/>
              </w:rPr>
              <w:t>12</w:t>
            </w:r>
            <w:r w:rsidR="006B07F1" w:rsidRPr="00D801DE">
              <w:rPr>
                <w:b/>
                <w:spacing w:val="-1"/>
                <w:sz w:val="20"/>
                <w:szCs w:val="20"/>
                <w:lang w:val="sr-Cyrl-RS"/>
              </w:rPr>
              <w:t>. Пријаве за позиве за националне и међународне пројекте</w:t>
            </w:r>
          </w:p>
        </w:tc>
      </w:tr>
      <w:tr w:rsidR="006B07F1" w:rsidRPr="00D801DE" w14:paraId="52BC3AB6" w14:textId="77777777" w:rsidTr="0016429A">
        <w:trPr>
          <w:trHeight w:hRule="exact" w:val="439"/>
        </w:trPr>
        <w:tc>
          <w:tcPr>
            <w:tcW w:w="15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A17E" w14:textId="1E6A5F44" w:rsidR="006B07F1" w:rsidRPr="00D801DE" w:rsidRDefault="00F803EC" w:rsidP="005C500A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12</w:t>
            </w:r>
            <w:r w:rsidR="006B07F1" w:rsidRPr="00D801DE">
              <w:rPr>
                <w:b/>
                <w:spacing w:val="-1"/>
                <w:lang w:val="sr-Cyrl-RS"/>
              </w:rPr>
              <w:t xml:space="preserve">.1 </w:t>
            </w:r>
            <w:r w:rsidR="0030583A" w:rsidRPr="00D801DE">
              <w:rPr>
                <w:b/>
                <w:spacing w:val="-1"/>
                <w:lang w:val="sr-Cyrl-RS"/>
              </w:rPr>
              <w:t>Међународни позиви</w:t>
            </w:r>
            <w:r w:rsidR="006B07F1" w:rsidRPr="00D801DE">
              <w:rPr>
                <w:b/>
                <w:spacing w:val="-1"/>
                <w:lang w:val="sr-Cyrl-RS"/>
              </w:rPr>
              <w:t xml:space="preserve"> – </w:t>
            </w:r>
            <w:r w:rsidR="0030583A" w:rsidRPr="00D801DE">
              <w:rPr>
                <w:b/>
                <w:spacing w:val="-1"/>
                <w:lang w:val="sr-Cyrl-RS"/>
              </w:rPr>
              <w:t>Хоризонт</w:t>
            </w:r>
            <w:r w:rsidR="006B07F1" w:rsidRPr="00D801DE">
              <w:rPr>
                <w:b/>
                <w:spacing w:val="-1"/>
                <w:lang w:val="sr-Cyrl-RS"/>
              </w:rPr>
              <w:t xml:space="preserve"> 2020</w:t>
            </w:r>
          </w:p>
        </w:tc>
      </w:tr>
      <w:tr w:rsidR="006B07F1" w:rsidRPr="00D801DE" w14:paraId="7214FBBB" w14:textId="77777777" w:rsidTr="0016429A">
        <w:trPr>
          <w:trHeight w:hRule="exact" w:val="34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52D17" w14:textId="77777777" w:rsidR="006B07F1" w:rsidRPr="00D801DE" w:rsidRDefault="006B07F1" w:rsidP="005C500A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F7E16" w14:textId="77777777" w:rsidR="006B07F1" w:rsidRPr="00D801DE" w:rsidRDefault="006B07F1" w:rsidP="005C500A">
            <w:pPr>
              <w:pStyle w:val="TableParagraph"/>
              <w:kinsoku w:val="0"/>
              <w:overflowPunct w:val="0"/>
              <w:spacing w:before="6" w:line="253" w:lineRule="auto"/>
              <w:ind w:left="123" w:right="181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Позив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4C458" w14:textId="5504D8DE" w:rsidR="006B07F1" w:rsidRPr="00D801DE" w:rsidRDefault="00504F8B" w:rsidP="005C500A">
            <w:pPr>
              <w:pStyle w:val="TableParagraph"/>
              <w:kinsoku w:val="0"/>
              <w:overflowPunct w:val="0"/>
              <w:spacing w:before="6" w:line="253" w:lineRule="auto"/>
              <w:ind w:left="95" w:right="147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Акроним пројекта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D4035" w14:textId="77777777" w:rsidR="006B07F1" w:rsidRPr="00D801DE" w:rsidRDefault="006B07F1" w:rsidP="005C500A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Координатор</w:t>
            </w:r>
          </w:p>
        </w:tc>
      </w:tr>
      <w:tr w:rsidR="006B07F1" w:rsidRPr="00D801DE" w14:paraId="681EC55D" w14:textId="77777777" w:rsidTr="0016429A">
        <w:trPr>
          <w:trHeight w:hRule="exact" w:val="46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CE8AF" w14:textId="27C96900" w:rsidR="006B07F1" w:rsidRPr="00D801DE" w:rsidRDefault="00F803EC" w:rsidP="005C500A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6B07F1" w:rsidRPr="00D801DE">
              <w:rPr>
                <w:sz w:val="18"/>
                <w:szCs w:val="18"/>
                <w:lang w:val="sr-Cyrl-RS"/>
              </w:rPr>
              <w:t>.1.</w:t>
            </w:r>
            <w:r w:rsidR="00504F8B" w:rsidRPr="00D801DE">
              <w:rPr>
                <w:sz w:val="18"/>
                <w:szCs w:val="18"/>
                <w:lang w:val="sr-Cyrl-RS"/>
              </w:rPr>
              <w:t>1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73C2B" w14:textId="77777777" w:rsidR="006B07F1" w:rsidRPr="00D801DE" w:rsidRDefault="006B07F1" w:rsidP="005C500A">
            <w:pPr>
              <w:pStyle w:val="TableParagraph"/>
              <w:kinsoku w:val="0"/>
              <w:overflowPunct w:val="0"/>
              <w:spacing w:before="6" w:line="247" w:lineRule="auto"/>
              <w:ind w:left="145" w:right="45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ERC Calls 2020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C191C" w14:textId="6E2930B8" w:rsidR="006B07F1" w:rsidRPr="00D801DE" w:rsidRDefault="006B07F1" w:rsidP="005C500A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Latn-RS"/>
              </w:rPr>
              <w:t>WEMINIPOC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C301E" w14:textId="68938C2E" w:rsidR="006B07F1" w:rsidRPr="00D801DE" w:rsidRDefault="006B07F1" w:rsidP="004F3E54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Далибор Станковић</w:t>
            </w:r>
          </w:p>
        </w:tc>
      </w:tr>
      <w:tr w:rsidR="00504F8B" w:rsidRPr="00D801DE" w14:paraId="7B35C5E0" w14:textId="77777777" w:rsidTr="0016429A">
        <w:trPr>
          <w:trHeight w:hRule="exact" w:val="57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0CE4C" w14:textId="18DC87A6" w:rsidR="00504F8B" w:rsidRPr="00D801DE" w:rsidRDefault="00F803EC" w:rsidP="005C500A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504F8B" w:rsidRPr="00D801DE">
              <w:rPr>
                <w:sz w:val="18"/>
                <w:szCs w:val="18"/>
                <w:lang w:val="sr-Cyrl-RS"/>
              </w:rPr>
              <w:t>.1.2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F9E22" w14:textId="77777777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H2020-MSCA-RISE-2020</w:t>
            </w:r>
          </w:p>
          <w:p w14:paraId="1F6719BF" w14:textId="77777777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EE834" w14:textId="77777777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BAREFOOT</w:t>
            </w:r>
          </w:p>
          <w:p w14:paraId="51536996" w14:textId="77777777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677FC" w14:textId="72DCEDB1" w:rsidR="00504F8B" w:rsidRPr="00D801DE" w:rsidRDefault="00504F8B" w:rsidP="004F3E54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Владимир Бешкоски</w:t>
            </w:r>
          </w:p>
        </w:tc>
      </w:tr>
      <w:tr w:rsidR="00504F8B" w:rsidRPr="00D801DE" w14:paraId="1090F34E" w14:textId="77777777" w:rsidTr="0016429A">
        <w:trPr>
          <w:trHeight w:hRule="exact" w:val="56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A477" w14:textId="1BBE95F3" w:rsidR="00504F8B" w:rsidRPr="00D801DE" w:rsidRDefault="00F803EC" w:rsidP="005C500A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504F8B" w:rsidRPr="00D801DE">
              <w:rPr>
                <w:sz w:val="18"/>
                <w:szCs w:val="18"/>
                <w:lang w:val="sr-Cyrl-RS"/>
              </w:rPr>
              <w:t>.1.3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CA25" w14:textId="77777777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H2020-NMBP-TR-IND-2018-2020</w:t>
            </w:r>
          </w:p>
          <w:p w14:paraId="0AC451FC" w14:textId="1F42AFB9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RIA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9E17A" w14:textId="44A41BF2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BIOWASH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BD040" w14:textId="0A35B91E" w:rsidR="00504F8B" w:rsidRPr="00D801DE" w:rsidRDefault="00504F8B" w:rsidP="004F3E54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Владимир Бешкоски</w:t>
            </w:r>
          </w:p>
        </w:tc>
      </w:tr>
      <w:tr w:rsidR="00504F8B" w:rsidRPr="00D801DE" w14:paraId="5C56D9A5" w14:textId="77777777" w:rsidTr="0016429A">
        <w:trPr>
          <w:trHeight w:hRule="exact" w:val="5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5DFE4" w14:textId="6E607EDE" w:rsidR="00504F8B" w:rsidRPr="00D801DE" w:rsidRDefault="00F803EC" w:rsidP="005C500A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504F8B" w:rsidRPr="00D801DE">
              <w:rPr>
                <w:sz w:val="18"/>
                <w:szCs w:val="18"/>
                <w:lang w:val="sr-Cyrl-RS"/>
              </w:rPr>
              <w:t>.1.4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1FB44" w14:textId="77777777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H2020-SC1-2020-Single-Stage-RTD</w:t>
            </w:r>
          </w:p>
          <w:p w14:paraId="191B2B09" w14:textId="1FA42C0E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RIA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EBFC0" w14:textId="73AB11AC" w:rsidR="00504F8B" w:rsidRPr="00D801DE" w:rsidRDefault="00504F8B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IMPTOX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0D87" w14:textId="1292648E" w:rsidR="00504F8B" w:rsidRPr="00D801DE" w:rsidRDefault="00504F8B" w:rsidP="004F3E54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Тања Ћирковић Величковић</w:t>
            </w:r>
          </w:p>
        </w:tc>
      </w:tr>
      <w:tr w:rsidR="004F3E54" w:rsidRPr="00D801DE" w14:paraId="2D5E4B68" w14:textId="77777777" w:rsidTr="0016429A">
        <w:trPr>
          <w:trHeight w:hRule="exact" w:val="575"/>
        </w:trPr>
        <w:tc>
          <w:tcPr>
            <w:tcW w:w="15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D7715" w14:textId="41532526" w:rsidR="004F3E54" w:rsidRPr="00D801DE" w:rsidRDefault="00F803EC" w:rsidP="004F3E54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spacing w:val="-1"/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12</w:t>
            </w:r>
            <w:r w:rsidR="004F3E54" w:rsidRPr="00D801DE">
              <w:rPr>
                <w:b/>
                <w:spacing w:val="-1"/>
                <w:lang w:val="sr-Cyrl-RS"/>
              </w:rPr>
              <w:t>.2 UNDP</w:t>
            </w:r>
          </w:p>
        </w:tc>
      </w:tr>
      <w:tr w:rsidR="004F3E54" w:rsidRPr="00D801DE" w14:paraId="3C7238A5" w14:textId="77777777" w:rsidTr="0016429A">
        <w:trPr>
          <w:trHeight w:hRule="exact" w:val="5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18D3D" w14:textId="06273AFB" w:rsidR="004F3E54" w:rsidRPr="00D801DE" w:rsidRDefault="004F3E54" w:rsidP="005C500A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Рд. бр.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41D27" w14:textId="385528AC" w:rsidR="004F3E54" w:rsidRPr="00D801DE" w:rsidRDefault="004F3E54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Назив пројекта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1949" w14:textId="2B33E81B" w:rsidR="004F3E54" w:rsidRPr="00D801DE" w:rsidRDefault="004F3E54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Координатор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A0798" w14:textId="5A7920E5" w:rsidR="004F3E54" w:rsidRPr="00D801DE" w:rsidRDefault="004F3E54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Чланови тима</w:t>
            </w:r>
          </w:p>
        </w:tc>
      </w:tr>
      <w:tr w:rsidR="004F3E54" w:rsidRPr="00D801DE" w14:paraId="4AE27D57" w14:textId="77777777" w:rsidTr="0016429A">
        <w:trPr>
          <w:trHeight w:hRule="exact" w:val="167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14E31" w14:textId="7AFD2203" w:rsidR="004F3E54" w:rsidRPr="00D801DE" w:rsidRDefault="00F803EC" w:rsidP="005C500A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4F3E54" w:rsidRPr="00D801DE">
              <w:rPr>
                <w:sz w:val="18"/>
                <w:szCs w:val="18"/>
                <w:lang w:val="sr-Cyrl-RS"/>
              </w:rPr>
              <w:t>.2.1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156C9" w14:textId="53AA8B9C" w:rsidR="004F3E54" w:rsidRPr="00D801DE" w:rsidRDefault="004F3E54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Preventing and Responding to COVID-19 in At-risk areas - Sustainable production of the serological IgG test for SARS CoV-2 in Serbia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B4493" w14:textId="10A052F9" w:rsidR="004F3E54" w:rsidRPr="00D801DE" w:rsidRDefault="004F3E54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Тања Ћирковић Величковић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8782D" w14:textId="11DBD1CD" w:rsidR="005E66FD" w:rsidRPr="00D801DE" w:rsidRDefault="005E66FD" w:rsidP="005E66FD">
            <w:pPr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>Јелена Радосављевић, Драгана Станић-Вучинић, Марија Стојадиновић, Катарина Смиљанић, Јелена Аћимовић, Весна Јовановић, Maja Kрстић Ристивојевић, Мирјана Радомировић, Ана Симовић, Тамара Васовић, Теодора Ђукић, Тамара Лујић</w:t>
            </w:r>
          </w:p>
          <w:p w14:paraId="56927013" w14:textId="77777777" w:rsidR="004F3E54" w:rsidRPr="00D801DE" w:rsidRDefault="004F3E54" w:rsidP="00504F8B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</w:p>
        </w:tc>
      </w:tr>
      <w:tr w:rsidR="006B07F1" w:rsidRPr="00D801DE" w14:paraId="26F7B62B" w14:textId="77777777" w:rsidTr="0016429A">
        <w:trPr>
          <w:trHeight w:hRule="exact" w:val="362"/>
        </w:trPr>
        <w:tc>
          <w:tcPr>
            <w:tcW w:w="15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61530" w14:textId="15B864A0" w:rsidR="006B07F1" w:rsidRPr="00D801DE" w:rsidRDefault="00F803EC" w:rsidP="00063FD6">
            <w:pPr>
              <w:spacing w:after="1" w:line="276" w:lineRule="auto"/>
              <w:ind w:left="270" w:right="570" w:hanging="270"/>
              <w:rPr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12</w:t>
            </w:r>
            <w:r w:rsidR="006B07F1" w:rsidRPr="00D801DE">
              <w:rPr>
                <w:b/>
                <w:spacing w:val="-1"/>
                <w:lang w:val="sr-Cyrl-RS"/>
              </w:rPr>
              <w:t>.</w:t>
            </w:r>
            <w:r w:rsidR="0092679E" w:rsidRPr="00D801DE">
              <w:rPr>
                <w:b/>
                <w:spacing w:val="-1"/>
                <w:lang w:val="sr-Cyrl-RS"/>
              </w:rPr>
              <w:t>3</w:t>
            </w:r>
            <w:r w:rsidR="006B07F1" w:rsidRPr="00D801DE">
              <w:rPr>
                <w:b/>
                <w:spacing w:val="-1"/>
                <w:lang w:val="sr-Cyrl-RS"/>
              </w:rPr>
              <w:t xml:space="preserve"> Фонд за науку</w:t>
            </w:r>
            <w:r w:rsidR="0016429A" w:rsidRPr="00D801DE">
              <w:rPr>
                <w:b/>
                <w:spacing w:val="-1"/>
                <w:lang w:val="sr-Cyrl-RS"/>
              </w:rPr>
              <w:t xml:space="preserve"> програм ИДЕЈЕ</w:t>
            </w:r>
          </w:p>
        </w:tc>
      </w:tr>
      <w:tr w:rsidR="00E452EE" w:rsidRPr="00D801DE" w14:paraId="47271663" w14:textId="77777777" w:rsidTr="00A37497">
        <w:trPr>
          <w:trHeight w:hRule="exact" w:val="37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46066" w14:textId="718E1153" w:rsidR="00E452EE" w:rsidRPr="00D801DE" w:rsidRDefault="00E452EE" w:rsidP="005C500A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Рд. бр.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D5AD6" w14:textId="77777777" w:rsidR="00E452EE" w:rsidRPr="00D801DE" w:rsidRDefault="00E452EE" w:rsidP="005C500A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Акроним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D531" w14:textId="0D07762D" w:rsidR="00E452EE" w:rsidRPr="00D801DE" w:rsidRDefault="00E452EE" w:rsidP="005C500A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96BC1" w14:textId="77777777" w:rsidR="00E452EE" w:rsidRPr="00D801DE" w:rsidRDefault="00E452EE" w:rsidP="005C500A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Назив пројекта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7925E" w14:textId="77777777" w:rsidR="00E452EE" w:rsidRPr="00D801DE" w:rsidRDefault="00E452EE" w:rsidP="005C500A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Руководилац</w:t>
            </w:r>
          </w:p>
        </w:tc>
      </w:tr>
      <w:tr w:rsidR="00E452EE" w:rsidRPr="00D801DE" w14:paraId="7DEE3C3B" w14:textId="77777777" w:rsidTr="00A37497">
        <w:trPr>
          <w:trHeight w:hRule="exact" w:val="58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29F91" w14:textId="3E1EAB22" w:rsidR="00E452EE" w:rsidRPr="00D801DE" w:rsidRDefault="00F803EC" w:rsidP="00425E50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8887E" w14:textId="77777777" w:rsidR="00E452EE" w:rsidRPr="00D801DE" w:rsidRDefault="00E452EE" w:rsidP="00425E50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GEOPEL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06215" w14:textId="599BB15B" w:rsidR="00E452EE" w:rsidRPr="00D801DE" w:rsidRDefault="00E452EE" w:rsidP="00425E50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0A19" w14:textId="3660B411" w:rsidR="00E452EE" w:rsidRPr="00D801DE" w:rsidRDefault="00E452EE" w:rsidP="00425E50">
            <w:pPr>
              <w:rPr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Geochemical characterization, suitability and ecosystem services of peloid-rich areas in Serbia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23DEB" w14:textId="4B00F6C8" w:rsidR="00E452EE" w:rsidRPr="00D801DE" w:rsidRDefault="00E452EE" w:rsidP="00425E50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Б</w:t>
            </w:r>
            <w:r w:rsidR="00372135" w:rsidRPr="00D801DE">
              <w:rPr>
                <w:color w:val="000000"/>
                <w:sz w:val="22"/>
                <w:szCs w:val="22"/>
              </w:rPr>
              <w:t>ранимир</w:t>
            </w:r>
            <w:r w:rsidRPr="00D801DE">
              <w:rPr>
                <w:color w:val="000000"/>
                <w:sz w:val="22"/>
                <w:szCs w:val="22"/>
              </w:rPr>
              <w:t xml:space="preserve"> Јованчићевић</w:t>
            </w:r>
          </w:p>
        </w:tc>
      </w:tr>
      <w:tr w:rsidR="00E452EE" w:rsidRPr="00D801DE" w14:paraId="5270DFAC" w14:textId="77777777" w:rsidTr="00A37497">
        <w:trPr>
          <w:trHeight w:hRule="exact" w:val="56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97CC" w14:textId="1BCC7FF9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BD68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PsycheFingerprint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14A65" w14:textId="00AEC1B6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FE400" w14:textId="35D8C405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Universality of Metabolomic and Lipidomic fingerprints of Schizophrenia and Bipolar disorder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AAFA3" w14:textId="04805130" w:rsidR="00E452EE" w:rsidRPr="00D801DE" w:rsidRDefault="00E452EE" w:rsidP="00E452EE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Борис Мандић</w:t>
            </w:r>
          </w:p>
        </w:tc>
      </w:tr>
      <w:tr w:rsidR="00E452EE" w:rsidRPr="00D801DE" w14:paraId="6A63BEF0" w14:textId="77777777" w:rsidTr="00A37497">
        <w:trPr>
          <w:trHeight w:hRule="exact" w:val="52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1B30F" w14:textId="78D55CD6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lastRenderedPageBreak/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8FAD1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Friendly Carbon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F1DAB" w14:textId="09C812C2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10ECD" w14:textId="7D79514E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Fullerene derived nanoparticles with upgraded availability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1B61A" w14:textId="5BD7DCA0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Драгана Милић</w:t>
            </w:r>
          </w:p>
        </w:tc>
      </w:tr>
      <w:tr w:rsidR="00E452EE" w:rsidRPr="00D801DE" w14:paraId="7B1E4989" w14:textId="77777777" w:rsidTr="00A37497">
        <w:trPr>
          <w:trHeight w:hRule="exact" w:val="106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0DF92" w14:textId="3193552A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3527E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PlastTrack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DAA79" w14:textId="00325BD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F9DDA" w14:textId="22C277D0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Tracking interactions of micro- and nanoplastics with gluten and structural proteins of SARS COV-2 virus and their impact on transport, gluten digestion and inflammation in a cellular model of epithelial barrier 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7F5D2" w14:textId="7B91BB70" w:rsidR="00E452EE" w:rsidRPr="00D801DE" w:rsidRDefault="00E452EE" w:rsidP="00E452EE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Драгана Станић-Вучинић</w:t>
            </w:r>
          </w:p>
        </w:tc>
      </w:tr>
      <w:tr w:rsidR="00E452EE" w:rsidRPr="00D801DE" w14:paraId="526612AD" w14:textId="77777777" w:rsidTr="00A37497">
        <w:trPr>
          <w:trHeight w:hRule="exact" w:val="91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7FB37" w14:textId="6525A7EF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ADA9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FSciLSDG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D3CED" w14:textId="5E0F2350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74908" w14:textId="197B19AB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Functional Scientific Literacy for Education According to the Sustainable Development Goals (FSciLSDG)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99856" w14:textId="7B3F60B5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Драгица Тривић</w:t>
            </w:r>
          </w:p>
        </w:tc>
      </w:tr>
      <w:tr w:rsidR="00E452EE" w:rsidRPr="00D801DE" w14:paraId="18A30A1F" w14:textId="77777777" w:rsidTr="00A37497">
        <w:trPr>
          <w:trHeight w:hRule="exact" w:val="114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7655E" w14:textId="08778391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915A2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INTRAMED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89DEB" w14:textId="46428DA2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C700" w14:textId="31CB4F46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Innovative approach to the natural product research and traditional medicine integrating plant metabolomics, chemometrics and molecular modeling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C303B" w14:textId="041BE74A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Душанка Милојковић Опсеница</w:t>
            </w:r>
          </w:p>
        </w:tc>
      </w:tr>
      <w:tr w:rsidR="00E452EE" w:rsidRPr="00D801DE" w14:paraId="2021F819" w14:textId="77777777" w:rsidTr="00A37497">
        <w:trPr>
          <w:trHeight w:hRule="exact" w:val="114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81410" w14:textId="31BA77BD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F1455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ASPECT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68A9F" w14:textId="7AC34133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1ADD4" w14:textId="0A6A6205" w:rsidR="00E452EE" w:rsidRPr="00D801DE" w:rsidRDefault="00E452EE" w:rsidP="00E452EE">
            <w:pPr>
              <w:rPr>
                <w:color w:val="000000"/>
                <w:sz w:val="22"/>
                <w:szCs w:val="22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Arsenic exposure as a public health threat in Serbia. Resolving this issue with the development of SPECiation Techniques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668DE" w14:textId="7E1D1EA6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Драган Манојловић</w:t>
            </w:r>
          </w:p>
        </w:tc>
      </w:tr>
      <w:tr w:rsidR="00E452EE" w:rsidRPr="00D801DE" w14:paraId="42320490" w14:textId="77777777" w:rsidTr="00A37497">
        <w:trPr>
          <w:trHeight w:hRule="exact" w:val="71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79CD7" w14:textId="108111F9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8EE7E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CAN&amp;FUNin1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8C211" w14:textId="0C84DD9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C19DE" w14:textId="45CAF273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Development of novel chemotherapeutics with dual anticancer and antifungal activity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93C7A" w14:textId="0D79F98C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Игор Опсеница</w:t>
            </w:r>
          </w:p>
        </w:tc>
      </w:tr>
      <w:tr w:rsidR="00E452EE" w:rsidRPr="00D801DE" w14:paraId="5BD0F822" w14:textId="77777777" w:rsidTr="00A37497">
        <w:trPr>
          <w:trHeight w:hRule="exact" w:val="70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5E60D" w14:textId="57ED4445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FC0A3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SCRP12BNAC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73D1D" w14:textId="052C28AF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68FB" w14:textId="1C1817BA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Synthesis, Characteriyation and Reactivity of Polyfunctionalized 1,2-BN Analogues of Cyclohexane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E4099" w14:textId="32C01E6A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Марија Баранац Стојановић</w:t>
            </w:r>
          </w:p>
        </w:tc>
      </w:tr>
      <w:tr w:rsidR="00E452EE" w:rsidRPr="00D801DE" w14:paraId="5323B27C" w14:textId="77777777" w:rsidTr="00A37497">
        <w:trPr>
          <w:trHeight w:hRule="exact" w:val="98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C2649" w14:textId="55375E92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6D740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FoodProtSens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5BAFB" w14:textId="3E7ABD94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F1278" w14:textId="01C7B9E9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Evaluation of allergic sensitization signature of food proteins by using two-dimensional (2D) intestinal platforms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43CF8" w14:textId="228E00FF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Марија Гавровић Јанкуловић</w:t>
            </w:r>
          </w:p>
        </w:tc>
      </w:tr>
      <w:tr w:rsidR="00E452EE" w:rsidRPr="00D801DE" w14:paraId="00AC4330" w14:textId="77777777" w:rsidTr="00A37497">
        <w:trPr>
          <w:trHeight w:hRule="exact" w:val="84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32853" w14:textId="0C5A85FA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03C3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ARIADNE-21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EB380" w14:textId="593F16EF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8E394" w14:textId="6EE08ACB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A multidisciplinary approach for the development of innovative SARS-CoV-2 neutralization drug derived from algal proteins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F99CE" w14:textId="722279DD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Милан Николић</w:t>
            </w:r>
          </w:p>
        </w:tc>
      </w:tr>
      <w:tr w:rsidR="00E452EE" w:rsidRPr="00D801DE" w14:paraId="6B367050" w14:textId="77777777" w:rsidTr="00A37497">
        <w:trPr>
          <w:trHeight w:hRule="exact" w:val="55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A499F" w14:textId="34013F8E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F2B43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FILAMENT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75A04" w14:textId="496DFE89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1735" w14:textId="343E6983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Functional amyloids for environmental protection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8183C" w14:textId="7CB999DD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Наталија Половић</w:t>
            </w:r>
          </w:p>
        </w:tc>
      </w:tr>
      <w:tr w:rsidR="00E452EE" w:rsidRPr="00D801DE" w14:paraId="7D2B6403" w14:textId="77777777" w:rsidTr="00A37497">
        <w:trPr>
          <w:trHeight w:hRule="exact" w:val="74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FA7F2" w14:textId="45E9FDAC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4CB2C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INTEGRITY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C48F" w14:textId="48DA79DA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36D07" w14:textId="3816091B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Efficient High-Throughput Screening Platform of Large Gene Libraries in Directed Evolution of Biocatalysts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A7F88" w14:textId="6D412269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Радивоје Продановић</w:t>
            </w:r>
          </w:p>
        </w:tc>
      </w:tr>
      <w:tr w:rsidR="00E452EE" w:rsidRPr="00D801DE" w14:paraId="2F866925" w14:textId="77777777" w:rsidTr="00A37497">
        <w:trPr>
          <w:trHeight w:hRule="exact" w:val="87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94087" w14:textId="18DE23CC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lastRenderedPageBreak/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367D7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New SMART Synthesis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D7EC5" w14:textId="02B4D720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50BA1" w14:textId="4068336A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New Synthetic Methods and their Applications for Rapid Total Syntheses of Complex Natural Products and Bioactive Molecules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C04F1" w14:textId="70B7E59C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Радомир Саичић</w:t>
            </w:r>
          </w:p>
        </w:tc>
      </w:tr>
      <w:tr w:rsidR="00E452EE" w:rsidRPr="00D801DE" w14:paraId="10E7AC11" w14:textId="77777777" w:rsidTr="00A37497">
        <w:trPr>
          <w:trHeight w:hRule="exact" w:val="95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87C1D" w14:textId="09A494CE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6A62C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BioMetCom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E1829" w14:textId="15E0CA6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FDF53" w14:textId="77777777" w:rsidR="00EB14E6" w:rsidRPr="00D801DE" w:rsidRDefault="00EB14E6" w:rsidP="00EB14E6">
            <w:pPr>
              <w:rPr>
                <w:sz w:val="22"/>
                <w:szCs w:val="22"/>
              </w:rPr>
            </w:pPr>
            <w:r w:rsidRPr="00D801DE">
              <w:rPr>
                <w:sz w:val="22"/>
                <w:szCs w:val="22"/>
              </w:rPr>
              <w:t>A multitargeted approach in the discovery of metal-based anticancer agents by repurposing of established drug moieties</w:t>
            </w:r>
          </w:p>
          <w:p w14:paraId="3561BC81" w14:textId="5A043F91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97204" w14:textId="3EBF85FC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Сања Гргурић Шипка</w:t>
            </w:r>
          </w:p>
        </w:tc>
      </w:tr>
      <w:tr w:rsidR="00E452EE" w:rsidRPr="00D801DE" w14:paraId="0B495B7F" w14:textId="77777777" w:rsidTr="00A37497">
        <w:trPr>
          <w:trHeight w:hRule="exact" w:val="70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4771B" w14:textId="72347FCD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B8CE7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SCS-Catalyst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9FC9C" w14:textId="7BB7C3FA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CBBAF" w14:textId="4522FC6B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New Ideas in Catalytic Control:  Neglected Halogen Bonds in Second Coordination Sphere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903F3" w14:textId="6C995555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Снежана Зарић</w:t>
            </w:r>
          </w:p>
        </w:tc>
      </w:tr>
      <w:tr w:rsidR="00E452EE" w:rsidRPr="00D801DE" w14:paraId="5A2772C1" w14:textId="77777777" w:rsidTr="00A37497">
        <w:trPr>
          <w:trHeight w:hRule="exact" w:val="98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EA0B3" w14:textId="20FDBF84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3F131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BAREFOOT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7E12B" w14:textId="470C79C0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62F47" w14:textId="6A3A68B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Innovative granular biofertilizer for stimulation of agriculture, organic food production and bioremediation of technosols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065A0" w14:textId="2041970F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>Влад</w:t>
            </w:r>
            <w:r w:rsidR="0039635E" w:rsidRPr="00D801DE">
              <w:rPr>
                <w:color w:val="000000"/>
                <w:sz w:val="22"/>
                <w:szCs w:val="22"/>
              </w:rPr>
              <w:t>имир</w:t>
            </w:r>
            <w:r w:rsidRPr="00D801DE">
              <w:rPr>
                <w:color w:val="000000"/>
                <w:sz w:val="22"/>
                <w:szCs w:val="22"/>
              </w:rPr>
              <w:t xml:space="preserve"> Бешкоски</w:t>
            </w:r>
          </w:p>
        </w:tc>
      </w:tr>
      <w:tr w:rsidR="00E452EE" w:rsidRPr="00D801DE" w14:paraId="10042F50" w14:textId="77777777" w:rsidTr="00A37497">
        <w:trPr>
          <w:trHeight w:hRule="exact" w:val="114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B0003" w14:textId="0A10299B" w:rsidR="00E452EE" w:rsidRPr="00D801DE" w:rsidRDefault="00F803EC" w:rsidP="00E452E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12</w:t>
            </w:r>
            <w:r w:rsidR="00E452EE" w:rsidRPr="00D801DE">
              <w:rPr>
                <w:sz w:val="18"/>
                <w:szCs w:val="18"/>
                <w:lang w:val="sr-Cyrl-RS"/>
              </w:rPr>
              <w:t>.3.18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C0AE0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>BioKeWa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C12F0" w14:textId="6E5ABB3D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F3C3C" w14:textId="5DD01822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Latn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BIOPROCESSING OF KERATINOUS WASTE TO HIGH-VALUE PRODUCTS BY KERATINASES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6825E" w14:textId="1455FF25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color w:val="000000"/>
                <w:sz w:val="22"/>
                <w:szCs w:val="22"/>
              </w:rPr>
              <w:t xml:space="preserve">Зоран Вујичић </w:t>
            </w:r>
          </w:p>
        </w:tc>
      </w:tr>
      <w:tr w:rsidR="006741EF" w:rsidRPr="00D801DE" w14:paraId="713BB73A" w14:textId="77777777" w:rsidTr="0016429A">
        <w:trPr>
          <w:trHeight w:hRule="exact" w:val="399"/>
        </w:trPr>
        <w:tc>
          <w:tcPr>
            <w:tcW w:w="15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F18EB" w14:textId="38CB55A6" w:rsidR="006741EF" w:rsidRPr="00D801DE" w:rsidRDefault="00F803EC" w:rsidP="006741EF">
            <w:pPr>
              <w:rPr>
                <w:rFonts w:eastAsiaTheme="minorEastAsia"/>
                <w:b/>
                <w:bCs/>
                <w:lang w:val="sr-Latn-RS"/>
              </w:rPr>
            </w:pPr>
            <w:r w:rsidRPr="00D801DE">
              <w:rPr>
                <w:rFonts w:eastAsiaTheme="minorEastAsia"/>
                <w:b/>
                <w:bCs/>
                <w:lang w:val="sr-Latn-RS"/>
              </w:rPr>
              <w:t>12</w:t>
            </w:r>
            <w:r w:rsidR="006741EF" w:rsidRPr="00D801DE">
              <w:rPr>
                <w:rFonts w:eastAsiaTheme="minorEastAsia"/>
                <w:b/>
                <w:bCs/>
                <w:lang w:val="sr-Latn-RS"/>
              </w:rPr>
              <w:t xml:space="preserve">.4 </w:t>
            </w:r>
            <w:r w:rsidR="006741EF" w:rsidRPr="00D801DE">
              <w:rPr>
                <w:rFonts w:eastAsiaTheme="minorEastAsia"/>
                <w:b/>
                <w:bCs/>
                <w:lang w:val="sr-Cyrl-RS"/>
              </w:rPr>
              <w:t>Министарство просвете, науке и технолошког развоја</w:t>
            </w:r>
          </w:p>
        </w:tc>
      </w:tr>
      <w:tr w:rsidR="006741EF" w:rsidRPr="00D801DE" w14:paraId="38E6CADB" w14:textId="77777777" w:rsidTr="0016429A">
        <w:trPr>
          <w:trHeight w:hRule="exact" w:val="85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10D54" w14:textId="30A1996F" w:rsidR="006741EF" w:rsidRPr="00D801DE" w:rsidRDefault="00F803EC" w:rsidP="006741EF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12</w:t>
            </w:r>
            <w:r w:rsidR="006741EF" w:rsidRPr="00D801DE">
              <w:rPr>
                <w:rFonts w:eastAsiaTheme="minorEastAsia"/>
                <w:sz w:val="18"/>
                <w:szCs w:val="18"/>
                <w:lang w:val="sr-Cyrl-RS"/>
              </w:rPr>
              <w:t>.4.1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C47C" w14:textId="77777777" w:rsidR="00E452EE" w:rsidRPr="00D801DE" w:rsidRDefault="00E452EE" w:rsidP="00E452EE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Конкурс за суфинансирање научне и технолошке сарадње између Републике Србије и Републике Индије за период 2021-23 године</w:t>
            </w:r>
          </w:p>
          <w:p w14:paraId="2C9920AA" w14:textId="3E786BF1" w:rsidR="006741EF" w:rsidRPr="00D801DE" w:rsidRDefault="006741EF" w:rsidP="006741EF">
            <w:pPr>
              <w:rPr>
                <w:rFonts w:eastAsiaTheme="minorEastAsia"/>
                <w:sz w:val="18"/>
                <w:szCs w:val="18"/>
                <w:lang w:val="sr-Cyrl-RS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6E8BC" w14:textId="2CFDB46F" w:rsidR="006741EF" w:rsidRPr="00D801DE" w:rsidRDefault="0039635E" w:rsidP="006741EF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Nucleotide analysis and chemical markers to track the spread of COVID-19 via community wastewater in Chennai City: Implication for monsoonal trend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B3902" w14:textId="5709F78F" w:rsidR="006741EF" w:rsidRPr="00D801DE" w:rsidRDefault="0039635E" w:rsidP="006741EF">
            <w:pPr>
              <w:rPr>
                <w:rFonts w:eastAsiaTheme="minorEastAsia"/>
                <w:sz w:val="18"/>
                <w:szCs w:val="18"/>
                <w:lang w:val="sr-Cyrl-RS"/>
              </w:rPr>
            </w:pPr>
            <w:r w:rsidRPr="00D801DE">
              <w:rPr>
                <w:rFonts w:eastAsiaTheme="minorEastAsia"/>
                <w:sz w:val="18"/>
                <w:szCs w:val="18"/>
                <w:lang w:val="sr-Cyrl-RS"/>
              </w:rPr>
              <w:t>Владимир Бешкоски</w:t>
            </w:r>
          </w:p>
        </w:tc>
      </w:tr>
    </w:tbl>
    <w:p w14:paraId="39F7FC7F" w14:textId="3416D319" w:rsidR="00025C7D" w:rsidRPr="00D801DE" w:rsidRDefault="00025C7D" w:rsidP="00025C7D">
      <w:pPr>
        <w:pStyle w:val="H1"/>
      </w:pPr>
      <w:bookmarkStart w:id="21" w:name="_Toc65064040"/>
      <w:r w:rsidRPr="00D801DE">
        <w:t>Остале научно-истраживачке активности</w:t>
      </w:r>
      <w:bookmarkEnd w:id="21"/>
    </w:p>
    <w:tbl>
      <w:tblPr>
        <w:tblW w:w="15168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"/>
        <w:gridCol w:w="6646"/>
        <w:gridCol w:w="2491"/>
        <w:gridCol w:w="5306"/>
      </w:tblGrid>
      <w:tr w:rsidR="00A96901" w:rsidRPr="00D801DE" w14:paraId="6EA313C3" w14:textId="77777777" w:rsidTr="0016429A">
        <w:trPr>
          <w:trHeight w:hRule="exact" w:val="564"/>
        </w:trPr>
        <w:tc>
          <w:tcPr>
            <w:tcW w:w="15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894D8" w14:textId="7957C64E" w:rsidR="00A96901" w:rsidRPr="00D801DE" w:rsidRDefault="00F803EC" w:rsidP="00D239DF">
            <w:pPr>
              <w:pStyle w:val="TableParagraph"/>
              <w:tabs>
                <w:tab w:val="left" w:pos="774"/>
              </w:tabs>
              <w:kinsoku w:val="0"/>
              <w:overflowPunct w:val="0"/>
              <w:ind w:left="433"/>
              <w:rPr>
                <w:b/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13</w:t>
            </w:r>
            <w:r w:rsidR="00A96901" w:rsidRPr="00D801DE">
              <w:rPr>
                <w:b/>
                <w:spacing w:val="-1"/>
              </w:rPr>
              <w:t>.</w:t>
            </w:r>
            <w:r w:rsidR="00A96901" w:rsidRPr="00D801DE">
              <w:rPr>
                <w:b/>
                <w:spacing w:val="-1"/>
              </w:rPr>
              <w:tab/>
            </w:r>
            <w:r w:rsidR="00A96901" w:rsidRPr="00D801DE">
              <w:rPr>
                <w:b/>
                <w:spacing w:val="-1"/>
                <w:w w:val="105"/>
                <w:lang w:val="sr-Cyrl-RS"/>
              </w:rPr>
              <w:t>Остали национални пројекти</w:t>
            </w:r>
            <w:r w:rsidR="00AF19A5" w:rsidRPr="00D801DE">
              <w:rPr>
                <w:b/>
                <w:spacing w:val="-1"/>
                <w:w w:val="105"/>
              </w:rPr>
              <w:t xml:space="preserve">, </w:t>
            </w:r>
            <w:r w:rsidR="002942BC" w:rsidRPr="00D801DE">
              <w:rPr>
                <w:b/>
                <w:spacing w:val="-1"/>
                <w:w w:val="105"/>
                <w:lang w:val="sr-Cyrl-RS"/>
              </w:rPr>
              <w:t>организације манифестација</w:t>
            </w:r>
            <w:r w:rsidR="00E81297" w:rsidRPr="00D801DE">
              <w:rPr>
                <w:b/>
                <w:spacing w:val="-1"/>
                <w:w w:val="105"/>
                <w:lang w:val="sr-Cyrl-RS"/>
              </w:rPr>
              <w:t>,</w:t>
            </w:r>
            <w:r w:rsidR="002942BC" w:rsidRPr="00D801DE">
              <w:rPr>
                <w:b/>
                <w:spacing w:val="-1"/>
                <w:w w:val="105"/>
              </w:rPr>
              <w:t xml:space="preserve"> </w:t>
            </w:r>
            <w:r w:rsidR="002942BC" w:rsidRPr="00D801DE">
              <w:rPr>
                <w:b/>
                <w:spacing w:val="-1"/>
                <w:w w:val="105"/>
                <w:lang w:val="sr-Cyrl-RS"/>
              </w:rPr>
              <w:t xml:space="preserve">промоција </w:t>
            </w:r>
            <w:r w:rsidR="00FF00D6" w:rsidRPr="00D801DE">
              <w:rPr>
                <w:b/>
                <w:spacing w:val="-1"/>
                <w:w w:val="105"/>
                <w:lang w:val="sr-Cyrl-RS"/>
              </w:rPr>
              <w:t>науке</w:t>
            </w:r>
            <w:r w:rsidR="00E81297" w:rsidRPr="00D801DE">
              <w:rPr>
                <w:b/>
                <w:spacing w:val="-1"/>
                <w:w w:val="105"/>
                <w:lang w:val="sr-Cyrl-RS"/>
              </w:rPr>
              <w:t xml:space="preserve"> и предавања по позиву</w:t>
            </w:r>
          </w:p>
        </w:tc>
      </w:tr>
      <w:tr w:rsidR="00A96901" w:rsidRPr="00D801DE" w14:paraId="08777EBC" w14:textId="77777777" w:rsidTr="0016429A">
        <w:trPr>
          <w:trHeight w:hRule="exact" w:val="439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A02E6" w14:textId="15C21ED4" w:rsidR="00A96901" w:rsidRPr="00D801DE" w:rsidRDefault="00EF4259" w:rsidP="002E6AD1">
            <w:pPr>
              <w:spacing w:before="8" w:after="8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Рд. бр.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DEA21" w14:textId="39DB2795" w:rsidR="00A96901" w:rsidRPr="00D801DE" w:rsidRDefault="00A96901" w:rsidP="002E6AD1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w w:val="105"/>
                <w:sz w:val="18"/>
                <w:szCs w:val="18"/>
                <w:lang w:val="sr-Cyrl-RS"/>
              </w:rPr>
              <w:t>Број и н</w:t>
            </w:r>
            <w:r w:rsidRPr="00D801DE">
              <w:rPr>
                <w:b/>
                <w:bCs/>
                <w:w w:val="105"/>
                <w:sz w:val="18"/>
                <w:szCs w:val="18"/>
              </w:rPr>
              <w:t>азив</w:t>
            </w:r>
            <w:r w:rsidRPr="00D801DE">
              <w:rPr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spacing w:val="-1"/>
                <w:w w:val="105"/>
                <w:sz w:val="18"/>
                <w:szCs w:val="18"/>
              </w:rPr>
              <w:t>пројекта</w:t>
            </w:r>
            <w:r w:rsidR="00E35A84" w:rsidRPr="00D801DE">
              <w:rPr>
                <w:b/>
                <w:bCs/>
                <w:spacing w:val="-1"/>
                <w:w w:val="105"/>
                <w:sz w:val="18"/>
                <w:szCs w:val="18"/>
                <w:lang w:val="sr-Cyrl-RS"/>
              </w:rPr>
              <w:t>/манифестације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BACC9" w14:textId="4754B32F" w:rsidR="00A96901" w:rsidRPr="00D801DE" w:rsidRDefault="00A96901" w:rsidP="002E6AD1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pacing w:val="-1"/>
                <w:w w:val="105"/>
                <w:sz w:val="18"/>
                <w:szCs w:val="18"/>
              </w:rPr>
              <w:t>Руководилац</w:t>
            </w:r>
            <w:r w:rsidR="006F58B5" w:rsidRPr="00D801DE">
              <w:rPr>
                <w:b/>
                <w:bCs/>
                <w:spacing w:val="-1"/>
                <w:w w:val="105"/>
                <w:sz w:val="18"/>
                <w:szCs w:val="18"/>
                <w:lang w:val="sr-Cyrl-RS"/>
              </w:rPr>
              <w:t>/организатор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0743A" w14:textId="13D683BD" w:rsidR="00A96901" w:rsidRPr="00D801DE" w:rsidRDefault="00A96901" w:rsidP="00A96901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w w:val="105"/>
                <w:sz w:val="18"/>
                <w:szCs w:val="18"/>
              </w:rPr>
              <w:t>Учесници</w:t>
            </w:r>
            <w:r w:rsidRPr="00D801DE">
              <w:rPr>
                <w:b/>
                <w:bCs/>
                <w:spacing w:val="-7"/>
                <w:w w:val="105"/>
                <w:sz w:val="18"/>
                <w:szCs w:val="18"/>
              </w:rPr>
              <w:t xml:space="preserve"> </w:t>
            </w:r>
            <w:r w:rsidRPr="00D801DE">
              <w:rPr>
                <w:b/>
                <w:bCs/>
                <w:w w:val="105"/>
                <w:sz w:val="18"/>
                <w:szCs w:val="18"/>
              </w:rPr>
              <w:t>из</w:t>
            </w:r>
            <w:r w:rsidRPr="00D801DE">
              <w:rPr>
                <w:b/>
                <w:bCs/>
                <w:spacing w:val="-7"/>
                <w:w w:val="105"/>
                <w:sz w:val="18"/>
                <w:szCs w:val="18"/>
              </w:rPr>
              <w:t xml:space="preserve"> </w:t>
            </w:r>
            <w:r w:rsidR="00C05D0B" w:rsidRPr="00D801DE">
              <w:rPr>
                <w:b/>
                <w:bCs/>
                <w:w w:val="105"/>
                <w:sz w:val="18"/>
                <w:szCs w:val="18"/>
              </w:rPr>
              <w:t>УБХФ</w:t>
            </w:r>
          </w:p>
        </w:tc>
      </w:tr>
      <w:tr w:rsidR="006247A6" w:rsidRPr="00D801DE" w14:paraId="5A891078" w14:textId="77777777" w:rsidTr="0016429A">
        <w:trPr>
          <w:trHeight w:hRule="exact" w:val="84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D56A5" w14:textId="6A35272C" w:rsidR="006247A6" w:rsidRPr="00D801DE" w:rsidRDefault="00F803EC" w:rsidP="006247A6">
            <w:pPr>
              <w:spacing w:before="4" w:after="4"/>
              <w:ind w:left="112" w:right="-2824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13</w:t>
            </w:r>
            <w:r w:rsidR="006247A6" w:rsidRPr="00D801DE">
              <w:rPr>
                <w:sz w:val="18"/>
                <w:szCs w:val="18"/>
                <w:lang w:val="sr-Cyrl-RS"/>
              </w:rPr>
              <w:t>.</w:t>
            </w:r>
            <w:r w:rsidR="00D344C1" w:rsidRPr="00D801DE">
              <w:rPr>
                <w:sz w:val="18"/>
                <w:szCs w:val="18"/>
                <w:lang w:val="sr-Cyrl-RS"/>
              </w:rPr>
              <w:t>1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1D634" w14:textId="019D1AEE" w:rsidR="006247A6" w:rsidRPr="00D801DE" w:rsidRDefault="006247A6" w:rsidP="006247A6">
            <w:pPr>
              <w:pStyle w:val="TableParagraph"/>
              <w:kinsoku w:val="0"/>
              <w:overflowPunct w:val="0"/>
              <w:spacing w:before="8" w:after="8"/>
              <w:ind w:left="123" w:right="136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Оснивање интернет подстранице помоћ за писање пројеката и обезбеђивање радионица и отворених врата за програме Фонда за науку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34FB2" w14:textId="428BBEF9" w:rsidR="006247A6" w:rsidRPr="00D801DE" w:rsidRDefault="00EF4259" w:rsidP="00EF4259">
            <w:pPr>
              <w:pStyle w:val="TableParagraph"/>
              <w:kinsoku w:val="0"/>
              <w:overflowPunct w:val="0"/>
              <w:spacing w:before="8" w:after="8"/>
              <w:rPr>
                <w:spacing w:val="-1"/>
                <w:w w:val="105"/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55274" w14:textId="741198A8" w:rsidR="006247A6" w:rsidRPr="00D801DE" w:rsidRDefault="00211525" w:rsidP="00EF4259">
            <w:pPr>
              <w:pStyle w:val="TableParagraph"/>
              <w:kinsoku w:val="0"/>
              <w:overflowPunct w:val="0"/>
              <w:spacing w:before="8" w:after="8"/>
              <w:rPr>
                <w:w w:val="105"/>
                <w:sz w:val="18"/>
                <w:szCs w:val="18"/>
                <w:lang w:val="sr-Cyrl-RS"/>
              </w:rPr>
            </w:pPr>
            <w:r w:rsidRPr="00D801DE">
              <w:rPr>
                <w:w w:val="105"/>
                <w:sz w:val="18"/>
                <w:szCs w:val="18"/>
                <w:lang w:val="sr-Cyrl-RS"/>
              </w:rPr>
              <w:t>Горан Роглић</w:t>
            </w:r>
            <w:r w:rsidR="006247A6" w:rsidRPr="00D801DE">
              <w:rPr>
                <w:w w:val="105"/>
                <w:sz w:val="18"/>
                <w:szCs w:val="18"/>
                <w:lang w:val="sr-Cyrl-RS"/>
              </w:rPr>
              <w:t xml:space="preserve">, Татјана Божић </w:t>
            </w:r>
          </w:p>
        </w:tc>
      </w:tr>
      <w:tr w:rsidR="006247A6" w:rsidRPr="00D801DE" w14:paraId="2A276A17" w14:textId="77777777" w:rsidTr="0016429A">
        <w:trPr>
          <w:trHeight w:hRule="exact" w:val="113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5A578" w14:textId="0FF06C29" w:rsidR="006247A6" w:rsidRPr="00D801DE" w:rsidRDefault="00F803EC" w:rsidP="006247A6">
            <w:pPr>
              <w:pStyle w:val="TableParagraph"/>
              <w:kinsoku w:val="0"/>
              <w:overflowPunct w:val="0"/>
              <w:spacing w:before="6"/>
              <w:ind w:left="97"/>
              <w:rPr>
                <w:sz w:val="20"/>
                <w:szCs w:val="20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lastRenderedPageBreak/>
              <w:t>13</w:t>
            </w:r>
            <w:r w:rsidR="006247A6" w:rsidRPr="00D801DE">
              <w:rPr>
                <w:sz w:val="18"/>
                <w:szCs w:val="18"/>
                <w:lang w:val="sr-Cyrl-RS"/>
              </w:rPr>
              <w:t>.</w:t>
            </w:r>
            <w:r w:rsidR="00D344C1" w:rsidRPr="00D801DE">
              <w:rPr>
                <w:sz w:val="18"/>
                <w:szCs w:val="18"/>
                <w:lang w:val="sr-Cyrl-RS"/>
              </w:rPr>
              <w:t>2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73BEC" w14:textId="4D78FB6F" w:rsidR="006247A6" w:rsidRPr="00D801DE" w:rsidRDefault="006247A6" w:rsidP="006247A6">
            <w:pPr>
              <w:ind w:left="123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Пројекат Отворене лабораторије из области промоције и популаризације науке у 2019. години, Центар за промоцију науке и Хемијски факултет 2019.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2A766" w14:textId="34BF9106" w:rsidR="006247A6" w:rsidRPr="00D801DE" w:rsidRDefault="006247A6" w:rsidP="006247A6">
            <w:pPr>
              <w:pStyle w:val="TableParagraph"/>
              <w:kinsoku w:val="0"/>
              <w:overflowPunct w:val="0"/>
              <w:spacing w:before="6" w:line="253" w:lineRule="auto"/>
              <w:ind w:left="95" w:right="14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Координатор са факултета – проф. др Тамара Тодоровић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CC5A7" w14:textId="71813025" w:rsidR="006247A6" w:rsidRPr="00D801DE" w:rsidRDefault="006247A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</w:rPr>
            </w:pPr>
            <w:r w:rsidRPr="00D801DE">
              <w:rPr>
                <w:sz w:val="18"/>
                <w:szCs w:val="18"/>
                <w:lang w:val="sr-Cyrl-RS"/>
              </w:rPr>
              <w:t>Студенти докторских, мастер и основних студија Хемијског факултета: Александар Ђорђевић, Ивана Вељковић, Бојан Ђокић, Стефан Ивановић</w:t>
            </w:r>
          </w:p>
        </w:tc>
      </w:tr>
      <w:tr w:rsidR="006247A6" w:rsidRPr="00D801DE" w14:paraId="48282E4A" w14:textId="77777777" w:rsidTr="0016429A">
        <w:trPr>
          <w:trHeight w:hRule="exact" w:val="70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DC6B4" w14:textId="57BD4D11" w:rsidR="006247A6" w:rsidRPr="00D801DE" w:rsidRDefault="00F803EC" w:rsidP="006247A6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13</w:t>
            </w:r>
            <w:r w:rsidR="006247A6" w:rsidRPr="00D801DE">
              <w:rPr>
                <w:sz w:val="18"/>
                <w:szCs w:val="18"/>
                <w:lang w:val="sr-Cyrl-RS"/>
              </w:rPr>
              <w:t>.</w:t>
            </w:r>
            <w:r w:rsidR="00D344C1" w:rsidRPr="00D801DE">
              <w:rPr>
                <w:sz w:val="18"/>
                <w:szCs w:val="18"/>
                <w:lang w:val="sr-Cyrl-RS"/>
              </w:rPr>
              <w:t>3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2FF10" w14:textId="29D1CEFE" w:rsidR="006247A6" w:rsidRPr="00D801DE" w:rsidRDefault="006247A6" w:rsidP="006247A6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Циклус предавања у Задужбини Илије М. Коларца „</w:t>
            </w:r>
            <w:r w:rsidR="00EF4259" w:rsidRPr="00D801DE">
              <w:rPr>
                <w:sz w:val="18"/>
                <w:szCs w:val="18"/>
                <w:lang w:val="sr-Cyrl-RS"/>
              </w:rPr>
              <w:t>Људски утицај на животну средину:прошлост, садашњост, будућност</w:t>
            </w:r>
            <w:r w:rsidRPr="00D801DE">
              <w:rPr>
                <w:sz w:val="18"/>
                <w:szCs w:val="18"/>
                <w:lang w:val="sr-Cyrl-RS"/>
              </w:rPr>
              <w:t>“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FFE4C" w14:textId="03A173C4" w:rsidR="006247A6" w:rsidRPr="00D801DE" w:rsidRDefault="006247A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Организатор са факултета </w:t>
            </w:r>
            <w:r w:rsidR="00EF4259" w:rsidRPr="00D801DE">
              <w:rPr>
                <w:sz w:val="18"/>
                <w:szCs w:val="18"/>
                <w:lang w:val="sr-Cyrl-RS"/>
              </w:rPr>
              <w:t>доц. др Константин Илијевић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6316" w14:textId="7D4E4448" w:rsidR="006247A6" w:rsidRPr="00D801DE" w:rsidRDefault="00EF4259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Доц. др Константин Илијевић, Слађана Савић, Слађана Ђурђић, др Гордана Гајица </w:t>
            </w:r>
          </w:p>
        </w:tc>
      </w:tr>
      <w:tr w:rsidR="00E35A84" w:rsidRPr="00D801DE" w14:paraId="49267016" w14:textId="77777777" w:rsidTr="00750399">
        <w:trPr>
          <w:trHeight w:hRule="exact" w:val="71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21FC5" w14:textId="77777777" w:rsidR="00E35A84" w:rsidRPr="00D801DE" w:rsidRDefault="00E35A84" w:rsidP="00750399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13.4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99C69" w14:textId="77777777" w:rsidR="00E35A84" w:rsidRPr="00D801DE" w:rsidRDefault="00E35A84" w:rsidP="00750399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Организација зимске школе Протеомике фебруар 2020, под покровитељатвом FoodenTwin пројекта http://horizon2020foodentwin.rs/foodentwin-</w:t>
            </w:r>
          </w:p>
          <w:p w14:paraId="5C224BCC" w14:textId="77777777" w:rsidR="00E35A84" w:rsidRPr="00D801DE" w:rsidRDefault="00E35A84" w:rsidP="00750399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winter-school-2020/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2C147" w14:textId="77777777" w:rsidR="00E35A84" w:rsidRPr="00D801DE" w:rsidRDefault="00E35A84" w:rsidP="00750399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pacing w:val="-1"/>
                <w:w w:val="105"/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D976A" w14:textId="77777777" w:rsidR="00E35A84" w:rsidRPr="00D801DE" w:rsidRDefault="00E35A84" w:rsidP="00750399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др Драгана Станић Вучинић, проф. др Тања Ћирковић Величковић, проф. др Маја Груден и др Катарина Смиљанић</w:t>
            </w:r>
          </w:p>
        </w:tc>
      </w:tr>
      <w:tr w:rsidR="006247A6" w:rsidRPr="00D801DE" w14:paraId="504F1C27" w14:textId="77777777" w:rsidTr="0016429A">
        <w:trPr>
          <w:trHeight w:hRule="exact" w:val="559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E2781" w14:textId="3E21D801" w:rsidR="006247A6" w:rsidRPr="00D801DE" w:rsidRDefault="00F803EC" w:rsidP="006247A6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13</w:t>
            </w:r>
            <w:r w:rsidR="006247A6" w:rsidRPr="00D801DE">
              <w:rPr>
                <w:sz w:val="18"/>
                <w:szCs w:val="18"/>
                <w:lang w:val="sr-Cyrl-RS"/>
              </w:rPr>
              <w:t>.</w:t>
            </w:r>
            <w:r w:rsidR="00E35A84" w:rsidRPr="00D801DE">
              <w:rPr>
                <w:sz w:val="18"/>
                <w:szCs w:val="18"/>
                <w:lang w:val="sr-Cyrl-RS"/>
              </w:rPr>
              <w:t>5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E658A" w14:textId="12CFC578" w:rsidR="006247A6" w:rsidRPr="00D801DE" w:rsidRDefault="006247A6" w:rsidP="006247A6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Организација Градског такмичења из хемије за ученике средњих школа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A4BA1" w14:textId="78EC906C" w:rsidR="006247A6" w:rsidRPr="00D801DE" w:rsidRDefault="006247A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Организатор са факултета проф. др Душан Сладић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439ED" w14:textId="56534148" w:rsidR="006247A6" w:rsidRPr="00D801DE" w:rsidRDefault="006247A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Доц. др Маја Шумар, асистент др. Гордана Крстић</w:t>
            </w:r>
          </w:p>
        </w:tc>
      </w:tr>
      <w:tr w:rsidR="006247A6" w:rsidRPr="00D801DE" w14:paraId="68629AF7" w14:textId="77777777" w:rsidTr="0016429A">
        <w:trPr>
          <w:trHeight w:hRule="exact" w:val="56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736AF" w14:textId="4A53CF00" w:rsidR="006247A6" w:rsidRPr="00D801DE" w:rsidRDefault="00F803EC" w:rsidP="006247A6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13</w:t>
            </w:r>
            <w:r w:rsidR="006247A6" w:rsidRPr="00D801DE">
              <w:rPr>
                <w:sz w:val="18"/>
                <w:szCs w:val="18"/>
                <w:lang w:val="sr-Cyrl-RS"/>
              </w:rPr>
              <w:t>.</w:t>
            </w:r>
            <w:r w:rsidR="00E35A84" w:rsidRPr="00D801DE">
              <w:rPr>
                <w:sz w:val="18"/>
                <w:szCs w:val="18"/>
                <w:lang w:val="sr-Cyrl-RS"/>
              </w:rPr>
              <w:t>6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9AE92" w14:textId="6F176833" w:rsidR="006247A6" w:rsidRPr="00D801DE" w:rsidRDefault="006247A6" w:rsidP="006247A6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Организација „Српске хемисјке олимпијаде 20</w:t>
            </w:r>
            <w:r w:rsidR="00EF4259" w:rsidRPr="00D801DE">
              <w:rPr>
                <w:sz w:val="18"/>
                <w:szCs w:val="18"/>
                <w:lang w:val="sr-Cyrl-RS"/>
              </w:rPr>
              <w:t>20</w:t>
            </w:r>
            <w:r w:rsidRPr="00D801DE">
              <w:rPr>
                <w:sz w:val="18"/>
                <w:szCs w:val="18"/>
                <w:lang w:val="sr-Cyrl-RS"/>
              </w:rPr>
              <w:t>“ за ученике средњих школа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AC618" w14:textId="51B33DF3" w:rsidR="006247A6" w:rsidRPr="00D801DE" w:rsidRDefault="006247A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Организатор са факултета проф. др Душан Сладић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E6342" w14:textId="322004FE" w:rsidR="006247A6" w:rsidRPr="00D801DE" w:rsidRDefault="006247A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Доц. др Маја Шумар, асистент др. Гордана Крстић</w:t>
            </w:r>
          </w:p>
        </w:tc>
      </w:tr>
      <w:tr w:rsidR="006247A6" w:rsidRPr="00D801DE" w14:paraId="3825B232" w14:textId="77777777" w:rsidTr="0016429A">
        <w:trPr>
          <w:trHeight w:hRule="exact" w:val="56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A05DF" w14:textId="05CDAD57" w:rsidR="006247A6" w:rsidRPr="00D801DE" w:rsidRDefault="00F803EC" w:rsidP="006247A6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13</w:t>
            </w:r>
            <w:r w:rsidR="006247A6" w:rsidRPr="00D801DE">
              <w:rPr>
                <w:sz w:val="18"/>
                <w:szCs w:val="18"/>
                <w:lang w:val="sr-Cyrl-RS"/>
              </w:rPr>
              <w:t>.</w:t>
            </w:r>
            <w:r w:rsidR="00E35A84" w:rsidRPr="00D801DE">
              <w:rPr>
                <w:sz w:val="18"/>
                <w:szCs w:val="18"/>
                <w:lang w:val="sr-Cyrl-RS"/>
              </w:rPr>
              <w:t>7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02762" w14:textId="0CFBFD5A" w:rsidR="006247A6" w:rsidRPr="00D801DE" w:rsidRDefault="006247A6" w:rsidP="006247A6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Учешће на светској хемијској олимпијади, </w:t>
            </w:r>
            <w:r w:rsidR="00211525" w:rsidRPr="00D801DE">
              <w:rPr>
                <w:sz w:val="18"/>
                <w:szCs w:val="18"/>
                <w:lang w:val="sr-Cyrl-RS"/>
              </w:rPr>
              <w:t>Истамбул</w:t>
            </w:r>
            <w:r w:rsidRPr="00D801DE">
              <w:rPr>
                <w:sz w:val="18"/>
                <w:szCs w:val="18"/>
                <w:lang w:val="sr-Cyrl-RS"/>
              </w:rPr>
              <w:t xml:space="preserve"> 20</w:t>
            </w:r>
            <w:r w:rsidR="00211525" w:rsidRPr="00D801DE">
              <w:rPr>
                <w:sz w:val="18"/>
                <w:szCs w:val="18"/>
                <w:lang w:val="sr-Cyrl-RS"/>
              </w:rPr>
              <w:t>20</w:t>
            </w:r>
            <w:r w:rsidRPr="00D801DE">
              <w:rPr>
                <w:sz w:val="18"/>
                <w:szCs w:val="18"/>
                <w:lang w:val="sr-Cyrl-RS"/>
              </w:rPr>
              <w:t>.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3BFAD" w14:textId="51DB121F" w:rsidR="006247A6" w:rsidRPr="00D801DE" w:rsidRDefault="006247A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Организатор са факултета проф. др Душан Сладић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D5153" w14:textId="77777777" w:rsidR="006247A6" w:rsidRPr="00D801DE" w:rsidRDefault="006247A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</w:p>
        </w:tc>
      </w:tr>
      <w:tr w:rsidR="003276FB" w:rsidRPr="00D801DE" w14:paraId="3C6150E6" w14:textId="77777777" w:rsidTr="0016429A">
        <w:trPr>
          <w:trHeight w:hRule="exact" w:val="56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D52C4" w14:textId="3DDEAA1F" w:rsidR="003276FB" w:rsidRPr="00D801DE" w:rsidRDefault="003276FB" w:rsidP="006247A6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13.</w:t>
            </w:r>
            <w:r w:rsidR="00E35A84" w:rsidRPr="00D801DE">
              <w:rPr>
                <w:sz w:val="18"/>
                <w:szCs w:val="18"/>
                <w:lang w:val="sr-Cyrl-RS"/>
              </w:rPr>
              <w:t>8</w:t>
            </w:r>
            <w:r w:rsidRPr="00D801DE">
              <w:rPr>
                <w:sz w:val="18"/>
                <w:szCs w:val="18"/>
                <w:lang w:val="sr-Cyrl-RS"/>
              </w:rPr>
              <w:t>.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BBFA8" w14:textId="08FF00DC" w:rsidR="003276FB" w:rsidRPr="00D801DE" w:rsidRDefault="003276FB" w:rsidP="006247A6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Предавање по позиву,</w:t>
            </w:r>
          </w:p>
          <w:p w14:paraId="39D0A1CF" w14:textId="1D0F8C60" w:rsidR="003276FB" w:rsidRPr="00D801DE" w:rsidRDefault="003276FB" w:rsidP="006247A6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24.09.2020.</w:t>
            </w:r>
          </w:p>
          <w:p w14:paraId="153CE4C6" w14:textId="63F14047" w:rsidR="003276FB" w:rsidRPr="00D801DE" w:rsidRDefault="003276FB" w:rsidP="006247A6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142EA" w14:textId="4B9D04EB" w:rsidR="003276FB" w:rsidRPr="00D801DE" w:rsidRDefault="003276FB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Latn-RS"/>
              </w:rPr>
              <w:t xml:space="preserve">ADRIATIC NMR </w:t>
            </w:r>
            <w:r w:rsidRPr="00D801DE">
              <w:rPr>
                <w:sz w:val="18"/>
                <w:szCs w:val="18"/>
                <w:lang w:val="sr-Cyrl-RS"/>
              </w:rPr>
              <w:t>конференција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F3B0" w14:textId="3967D75C" w:rsidR="00F916FD" w:rsidRPr="00D801DE" w:rsidRDefault="003276FB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Др Бобан Анђелковић</w:t>
            </w:r>
          </w:p>
        </w:tc>
      </w:tr>
      <w:tr w:rsidR="00F916FD" w:rsidRPr="00D801DE" w14:paraId="1C9171FC" w14:textId="77777777" w:rsidTr="00103CD6">
        <w:trPr>
          <w:trHeight w:hRule="exact" w:val="115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7AFD" w14:textId="12CEA31F" w:rsidR="00F916FD" w:rsidRPr="00D801DE" w:rsidRDefault="00F916FD" w:rsidP="006247A6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13.9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1EF2C" w14:textId="7CE0AD61" w:rsidR="00F916FD" w:rsidRPr="00D801DE" w:rsidRDefault="00F916FD" w:rsidP="00F916FD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Latn-RS"/>
              </w:rPr>
            </w:pPr>
            <w:r w:rsidRPr="00D801DE">
              <w:rPr>
                <w:sz w:val="18"/>
                <w:szCs w:val="18"/>
                <w:lang w:val="sr-Cyrl-RS"/>
              </w:rPr>
              <w:t>Предавање по позиву, „TRAP/RCUB - мрежа репозиторијума“</w:t>
            </w:r>
            <w:r w:rsidR="00603785" w:rsidRPr="00D801DE">
              <w:rPr>
                <w:sz w:val="18"/>
                <w:szCs w:val="18"/>
                <w:lang w:val="sr-Cyrl-RS"/>
              </w:rPr>
              <w:t>,</w:t>
            </w:r>
          </w:p>
          <w:p w14:paraId="17F16FE9" w14:textId="3C17CD44" w:rsidR="00F916FD" w:rsidRPr="00D801DE" w:rsidRDefault="00F916FD" w:rsidP="00F916FD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05.11.2020.</w:t>
            </w:r>
          </w:p>
          <w:p w14:paraId="626A44F4" w14:textId="74124C35" w:rsidR="00F916FD" w:rsidRPr="00D801DE" w:rsidRDefault="00F916FD" w:rsidP="006247A6">
            <w:pPr>
              <w:pStyle w:val="TableParagraph"/>
              <w:kinsoku w:val="0"/>
              <w:overflowPunct w:val="0"/>
              <w:spacing w:before="6" w:line="247" w:lineRule="auto"/>
              <w:ind w:left="123" w:right="45"/>
              <w:rPr>
                <w:sz w:val="18"/>
                <w:szCs w:val="18"/>
                <w:lang w:val="sr-Cyrl-RS"/>
              </w:rPr>
            </w:pP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42706" w14:textId="4ACD44F8" w:rsidR="00F916FD" w:rsidRPr="00D801DE" w:rsidRDefault="00103CD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Организатор Универзитет у Београду уз подршку</w:t>
            </w:r>
            <w:r w:rsidR="00F916FD" w:rsidRPr="00D801DE">
              <w:rPr>
                <w:sz w:val="18"/>
                <w:szCs w:val="18"/>
                <w:lang w:val="sr-Cyrl-RS"/>
              </w:rPr>
              <w:t xml:space="preserve"> Хоризо</w:t>
            </w:r>
            <w:r w:rsidRPr="00D801DE">
              <w:rPr>
                <w:sz w:val="18"/>
                <w:szCs w:val="18"/>
                <w:lang w:val="sr-Cyrl-RS"/>
              </w:rPr>
              <w:t>нти 2020 пројекта OpenAIRЕ</w:t>
            </w:r>
            <w:r w:rsidR="00F916FD" w:rsidRPr="00D801DE">
              <w:rPr>
                <w:sz w:val="18"/>
                <w:szCs w:val="18"/>
                <w:lang w:val="sr-Cyrl-RS"/>
              </w:rPr>
              <w:t xml:space="preserve"> - </w:t>
            </w:r>
            <w:r w:rsidRPr="00D801DE">
              <w:rPr>
                <w:sz w:val="18"/>
                <w:szCs w:val="18"/>
                <w:lang w:val="sr-Cyrl-RS"/>
              </w:rPr>
              <w:t>Конференција „</w:t>
            </w:r>
            <w:r w:rsidR="00F916FD" w:rsidRPr="00D801DE">
              <w:rPr>
                <w:sz w:val="18"/>
                <w:szCs w:val="18"/>
                <w:lang w:val="sr-Cyrl-RS"/>
              </w:rPr>
              <w:t>Дани отворене науке (</w:t>
            </w:r>
            <w:r w:rsidR="00F916FD" w:rsidRPr="00D801DE">
              <w:rPr>
                <w:sz w:val="18"/>
                <w:szCs w:val="18"/>
              </w:rPr>
              <w:t>III</w:t>
            </w:r>
            <w:r w:rsidR="00F916FD" w:rsidRPr="00D801DE">
              <w:rPr>
                <w:sz w:val="18"/>
                <w:szCs w:val="18"/>
                <w:lang w:val="sr-Cyrl-RS"/>
              </w:rPr>
              <w:t>)</w:t>
            </w:r>
            <w:r w:rsidRPr="00D801DE">
              <w:rPr>
                <w:sz w:val="18"/>
                <w:szCs w:val="18"/>
                <w:lang w:val="sr-Cyrl-RS"/>
              </w:rPr>
              <w:t>“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BB565" w14:textId="77777777" w:rsidR="00F916FD" w:rsidRPr="00D801DE" w:rsidRDefault="00103CD6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Дипл. библиотекар </w:t>
            </w:r>
            <w:r w:rsidR="00F916FD" w:rsidRPr="00D801DE">
              <w:rPr>
                <w:sz w:val="18"/>
                <w:szCs w:val="18"/>
                <w:lang w:val="sr-Cyrl-RS"/>
              </w:rPr>
              <w:t>Ана Ђорђевић</w:t>
            </w:r>
          </w:p>
          <w:p w14:paraId="48B9D79D" w14:textId="209D22F1" w:rsidR="002C5062" w:rsidRPr="00D801DE" w:rsidRDefault="002C5062" w:rsidP="006247A6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</w:p>
        </w:tc>
      </w:tr>
    </w:tbl>
    <w:p w14:paraId="2A040224" w14:textId="1551E5CD" w:rsidR="00CF3F05" w:rsidRPr="00D801DE" w:rsidRDefault="00CF3F05" w:rsidP="00CF3F05"/>
    <w:p w14:paraId="01E9B1DC" w14:textId="77777777" w:rsidR="00CF3F05" w:rsidRPr="00D801DE" w:rsidRDefault="00CF3F05">
      <w:pPr>
        <w:spacing w:after="160" w:line="259" w:lineRule="auto"/>
      </w:pPr>
      <w:r w:rsidRPr="00D801DE">
        <w:br w:type="page"/>
      </w:r>
    </w:p>
    <w:p w14:paraId="2119AE24" w14:textId="418F1ACD" w:rsidR="00063FD6" w:rsidRPr="00D801DE" w:rsidRDefault="00063FD6" w:rsidP="00AB4815">
      <w:pPr>
        <w:pStyle w:val="H1"/>
      </w:pPr>
      <w:bookmarkStart w:id="22" w:name="_Toc65064041"/>
      <w:r w:rsidRPr="00D801DE">
        <w:lastRenderedPageBreak/>
        <w:t>Награде и признања</w:t>
      </w:r>
      <w:bookmarkEnd w:id="22"/>
    </w:p>
    <w:p w14:paraId="530B8BD6" w14:textId="77777777" w:rsidR="00A702FF" w:rsidRPr="00D801DE" w:rsidRDefault="00A702FF">
      <w:pPr>
        <w:rPr>
          <w:lang w:val="sr-Cyrl-RS"/>
        </w:rPr>
      </w:pPr>
    </w:p>
    <w:tbl>
      <w:tblPr>
        <w:tblW w:w="15168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3969"/>
        <w:gridCol w:w="3827"/>
        <w:gridCol w:w="6521"/>
      </w:tblGrid>
      <w:tr w:rsidR="00993B0E" w:rsidRPr="00D801DE" w14:paraId="0297AC39" w14:textId="77777777" w:rsidTr="0016429A">
        <w:trPr>
          <w:trHeight w:hRule="exact" w:val="564"/>
        </w:trPr>
        <w:tc>
          <w:tcPr>
            <w:tcW w:w="15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FD5BF" w14:textId="64A9EB81" w:rsidR="00993B0E" w:rsidRPr="00D801DE" w:rsidRDefault="00F803EC" w:rsidP="005C500A">
            <w:pPr>
              <w:pStyle w:val="TableParagraph"/>
              <w:tabs>
                <w:tab w:val="left" w:pos="774"/>
              </w:tabs>
              <w:kinsoku w:val="0"/>
              <w:overflowPunct w:val="0"/>
              <w:ind w:left="433"/>
              <w:rPr>
                <w:b/>
                <w:lang w:val="sr-Cyrl-RS"/>
              </w:rPr>
            </w:pPr>
            <w:r w:rsidRPr="00D801DE">
              <w:rPr>
                <w:b/>
                <w:spacing w:val="-1"/>
                <w:lang w:val="sr-Cyrl-RS"/>
              </w:rPr>
              <w:t>14</w:t>
            </w:r>
            <w:r w:rsidR="00993B0E" w:rsidRPr="00D801DE">
              <w:rPr>
                <w:b/>
                <w:spacing w:val="-1"/>
                <w:lang w:val="sr-Cyrl-RS"/>
              </w:rPr>
              <w:t xml:space="preserve">. </w:t>
            </w:r>
            <w:r w:rsidR="005743BE" w:rsidRPr="00D801DE">
              <w:rPr>
                <w:b/>
                <w:spacing w:val="-1"/>
                <w:lang w:val="sr-Cyrl-RS"/>
              </w:rPr>
              <w:t>Награде и признања</w:t>
            </w:r>
          </w:p>
        </w:tc>
      </w:tr>
      <w:tr w:rsidR="005743BE" w:rsidRPr="00D801DE" w14:paraId="5930DED5" w14:textId="77777777" w:rsidTr="0016429A">
        <w:trPr>
          <w:trHeight w:hRule="exact" w:val="5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B867" w14:textId="634C2DBA" w:rsidR="005743BE" w:rsidRPr="00D801DE" w:rsidRDefault="005743BE" w:rsidP="005743BE">
            <w:pPr>
              <w:pStyle w:val="TableParagraph"/>
              <w:kinsoku w:val="0"/>
              <w:overflowPunct w:val="0"/>
              <w:spacing w:before="6"/>
              <w:ind w:left="97"/>
              <w:rPr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3078" w14:textId="23AFA70C" w:rsidR="005743BE" w:rsidRPr="00D801DE" w:rsidRDefault="005743BE" w:rsidP="005743BE">
            <w:pPr>
              <w:pStyle w:val="TableParagraph"/>
              <w:kinsoku w:val="0"/>
              <w:overflowPunct w:val="0"/>
              <w:spacing w:before="6" w:line="253" w:lineRule="auto"/>
              <w:ind w:left="123" w:right="181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Организација која додељује награду</w:t>
            </w:r>
            <w:r w:rsidR="00823B4C" w:rsidRPr="00D801DE">
              <w:rPr>
                <w:b/>
                <w:bCs/>
                <w:sz w:val="18"/>
                <w:szCs w:val="18"/>
                <w:lang w:val="sr-Cyrl-RS"/>
              </w:rPr>
              <w:t>/признање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388C" w14:textId="773D3224" w:rsidR="005743BE" w:rsidRPr="00D801DE" w:rsidRDefault="00823B4C" w:rsidP="005743BE">
            <w:pPr>
              <w:pStyle w:val="TableParagraph"/>
              <w:kinsoku w:val="0"/>
              <w:overflowPunct w:val="0"/>
              <w:spacing w:before="6" w:line="253" w:lineRule="auto"/>
              <w:ind w:left="95" w:right="147"/>
              <w:rPr>
                <w:b/>
                <w:bCs/>
                <w:sz w:val="18"/>
                <w:szCs w:val="18"/>
                <w:lang w:val="sr-Cyrl-RS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>Добитник награде/признања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B1B3E" w14:textId="4E3266EC" w:rsidR="005743BE" w:rsidRPr="00D801DE" w:rsidRDefault="005743BE" w:rsidP="005743BE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sz w:val="18"/>
                <w:szCs w:val="18"/>
              </w:rPr>
            </w:pPr>
            <w:r w:rsidRPr="00D801DE">
              <w:rPr>
                <w:b/>
                <w:bCs/>
                <w:sz w:val="18"/>
                <w:szCs w:val="18"/>
                <w:lang w:val="sr-Cyrl-RS"/>
              </w:rPr>
              <w:t xml:space="preserve">Врста </w:t>
            </w:r>
            <w:r w:rsidR="00D5076C" w:rsidRPr="00D801DE">
              <w:rPr>
                <w:b/>
                <w:bCs/>
                <w:sz w:val="18"/>
                <w:szCs w:val="18"/>
                <w:lang w:val="sr-Cyrl-RS"/>
              </w:rPr>
              <w:t>награде/признања</w:t>
            </w:r>
          </w:p>
        </w:tc>
      </w:tr>
      <w:tr w:rsidR="00AB7FC2" w:rsidRPr="00D801DE" w14:paraId="3469E971" w14:textId="77777777" w:rsidTr="00CF3F05">
        <w:trPr>
          <w:trHeight w:hRule="exact" w:val="4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9CEBF" w14:textId="0FA8CC24" w:rsidR="00AB7FC2" w:rsidRPr="00D801DE" w:rsidRDefault="00F803EC" w:rsidP="005743B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14</w:t>
            </w:r>
            <w:r w:rsidR="00AB7FC2" w:rsidRPr="00D801DE">
              <w:rPr>
                <w:sz w:val="18"/>
                <w:szCs w:val="18"/>
                <w:lang w:val="sr-Cyrl-RS"/>
              </w:rPr>
              <w:t>.1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D7597" w14:textId="5A4673B6" w:rsidR="00AB7FC2" w:rsidRPr="00D801DE" w:rsidRDefault="00A15045" w:rsidP="00AB7FC2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Влада Републике Србије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4F39A" w14:textId="4D45F361" w:rsidR="00AB7FC2" w:rsidRPr="00D801DE" w:rsidRDefault="00A15045" w:rsidP="00AB7FC2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23B4E" w14:textId="6624E745" w:rsidR="00AB7FC2" w:rsidRPr="00D801DE" w:rsidRDefault="00A15045" w:rsidP="00AB7FC2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Захвалнице Владе Републике Србије на изузетном научном доприносу у борби против болести COVID-19 узроковане вирусом SARS-Cov-2</w:t>
            </w:r>
          </w:p>
        </w:tc>
      </w:tr>
      <w:tr w:rsidR="00A15045" w:rsidRPr="00D801DE" w14:paraId="0E3D18B8" w14:textId="77777777" w:rsidTr="00CF3F05">
        <w:trPr>
          <w:trHeight w:hRule="exact" w:val="5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D1998" w14:textId="3F1295A1" w:rsidR="00A15045" w:rsidRPr="00D801DE" w:rsidRDefault="00F803EC" w:rsidP="005743B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14</w:t>
            </w:r>
            <w:r w:rsidR="00A15045" w:rsidRPr="00D801DE">
              <w:rPr>
                <w:sz w:val="18"/>
                <w:szCs w:val="18"/>
                <w:lang w:val="sr-Cyrl-RS"/>
              </w:rPr>
              <w:t>.2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BCA49" w14:textId="01CA5369" w:rsidR="00A15045" w:rsidRPr="00D801DE" w:rsidRDefault="00A15045" w:rsidP="00A15045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 xml:space="preserve">Влада РС Кабинет министра за иновације и технолошки развој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C4C33" w14:textId="2203598F" w:rsidR="00A15045" w:rsidRPr="00D801DE" w:rsidRDefault="00A15045" w:rsidP="00AB7FC2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Зоран Вујичић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44021" w14:textId="58BEA92D" w:rsidR="00A15045" w:rsidRPr="00D801DE" w:rsidRDefault="00A15045" w:rsidP="00AB7FC2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Захвалница за учешће у иницијативи ”Буди и ти херој”</w:t>
            </w:r>
          </w:p>
        </w:tc>
      </w:tr>
      <w:tr w:rsidR="00A15045" w:rsidRPr="00D801DE" w14:paraId="4EF48D80" w14:textId="77777777" w:rsidTr="00CF3F05">
        <w:trPr>
          <w:trHeight w:hRule="exact" w:val="56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739D" w14:textId="5B39AE56" w:rsidR="00A15045" w:rsidRPr="00D801DE" w:rsidRDefault="00F803EC" w:rsidP="005743B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14</w:t>
            </w:r>
            <w:r w:rsidR="00A15045" w:rsidRPr="00D801DE">
              <w:rPr>
                <w:sz w:val="18"/>
                <w:szCs w:val="18"/>
                <w:lang w:val="sr-Cyrl-RS"/>
              </w:rPr>
              <w:t>.3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C25DA" w14:textId="6FFB46F6" w:rsidR="00A15045" w:rsidRPr="00D801DE" w:rsidRDefault="00A15045" w:rsidP="00A15045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РС МПНТР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4F189" w14:textId="45BE0B10" w:rsidR="00A15045" w:rsidRPr="00D801DE" w:rsidRDefault="00A15045" w:rsidP="00AB7FC2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Тања Ћирковић Величковић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310B4" w14:textId="151A64C5" w:rsidR="00A15045" w:rsidRPr="00D801DE" w:rsidRDefault="00A15045" w:rsidP="00AB7FC2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Захвалницу за ангажовање, посвећеност, велики допринос и несебичну помоћ у борби против епидемије проузорковане вирусом SARS-Cov-2</w:t>
            </w:r>
          </w:p>
        </w:tc>
      </w:tr>
      <w:tr w:rsidR="005743BE" w:rsidRPr="00D801DE" w14:paraId="7E6E8229" w14:textId="77777777" w:rsidTr="0016429A">
        <w:trPr>
          <w:trHeight w:hRule="exact" w:val="5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A358D" w14:textId="4E764FF2" w:rsidR="005743BE" w:rsidRPr="00D801DE" w:rsidRDefault="00F803EC" w:rsidP="005743B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14</w:t>
            </w:r>
            <w:r w:rsidR="005743BE" w:rsidRPr="00D801DE">
              <w:rPr>
                <w:sz w:val="18"/>
                <w:szCs w:val="18"/>
                <w:lang w:val="sr-Cyrl-RS"/>
              </w:rPr>
              <w:t>.2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2522" w14:textId="77C4AE2D" w:rsidR="005743BE" w:rsidRPr="00D801DE" w:rsidRDefault="00704202" w:rsidP="005743BE">
            <w:pPr>
              <w:ind w:left="1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Српско хемијско друштво (годишње награде и признања – 2020)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E6B0F" w14:textId="77E6A01A" w:rsidR="005743BE" w:rsidRPr="00D801DE" w:rsidRDefault="00704202" w:rsidP="005743BE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Влатка Вајс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E09E6" w14:textId="7FD5B89A" w:rsidR="005743BE" w:rsidRPr="00D801DE" w:rsidRDefault="00704202" w:rsidP="003B0668">
            <w:pPr>
              <w:pStyle w:val="TableParagraph"/>
              <w:kinsoku w:val="0"/>
              <w:overflowPunct w:val="0"/>
              <w:spacing w:before="6"/>
              <w:ind w:left="143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За изванредан допринос науци</w:t>
            </w:r>
          </w:p>
        </w:tc>
      </w:tr>
      <w:tr w:rsidR="00704202" w:rsidRPr="00D801DE" w14:paraId="4CC81C48" w14:textId="77777777" w:rsidTr="0016429A">
        <w:trPr>
          <w:trHeight w:hRule="exact" w:val="5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08262" w14:textId="7AA6908E" w:rsidR="00704202" w:rsidRPr="00D801DE" w:rsidRDefault="00704202" w:rsidP="005743B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14.3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6926F" w14:textId="3A8C2755" w:rsidR="00704202" w:rsidRPr="00D801DE" w:rsidRDefault="00704202" w:rsidP="005743BE">
            <w:pPr>
              <w:ind w:left="1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Српско хемијско друштво (годишње награде и признања – 2020)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AC4F" w14:textId="0498C2AD" w:rsidR="00704202" w:rsidRPr="00D801DE" w:rsidRDefault="00704202" w:rsidP="005743BE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Милош Милчић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F4A5" w14:textId="4F242887" w:rsidR="00704202" w:rsidRPr="00D801DE" w:rsidRDefault="00704202" w:rsidP="003B0668">
            <w:pPr>
              <w:pStyle w:val="TableParagraph"/>
              <w:kinsoku w:val="0"/>
              <w:overflowPunct w:val="0"/>
              <w:spacing w:before="6"/>
              <w:ind w:left="143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Медаља за изванредне резултате у настави</w:t>
            </w:r>
          </w:p>
        </w:tc>
      </w:tr>
      <w:tr w:rsidR="00704202" w:rsidRPr="00D801DE" w14:paraId="6BE190E1" w14:textId="77777777" w:rsidTr="0016429A">
        <w:trPr>
          <w:trHeight w:hRule="exact" w:val="5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E01FE" w14:textId="27EC21EF" w:rsidR="00704202" w:rsidRPr="00D801DE" w:rsidRDefault="00704202" w:rsidP="005743B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14.4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F44CB" w14:textId="477FF3EF" w:rsidR="00704202" w:rsidRPr="00D801DE" w:rsidRDefault="00704202" w:rsidP="005743BE">
            <w:pPr>
              <w:ind w:left="14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Српско хемијско друштво (годишње награде и признања – 2020)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ED938" w14:textId="033FD1B5" w:rsidR="00704202" w:rsidRPr="00D801DE" w:rsidRDefault="00704202" w:rsidP="005743BE">
            <w:pPr>
              <w:pStyle w:val="TableParagraph"/>
              <w:kinsoku w:val="0"/>
              <w:overflowPunct w:val="0"/>
              <w:spacing w:before="6"/>
              <w:ind w:left="95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Живослав Тешић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F909" w14:textId="0ED6BA78" w:rsidR="00704202" w:rsidRPr="00D801DE" w:rsidRDefault="00704202" w:rsidP="003B0668">
            <w:pPr>
              <w:pStyle w:val="TableParagraph"/>
              <w:kinsoku w:val="0"/>
              <w:overflowPunct w:val="0"/>
              <w:spacing w:before="6"/>
              <w:ind w:left="143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Почасни члан</w:t>
            </w:r>
          </w:p>
        </w:tc>
      </w:tr>
      <w:tr w:rsidR="00704202" w:rsidRPr="00D801DE" w14:paraId="363015E4" w14:textId="77777777" w:rsidTr="0016429A">
        <w:trPr>
          <w:trHeight w:hRule="exact" w:val="5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1681D" w14:textId="13E415EA" w:rsidR="00704202" w:rsidRPr="00D801DE" w:rsidRDefault="00704202" w:rsidP="005743BE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14.5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0E75" w14:textId="3029796A" w:rsidR="00704202" w:rsidRPr="00D801DE" w:rsidRDefault="00704202" w:rsidP="00A37497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Српско хемијско друштво (годишње награде и признања – 2020)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B63E2" w14:textId="0A94D53D" w:rsidR="00704202" w:rsidRPr="00D801DE" w:rsidRDefault="00704202" w:rsidP="00A37497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УБХФ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9978A" w14:textId="6F291FDD" w:rsidR="00704202" w:rsidRPr="00D801DE" w:rsidRDefault="00704202" w:rsidP="00A37497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  <w:r w:rsidRPr="00D801DE">
              <w:rPr>
                <w:sz w:val="18"/>
                <w:szCs w:val="18"/>
                <w:lang w:val="sr-Cyrl-RS"/>
              </w:rPr>
              <w:t>Признање за подршку у реализацији такмичења „Међународна хемијска олимпијада“ за ученике средњих школа у 2020. години</w:t>
            </w:r>
          </w:p>
          <w:p w14:paraId="53B3DCF2" w14:textId="77777777" w:rsidR="00704202" w:rsidRPr="00D801DE" w:rsidRDefault="00704202" w:rsidP="00A37497">
            <w:pPr>
              <w:pStyle w:val="TableParagraph"/>
              <w:kinsoku w:val="0"/>
              <w:overflowPunct w:val="0"/>
              <w:spacing w:before="6"/>
              <w:ind w:left="97"/>
              <w:rPr>
                <w:sz w:val="18"/>
                <w:szCs w:val="18"/>
                <w:lang w:val="sr-Cyrl-RS"/>
              </w:rPr>
            </w:pPr>
          </w:p>
        </w:tc>
      </w:tr>
    </w:tbl>
    <w:p w14:paraId="5E822119" w14:textId="6CE0E57E" w:rsidR="004F1786" w:rsidRDefault="004F1786" w:rsidP="004F1786"/>
    <w:p w14:paraId="0AD107AA" w14:textId="77777777" w:rsidR="004F1786" w:rsidRDefault="004F1786">
      <w:pPr>
        <w:spacing w:after="160" w:line="259" w:lineRule="auto"/>
      </w:pPr>
      <w:r>
        <w:br w:type="page"/>
      </w:r>
    </w:p>
    <w:p w14:paraId="32319092" w14:textId="1C14A171" w:rsidR="00254ADE" w:rsidRPr="00D801DE" w:rsidRDefault="00DB3BB6" w:rsidP="00AB4815">
      <w:pPr>
        <w:pStyle w:val="H1"/>
      </w:pPr>
      <w:bookmarkStart w:id="23" w:name="_Toc65064042"/>
      <w:r w:rsidRPr="00D801DE">
        <w:lastRenderedPageBreak/>
        <w:t>Сарадња са привредним организацијама и другим субјектима</w:t>
      </w:r>
      <w:bookmarkEnd w:id="23"/>
    </w:p>
    <w:p w14:paraId="712514AE" w14:textId="77777777" w:rsidR="00215A0C" w:rsidRPr="00D801DE" w:rsidRDefault="00215A0C">
      <w:pPr>
        <w:rPr>
          <w:lang w:val="sr-Cyrl-RS"/>
        </w:rPr>
      </w:pPr>
    </w:p>
    <w:tbl>
      <w:tblPr>
        <w:tblW w:w="15026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"/>
        <w:gridCol w:w="5229"/>
        <w:gridCol w:w="4678"/>
        <w:gridCol w:w="4394"/>
      </w:tblGrid>
      <w:tr w:rsidR="00FA0F24" w:rsidRPr="00D801DE" w14:paraId="69A79DAC" w14:textId="77777777" w:rsidTr="007C37DF">
        <w:trPr>
          <w:trHeight w:hRule="exact" w:val="705"/>
        </w:trPr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43A90" w14:textId="0926F307" w:rsidR="002023BE" w:rsidRPr="00D801DE" w:rsidRDefault="00921273" w:rsidP="007C37DF">
            <w:pPr>
              <w:pStyle w:val="TableParagraph"/>
              <w:kinsoku w:val="0"/>
              <w:overflowPunct w:val="0"/>
              <w:spacing w:before="6"/>
              <w:ind w:left="605" w:hanging="291"/>
              <w:rPr>
                <w:b/>
                <w:w w:val="105"/>
                <w:lang w:val="sr-Cyrl-RS"/>
              </w:rPr>
            </w:pPr>
            <w:bookmarkStart w:id="24" w:name="OLE_LINK50"/>
            <w:r w:rsidRPr="00D801DE">
              <w:rPr>
                <w:b/>
                <w:w w:val="105"/>
                <w:lang w:val="sr-Cyrl-RS"/>
              </w:rPr>
              <w:t>15</w:t>
            </w:r>
            <w:r w:rsidR="00DE59BC" w:rsidRPr="00D801DE">
              <w:rPr>
                <w:b/>
                <w:w w:val="105"/>
                <w:lang w:val="sr-Cyrl-RS"/>
              </w:rPr>
              <w:t>.</w:t>
            </w:r>
            <w:r w:rsidR="00FA0F24" w:rsidRPr="00D801DE">
              <w:rPr>
                <w:b/>
                <w:w w:val="105"/>
                <w:lang w:val="sr-Cyrl-RS"/>
              </w:rPr>
              <w:t xml:space="preserve"> </w:t>
            </w:r>
            <w:r w:rsidR="007C37DF" w:rsidRPr="00D801DE">
              <w:rPr>
                <w:b/>
                <w:w w:val="105"/>
                <w:lang w:val="sr-Cyrl-RS"/>
              </w:rPr>
              <w:t>П</w:t>
            </w:r>
            <w:r w:rsidR="00FA0F24" w:rsidRPr="00D801DE">
              <w:rPr>
                <w:b/>
                <w:w w:val="105"/>
                <w:lang w:val="sr-Cyrl-RS"/>
              </w:rPr>
              <w:t xml:space="preserve">ројекти </w:t>
            </w:r>
            <w:r w:rsidR="000D418B" w:rsidRPr="00D801DE">
              <w:rPr>
                <w:b/>
                <w:w w:val="105"/>
                <w:lang w:val="sr-Cyrl-RS"/>
              </w:rPr>
              <w:t xml:space="preserve">и уговори о пословно техничкој сарадњи </w:t>
            </w:r>
            <w:r w:rsidR="00FA0F24" w:rsidRPr="00D801DE">
              <w:rPr>
                <w:b/>
                <w:w w:val="105"/>
                <w:lang w:val="sr-Cyrl-RS"/>
              </w:rPr>
              <w:t xml:space="preserve">са </w:t>
            </w:r>
            <w:r w:rsidR="000D418B" w:rsidRPr="00D801DE">
              <w:rPr>
                <w:b/>
                <w:w w:val="105"/>
                <w:lang w:val="sr-Cyrl-RS"/>
              </w:rPr>
              <w:t>привредним организацијама и другим субјектима</w:t>
            </w:r>
          </w:p>
        </w:tc>
      </w:tr>
      <w:tr w:rsidR="00FA0F24" w:rsidRPr="00D801DE" w14:paraId="1E6F3640" w14:textId="77777777" w:rsidTr="00705EC5">
        <w:trPr>
          <w:trHeight w:hRule="exact" w:val="55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8B6E2" w14:textId="666A3FF1" w:rsidR="00FA0F24" w:rsidRPr="00D801DE" w:rsidRDefault="007C37DF" w:rsidP="00FA0F24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D801DE">
              <w:rPr>
                <w:b/>
                <w:bCs/>
                <w:sz w:val="20"/>
                <w:szCs w:val="20"/>
                <w:lang w:val="sr-Cyrl-RS"/>
              </w:rPr>
              <w:t xml:space="preserve"> Р. бр.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258D3" w14:textId="3383627F" w:rsidR="00E76B5C" w:rsidRPr="00D801DE" w:rsidRDefault="00B91570" w:rsidP="002132AC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w w:val="105"/>
                <w:sz w:val="20"/>
                <w:szCs w:val="20"/>
                <w:lang w:val="sr-Cyrl-RS"/>
              </w:rPr>
            </w:pPr>
            <w:r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>Назив</w:t>
            </w:r>
            <w:r w:rsidR="00E76B5C"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 xml:space="preserve"> (број) </w:t>
            </w:r>
            <w:r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>пројекта /уговора</w:t>
            </w:r>
            <w:r w:rsidR="00E76B5C"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 xml:space="preserve"> </w:t>
            </w:r>
            <w:r w:rsidR="00880B97"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>–</w:t>
            </w:r>
            <w:r w:rsidR="00E76B5C"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 xml:space="preserve"> компанија</w:t>
            </w:r>
          </w:p>
          <w:p w14:paraId="0C6CEF6B" w14:textId="3CE4B862" w:rsidR="00FA0F24" w:rsidRPr="00D801DE" w:rsidRDefault="00B91570" w:rsidP="002132AC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w w:val="105"/>
                <w:sz w:val="20"/>
                <w:szCs w:val="20"/>
                <w:lang w:val="sr-Cyrl-RS"/>
              </w:rPr>
            </w:pPr>
            <w:r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9A440" w14:textId="2F57C6E7" w:rsidR="00FA0F24" w:rsidRPr="00D801DE" w:rsidRDefault="00FA0F24" w:rsidP="00677727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sz w:val="20"/>
                <w:szCs w:val="20"/>
              </w:rPr>
            </w:pPr>
            <w:r w:rsidRPr="00D801DE">
              <w:rPr>
                <w:b/>
                <w:bCs/>
                <w:spacing w:val="-1"/>
                <w:w w:val="105"/>
                <w:sz w:val="20"/>
                <w:szCs w:val="20"/>
              </w:rPr>
              <w:t>Руководилац</w:t>
            </w:r>
            <w:r w:rsidR="00E76B5C" w:rsidRPr="00D801DE">
              <w:rPr>
                <w:b/>
                <w:bCs/>
              </w:rPr>
              <w:t>-</w:t>
            </w:r>
            <w:r w:rsidR="00E76B5C" w:rsidRPr="00D801DE">
              <w:rPr>
                <w:b/>
                <w:bCs/>
                <w:sz w:val="20"/>
                <w:szCs w:val="20"/>
                <w:lang w:val="sr-Cyrl-RS"/>
              </w:rPr>
              <w:t>у</w:t>
            </w:r>
            <w:r w:rsidR="00E76B5C" w:rsidRPr="00D801DE">
              <w:rPr>
                <w:b/>
                <w:bCs/>
                <w:spacing w:val="-1"/>
                <w:w w:val="105"/>
                <w:sz w:val="20"/>
                <w:szCs w:val="20"/>
              </w:rPr>
              <w:t xml:space="preserve">чесници из </w:t>
            </w:r>
            <w:r w:rsidR="00C05D0B" w:rsidRPr="00D801DE">
              <w:rPr>
                <w:b/>
                <w:bCs/>
                <w:spacing w:val="-1"/>
                <w:w w:val="105"/>
                <w:sz w:val="20"/>
                <w:szCs w:val="20"/>
              </w:rPr>
              <w:t>УБХФ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16EC" w14:textId="13A8B58D" w:rsidR="00FA0F24" w:rsidRPr="00D801DE" w:rsidRDefault="00E76B5C" w:rsidP="00FA0F24">
            <w:pPr>
              <w:pStyle w:val="TableParagraph"/>
              <w:kinsoku w:val="0"/>
              <w:overflowPunct w:val="0"/>
              <w:spacing w:before="6"/>
              <w:ind w:left="95"/>
              <w:rPr>
                <w:b/>
                <w:bCs/>
                <w:sz w:val="20"/>
                <w:szCs w:val="20"/>
                <w:lang w:val="sr-Cyrl-RS"/>
              </w:rPr>
            </w:pPr>
            <w:r w:rsidRPr="00D801DE">
              <w:rPr>
                <w:b/>
                <w:bCs/>
                <w:spacing w:val="-1"/>
                <w:w w:val="105"/>
                <w:sz w:val="20"/>
                <w:szCs w:val="20"/>
                <w:lang w:val="sr-Cyrl-RS"/>
              </w:rPr>
              <w:t>В</w:t>
            </w:r>
            <w:r w:rsidR="000D418B" w:rsidRPr="00D801DE">
              <w:rPr>
                <w:b/>
                <w:bCs/>
                <w:spacing w:val="-1"/>
                <w:w w:val="105"/>
                <w:sz w:val="20"/>
                <w:szCs w:val="20"/>
                <w:lang w:val="sr-Cyrl-RS"/>
              </w:rPr>
              <w:t>рста сарадње</w:t>
            </w:r>
          </w:p>
        </w:tc>
      </w:tr>
      <w:tr w:rsidR="00DB3BB6" w:rsidRPr="00D801DE" w14:paraId="7E2ADC40" w14:textId="77777777" w:rsidTr="00705EC5">
        <w:trPr>
          <w:trHeight w:hRule="exact" w:val="142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0F8E9" w14:textId="04F55B83" w:rsidR="00DB3BB6" w:rsidRPr="00D801DE" w:rsidRDefault="00921273" w:rsidP="00DB3BB6">
            <w:pPr>
              <w:pStyle w:val="TableParagraph"/>
              <w:kinsoku w:val="0"/>
              <w:overflowPunct w:val="0"/>
              <w:spacing w:before="6"/>
              <w:ind w:left="97"/>
              <w:rPr>
                <w:sz w:val="20"/>
                <w:szCs w:val="20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</w:t>
            </w:r>
            <w:r w:rsidR="00DB3BB6" w:rsidRPr="00D801DE">
              <w:rPr>
                <w:spacing w:val="-1"/>
                <w:w w:val="105"/>
                <w:sz w:val="20"/>
                <w:szCs w:val="20"/>
              </w:rPr>
              <w:t>.1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2E75" w14:textId="3FE5C08C" w:rsidR="000D418B" w:rsidRPr="00D801DE" w:rsidRDefault="000D418B" w:rsidP="002132A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</w:rPr>
              <w:t>Споразум о сарадњи</w:t>
            </w:r>
            <w:r w:rsidRPr="00D801DE">
              <w:rPr>
                <w:sz w:val="20"/>
                <w:szCs w:val="20"/>
                <w:lang w:val="sr-Cyrl-RS"/>
              </w:rPr>
              <w:t xml:space="preserve"> </w:t>
            </w:r>
            <w:r w:rsidR="00880B97" w:rsidRPr="00D801DE">
              <w:rPr>
                <w:sz w:val="20"/>
                <w:szCs w:val="20"/>
                <w:lang w:val="sr-Cyrl-RS"/>
              </w:rPr>
              <w:t>–</w:t>
            </w:r>
            <w:r w:rsidRPr="00D801DE">
              <w:rPr>
                <w:sz w:val="20"/>
                <w:szCs w:val="20"/>
                <w:lang w:val="sr-Cyrl-RS"/>
              </w:rPr>
              <w:t xml:space="preserve"> Радио телевизија Србије</w:t>
            </w:r>
          </w:p>
          <w:p w14:paraId="0DD9DD50" w14:textId="44021BA4" w:rsidR="00DB3BB6" w:rsidRPr="00D801DE" w:rsidRDefault="000D418B" w:rsidP="002132A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</w:rPr>
              <w:t>1. 2. 2016.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BF14B" w14:textId="54D9ECF3" w:rsidR="00DB3BB6" w:rsidRPr="00D801DE" w:rsidRDefault="000D418B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Иван Гржетић</w:t>
            </w:r>
            <w:r w:rsidR="007972E1" w:rsidRPr="00D801DE">
              <w:rPr>
                <w:sz w:val="20"/>
                <w:szCs w:val="20"/>
                <w:lang w:val="sr-Cyrl-RS"/>
              </w:rPr>
              <w:t>-по потреби сви чланови колектива УБ-ФХ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4C308" w14:textId="38366BA7" w:rsidR="00DB3BB6" w:rsidRPr="00D801DE" w:rsidRDefault="000D418B" w:rsidP="00DB3BB6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</w:rPr>
              <w:t xml:space="preserve">Афирмација и промоција научноистраживачких дисциплина, студија и пројеката у областима које су предмет студија на </w:t>
            </w:r>
            <w:r w:rsidR="00C05D0B" w:rsidRPr="00D801DE">
              <w:rPr>
                <w:spacing w:val="-1"/>
                <w:w w:val="105"/>
                <w:sz w:val="20"/>
                <w:szCs w:val="20"/>
              </w:rPr>
              <w:t>УБХФ</w:t>
            </w: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.</w:t>
            </w:r>
          </w:p>
        </w:tc>
      </w:tr>
      <w:tr w:rsidR="00DB3BB6" w:rsidRPr="00D801DE" w14:paraId="6A0E9D60" w14:textId="77777777" w:rsidTr="00705EC5">
        <w:trPr>
          <w:trHeight w:hRule="exact" w:val="84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530EA" w14:textId="3108E8CC" w:rsidR="00DB3BB6" w:rsidRPr="00D801DE" w:rsidRDefault="00921273" w:rsidP="00DB3BB6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</w:t>
            </w:r>
            <w:r w:rsidR="00100BC7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.2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279B8" w14:textId="0339094B" w:rsidR="00DB3BB6" w:rsidRPr="00D801DE" w:rsidRDefault="000D418B" w:rsidP="002132AC">
            <w:pPr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Споразум о научној и пословно-техничкој сарадњи</w:t>
            </w:r>
            <w:r w:rsidRPr="00D801DE">
              <w:rPr>
                <w:sz w:val="20"/>
                <w:szCs w:val="20"/>
              </w:rPr>
              <w:t xml:space="preserve"> </w:t>
            </w:r>
            <w:r w:rsidR="00880B97" w:rsidRPr="00D801DE">
              <w:rPr>
                <w:sz w:val="20"/>
                <w:szCs w:val="20"/>
                <w:lang w:val="sr-Cyrl-RS"/>
              </w:rPr>
              <w:t>–</w:t>
            </w:r>
            <w:r w:rsidRPr="00D801DE">
              <w:rPr>
                <w:sz w:val="20"/>
                <w:szCs w:val="20"/>
                <w:lang w:val="sr-Cyrl-RS"/>
              </w:rPr>
              <w:t xml:space="preserve"> </w:t>
            </w:r>
            <w:r w:rsidRPr="00D801DE">
              <w:rPr>
                <w:sz w:val="20"/>
                <w:szCs w:val="20"/>
              </w:rPr>
              <w:t>Институт за молекуларну генетику и генетичко инжењерство –Универзитет у Београду</w:t>
            </w:r>
            <w:r w:rsidR="00534A1B" w:rsidRPr="00D801DE">
              <w:rPr>
                <w:sz w:val="20"/>
                <w:szCs w:val="20"/>
                <w:lang w:val="sr-Cyrl-RS"/>
              </w:rPr>
              <w:t xml:space="preserve"> </w:t>
            </w:r>
            <w:r w:rsidRPr="00D801DE">
              <w:rPr>
                <w:sz w:val="20"/>
                <w:szCs w:val="20"/>
                <w:lang w:val="sr-Cyrl-RS"/>
              </w:rPr>
              <w:t>17. 5. 2016.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45339" w14:textId="2C980487" w:rsidR="00DB3BB6" w:rsidRPr="00D801DE" w:rsidRDefault="000D418B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Иван Гржетић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98136" w14:textId="3614A32F" w:rsidR="00DB3BB6" w:rsidRPr="00D801DE" w:rsidRDefault="00E76B5C" w:rsidP="00DB3BB6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</w:rPr>
              <w:t>Сарадња и унапређење научноистраживачког рада</w:t>
            </w:r>
          </w:p>
        </w:tc>
      </w:tr>
      <w:tr w:rsidR="00DB3BB6" w:rsidRPr="00D801DE" w14:paraId="0F8908DF" w14:textId="77777777" w:rsidTr="00705EC5">
        <w:trPr>
          <w:trHeight w:hRule="exact" w:val="98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31650" w14:textId="14116621" w:rsidR="00DB3BB6" w:rsidRPr="00D801DE" w:rsidRDefault="00921273" w:rsidP="00DB3BB6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</w:t>
            </w:r>
            <w:r w:rsidR="00100BC7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.3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1327F" w14:textId="5B43C7BE" w:rsidR="00E76B5C" w:rsidRPr="00D801DE" w:rsidRDefault="00E76B5C" w:rsidP="002132A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</w:rPr>
              <w:t>Споразум о антикорупцијском понашању</w:t>
            </w:r>
            <w:r w:rsidRPr="00D801DE">
              <w:rPr>
                <w:sz w:val="20"/>
                <w:szCs w:val="20"/>
                <w:lang w:val="sr-Cyrl-RS"/>
              </w:rPr>
              <w:t xml:space="preserve"> </w:t>
            </w:r>
            <w:r w:rsidR="00880B97" w:rsidRPr="00D801DE">
              <w:rPr>
                <w:sz w:val="20"/>
                <w:szCs w:val="20"/>
                <w:lang w:val="sr-Cyrl-RS"/>
              </w:rPr>
              <w:t>–</w:t>
            </w:r>
            <w:r w:rsidRPr="00D801DE">
              <w:rPr>
                <w:sz w:val="20"/>
                <w:szCs w:val="20"/>
                <w:lang w:val="sr-Cyrl-RS"/>
              </w:rPr>
              <w:t xml:space="preserve"> Научно-технолошки центар НИС –Нафтагас, Нови Сад</w:t>
            </w:r>
          </w:p>
          <w:p w14:paraId="7CDBBC19" w14:textId="0C3B0084" w:rsidR="00DB3BB6" w:rsidRPr="00D801DE" w:rsidRDefault="00E76B5C" w:rsidP="002132A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</w:rPr>
              <w:t>15. 6. 2016.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FE66" w14:textId="2713E5EC" w:rsidR="00DB3BB6" w:rsidRPr="00D801DE" w:rsidRDefault="00E76B5C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Иван Гржетић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B5782" w14:textId="4AFE5539" w:rsidR="00DB3BB6" w:rsidRPr="00D801DE" w:rsidRDefault="00E76B5C" w:rsidP="00DB3BB6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</w:rPr>
              <w:t>Борба против корупције и спречавање коруптивног деловања</w:t>
            </w:r>
          </w:p>
        </w:tc>
      </w:tr>
      <w:tr w:rsidR="00DB3BB6" w:rsidRPr="00D801DE" w14:paraId="3BB18167" w14:textId="77777777" w:rsidTr="00705EC5">
        <w:trPr>
          <w:trHeight w:hRule="exact" w:val="1438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86402" w14:textId="464AC8B2" w:rsidR="00DB3BB6" w:rsidRPr="00D801DE" w:rsidRDefault="00921273" w:rsidP="00DB3BB6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</w:t>
            </w:r>
            <w:r w:rsidR="00100BC7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.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FE81C" w14:textId="743A1887" w:rsidR="00DB3BB6" w:rsidRPr="00D801DE" w:rsidRDefault="00E76B5C" w:rsidP="002132A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</w:rPr>
              <w:t>Уговор о реализацији пројекта из области промоције и популаризације науке у 201</w:t>
            </w:r>
            <w:r w:rsidRPr="00D801DE">
              <w:rPr>
                <w:sz w:val="20"/>
                <w:szCs w:val="20"/>
                <w:lang w:val="sr-Cyrl-RS"/>
              </w:rPr>
              <w:t>9</w:t>
            </w:r>
            <w:r w:rsidRPr="00D801DE">
              <w:rPr>
                <w:sz w:val="20"/>
                <w:szCs w:val="20"/>
              </w:rPr>
              <w:t xml:space="preserve">. </w:t>
            </w:r>
            <w:r w:rsidR="00880B97" w:rsidRPr="00D801DE">
              <w:rPr>
                <w:sz w:val="20"/>
                <w:szCs w:val="20"/>
                <w:lang w:val="sr-Cyrl-RS"/>
              </w:rPr>
              <w:t>Г</w:t>
            </w:r>
            <w:r w:rsidRPr="00D801DE">
              <w:rPr>
                <w:sz w:val="20"/>
                <w:szCs w:val="20"/>
              </w:rPr>
              <w:t>одини</w:t>
            </w:r>
            <w:r w:rsidRPr="00D801DE">
              <w:t xml:space="preserve"> </w:t>
            </w:r>
            <w:r w:rsidRPr="00D801DE">
              <w:rPr>
                <w:sz w:val="20"/>
                <w:szCs w:val="20"/>
              </w:rPr>
              <w:t>Центар за промоцију науке</w:t>
            </w:r>
          </w:p>
          <w:p w14:paraId="17F197CA" w14:textId="4E1178B0" w:rsidR="00E76B5C" w:rsidRPr="00D801DE" w:rsidRDefault="00E76B5C" w:rsidP="002132A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D93FF" w14:textId="6FBE8665" w:rsidR="00E76B5C" w:rsidRPr="00D801DE" w:rsidRDefault="00E76B5C" w:rsidP="00677727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Тамара Тодоровић</w:t>
            </w:r>
            <w:r w:rsidR="003303FB" w:rsidRPr="00D801DE">
              <w:rPr>
                <w:sz w:val="20"/>
                <w:szCs w:val="20"/>
                <w:lang w:val="sr-Cyrl-RS"/>
              </w:rPr>
              <w:t xml:space="preserve"> </w:t>
            </w:r>
            <w:r w:rsidR="00880B97" w:rsidRPr="00D801DE">
              <w:rPr>
                <w:sz w:val="20"/>
                <w:szCs w:val="20"/>
                <w:lang w:val="sr-Cyrl-RS"/>
              </w:rPr>
              <w:t>–</w:t>
            </w:r>
            <w:r w:rsidR="003303FB" w:rsidRPr="00D801DE">
              <w:rPr>
                <w:sz w:val="20"/>
                <w:szCs w:val="20"/>
                <w:lang w:val="sr-Cyrl-RS"/>
              </w:rPr>
              <w:t xml:space="preserve"> </w:t>
            </w:r>
          </w:p>
          <w:p w14:paraId="2A58EBFD" w14:textId="39C383FD" w:rsidR="00DB3BB6" w:rsidRPr="00D801DE" w:rsidRDefault="00E76B5C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Студенти докторских, мастер и основних студија Хемијског факултета: Александар Ђорђевић, Ивана Вељковић, Бојан Ђокић, Стефан Ивановић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06F4" w14:textId="673B0DAA" w:rsidR="00DB3BB6" w:rsidRPr="00D801DE" w:rsidRDefault="00E76B5C" w:rsidP="00DB3BB6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</w:rPr>
              <w:t>Спровођење пројекта „Отворен</w:t>
            </w:r>
            <w:r w:rsidRPr="00D801DE">
              <w:rPr>
                <w:sz w:val="20"/>
                <w:szCs w:val="20"/>
                <w:lang w:val="sr-Cyrl-RS"/>
              </w:rPr>
              <w:t>е</w:t>
            </w:r>
            <w:r w:rsidRPr="00D801DE">
              <w:rPr>
                <w:sz w:val="20"/>
                <w:szCs w:val="20"/>
              </w:rPr>
              <w:t xml:space="preserve"> лабораториј</w:t>
            </w:r>
            <w:r w:rsidRPr="00D801DE">
              <w:rPr>
                <w:sz w:val="20"/>
                <w:szCs w:val="20"/>
                <w:lang w:val="sr-Cyrl-RS"/>
              </w:rPr>
              <w:t>е</w:t>
            </w:r>
            <w:r w:rsidRPr="00D801DE">
              <w:rPr>
                <w:sz w:val="20"/>
                <w:szCs w:val="20"/>
              </w:rPr>
              <w:t>“</w:t>
            </w:r>
            <w:r w:rsidRPr="00D801DE">
              <w:rPr>
                <w:sz w:val="20"/>
                <w:szCs w:val="20"/>
                <w:lang w:val="sr-Cyrl-RS"/>
              </w:rPr>
              <w:t xml:space="preserve"> </w:t>
            </w:r>
          </w:p>
        </w:tc>
      </w:tr>
      <w:tr w:rsidR="00E76B5C" w:rsidRPr="00D801DE" w14:paraId="46557069" w14:textId="77777777" w:rsidTr="00705EC5">
        <w:trPr>
          <w:trHeight w:hRule="exact" w:val="98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FD39A" w14:textId="737A0B25" w:rsidR="00E76B5C" w:rsidRPr="00D801DE" w:rsidRDefault="00921273" w:rsidP="00E76B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</w:t>
            </w:r>
            <w:r w:rsidR="00100BC7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.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75D90" w14:textId="77777777" w:rsidR="00E76B5C" w:rsidRPr="00D801DE" w:rsidRDefault="00E76B5C" w:rsidP="002132AC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Уговор о пословно-техничкој сарадњи Хемијски факултет и</w:t>
            </w:r>
          </w:p>
          <w:p w14:paraId="23B59C81" w14:textId="0AA20B82" w:rsidR="00E76B5C" w:rsidRPr="00D801DE" w:rsidRDefault="00D30A8D" w:rsidP="002132A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Latn-RS"/>
              </w:rPr>
              <w:t>Ruthen</w:t>
            </w:r>
            <w:r w:rsidR="00622554" w:rsidRPr="00D801DE">
              <w:rPr>
                <w:sz w:val="20"/>
                <w:szCs w:val="20"/>
                <w:lang w:val="sr-Latn-RS"/>
              </w:rPr>
              <w:t>otope d.o.o.</w:t>
            </w:r>
            <w:r w:rsidR="00E76B5C" w:rsidRPr="00D801DE">
              <w:rPr>
                <w:sz w:val="20"/>
                <w:szCs w:val="20"/>
                <w:lang w:val="sr-Cyrl-RS"/>
              </w:rPr>
              <w:t xml:space="preserve"> број 966 од 12.09.2018.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11144" w14:textId="00A83690" w:rsidR="00E76B5C" w:rsidRPr="00D801DE" w:rsidRDefault="00E76B5C" w:rsidP="00677727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 xml:space="preserve">Бобан Анђелковић </w:t>
            </w:r>
            <w:r w:rsidR="00880B97" w:rsidRPr="00D801DE">
              <w:rPr>
                <w:sz w:val="20"/>
                <w:szCs w:val="20"/>
                <w:lang w:val="sr-Cyrl-RS"/>
              </w:rPr>
              <w:t>–</w:t>
            </w:r>
            <w:r w:rsidRPr="00D801DE">
              <w:rPr>
                <w:sz w:val="20"/>
                <w:szCs w:val="20"/>
                <w:lang w:val="sr-Cyrl-RS"/>
              </w:rPr>
              <w:t xml:space="preserve"> Љубодраг Вујисић, Ивана Софренић</w:t>
            </w:r>
            <w:r w:rsidR="000B79D3" w:rsidRPr="00D801DE">
              <w:rPr>
                <w:sz w:val="20"/>
                <w:szCs w:val="20"/>
                <w:lang w:val="sr-Cyrl-RS"/>
              </w:rPr>
              <w:t>, Веле Тешевић</w:t>
            </w:r>
          </w:p>
          <w:p w14:paraId="0941C760" w14:textId="78F04819" w:rsidR="00E76B5C" w:rsidRPr="00D801DE" w:rsidRDefault="00E76B5C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A5E6E" w14:textId="2AB547E1" w:rsidR="00E76B5C" w:rsidRPr="00D801DE" w:rsidRDefault="00BD32E9" w:rsidP="00BD32E9">
            <w:pPr>
              <w:ind w:left="59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</w:rPr>
              <w:t>Анализа и контрола квалитета сировина, полупроизвода и готових производа</w:t>
            </w:r>
          </w:p>
        </w:tc>
      </w:tr>
      <w:tr w:rsidR="00E76B5C" w:rsidRPr="00D801DE" w14:paraId="1D8AB3CF" w14:textId="77777777" w:rsidTr="00705EC5">
        <w:trPr>
          <w:trHeight w:hRule="exact" w:val="98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350E5" w14:textId="2C308535" w:rsidR="00E76B5C" w:rsidRPr="00D801DE" w:rsidRDefault="00921273" w:rsidP="00E76B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</w:t>
            </w:r>
            <w:r w:rsidR="00100BC7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.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3473F" w14:textId="623C62A2" w:rsidR="00E76B5C" w:rsidRPr="00D801DE" w:rsidRDefault="00E76B5C" w:rsidP="007C37DF">
            <w:pPr>
              <w:pStyle w:val="TableParagraph"/>
              <w:kinsoku w:val="0"/>
              <w:overflowPunct w:val="0"/>
              <w:spacing w:line="252" w:lineRule="auto"/>
              <w:rPr>
                <w:spacing w:val="-1"/>
                <w:w w:val="105"/>
                <w:sz w:val="20"/>
                <w:szCs w:val="20"/>
              </w:rPr>
            </w:pPr>
            <w:bookmarkStart w:id="25" w:name="OLE_LINK59"/>
            <w:bookmarkStart w:id="26" w:name="OLE_LINK60"/>
            <w:r w:rsidRPr="00D801DE">
              <w:rPr>
                <w:sz w:val="20"/>
                <w:szCs w:val="20"/>
                <w:lang w:val="sr-Cyrl-RS"/>
              </w:rPr>
              <w:t xml:space="preserve">Уговор о пословно-техничкој сарадњи Хемијски факултет и Биоуник д.о.о. Београд </w:t>
            </w:r>
            <w:bookmarkEnd w:id="25"/>
            <w:bookmarkEnd w:id="26"/>
            <w:r w:rsidRPr="00D801DE">
              <w:rPr>
                <w:sz w:val="20"/>
                <w:szCs w:val="20"/>
                <w:lang w:val="sr-Cyrl-RS"/>
              </w:rPr>
              <w:t>1.10.2018.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0FE80" w14:textId="2854066F" w:rsidR="00E76B5C" w:rsidRPr="00D801DE" w:rsidRDefault="00E76B5C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pacing w:val="-1"/>
                <w:w w:val="105"/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Веле Тешевић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03A55" w14:textId="15BD9524" w:rsidR="00E76B5C" w:rsidRPr="00D801DE" w:rsidRDefault="009E62EE" w:rsidP="002132AC">
            <w:pPr>
              <w:pStyle w:val="TableParagraph"/>
              <w:kinsoku w:val="0"/>
              <w:overflowPunct w:val="0"/>
              <w:spacing w:before="6" w:line="250" w:lineRule="auto"/>
              <w:ind w:left="95" w:right="288"/>
              <w:rPr>
                <w:spacing w:val="-1"/>
                <w:w w:val="105"/>
                <w:sz w:val="20"/>
                <w:szCs w:val="20"/>
              </w:rPr>
            </w:pPr>
            <w:r w:rsidRPr="00D801DE">
              <w:rPr>
                <w:spacing w:val="-1"/>
                <w:w w:val="105"/>
                <w:sz w:val="20"/>
                <w:szCs w:val="20"/>
              </w:rPr>
              <w:t>Сарадња и унапређење научноистраживачког рада</w:t>
            </w:r>
          </w:p>
        </w:tc>
      </w:tr>
      <w:tr w:rsidR="00E76B5C" w:rsidRPr="00D801DE" w14:paraId="2BACF3E8" w14:textId="77777777" w:rsidTr="00705EC5">
        <w:trPr>
          <w:trHeight w:hRule="exact" w:val="98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5F787" w14:textId="47123601" w:rsidR="00E76B5C" w:rsidRPr="00D801DE" w:rsidRDefault="00921273" w:rsidP="00E76B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lastRenderedPageBreak/>
              <w:t>15.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5EF47" w14:textId="299E0D24" w:rsidR="00E76B5C" w:rsidRPr="00D801DE" w:rsidRDefault="00C26BFC" w:rsidP="002132AC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Уговор о пословно-техничкој сарадњи Хемијски факултет и Институт за кукуруз "Земун поље".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EC499" w14:textId="77777777" w:rsidR="00E76B5C" w:rsidRPr="00D801DE" w:rsidRDefault="004473A6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Живослав Тешић</w:t>
            </w:r>
          </w:p>
          <w:p w14:paraId="6DF94CBC" w14:textId="346F4427" w:rsidR="0016238D" w:rsidRPr="00D801DE" w:rsidRDefault="0016238D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Душанка Милојковић-Опсеница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AF40" w14:textId="443689B5" w:rsidR="00E76B5C" w:rsidRPr="00D801DE" w:rsidRDefault="009E62EE" w:rsidP="002132AC">
            <w:pPr>
              <w:ind w:left="95" w:right="288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Сарадња и унапређење научноистраживачког рада</w:t>
            </w:r>
          </w:p>
        </w:tc>
      </w:tr>
      <w:tr w:rsidR="007C3F69" w:rsidRPr="00D801DE" w14:paraId="594B50EE" w14:textId="77777777" w:rsidTr="00705EC5">
        <w:trPr>
          <w:trHeight w:hRule="exact" w:val="748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ED46" w14:textId="640C78AD" w:rsidR="007C3F69" w:rsidRPr="00D801DE" w:rsidRDefault="00826467" w:rsidP="00E76B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15.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8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B46D6" w14:textId="3088ECDE" w:rsidR="007C3F69" w:rsidRPr="00D801DE" w:rsidRDefault="007C3F69" w:rsidP="007C3F69">
            <w:pPr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Уговор о донаторству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5A63C" w14:textId="77777777" w:rsidR="007C3F69" w:rsidRPr="00D801DE" w:rsidRDefault="007C3F69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Др Сц Мед Снежана Бјелогрлић</w:t>
            </w:r>
          </w:p>
          <w:p w14:paraId="4C994042" w14:textId="2D1D1367" w:rsidR="007C3F69" w:rsidRPr="00D801DE" w:rsidRDefault="007C3F69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Иван Гржетић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2F204" w14:textId="5EACCE9F" w:rsidR="007C3F69" w:rsidRPr="00D801DE" w:rsidRDefault="007C3F69" w:rsidP="002132AC">
            <w:pPr>
              <w:ind w:left="95" w:right="288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Сарадња и унапређење научноистраживачког рада</w:t>
            </w:r>
          </w:p>
        </w:tc>
      </w:tr>
      <w:tr w:rsidR="007C3F69" w:rsidRPr="00D801DE" w14:paraId="672A2821" w14:textId="77777777" w:rsidTr="00705EC5">
        <w:trPr>
          <w:trHeight w:hRule="exact" w:val="84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B4B35" w14:textId="639A870D" w:rsidR="007C3F69" w:rsidRPr="00D801DE" w:rsidRDefault="00826467" w:rsidP="00E76B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15.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9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02CEB" w14:textId="77777777" w:rsidR="007C3F69" w:rsidRPr="00D801DE" w:rsidRDefault="007C3F69" w:rsidP="007C3F69">
            <w:pPr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Уговор о пружању услуга 18/2020, предузеће ИНОП д.о.о.</w:t>
            </w:r>
            <w:r w:rsidR="00B22B0C" w:rsidRPr="00D801DE">
              <w:rPr>
                <w:sz w:val="20"/>
                <w:szCs w:val="20"/>
                <w:lang w:val="sr-Cyrl-RS"/>
              </w:rPr>
              <w:t>,</w:t>
            </w:r>
          </w:p>
          <w:p w14:paraId="6F2107FE" w14:textId="0BD82A5C" w:rsidR="00B22B0C" w:rsidRPr="00D801DE" w:rsidRDefault="00B22B0C" w:rsidP="007C3F69">
            <w:pPr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26.02.2020.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C9003" w14:textId="0B09F3EC" w:rsidR="007C3F69" w:rsidRPr="00D801DE" w:rsidRDefault="00B22B0C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Иван Гржетић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D9CED" w14:textId="34D64CCC" w:rsidR="007C3F69" w:rsidRPr="00D801DE" w:rsidRDefault="00B22B0C" w:rsidP="002132AC">
            <w:pPr>
              <w:ind w:left="95" w:right="288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Услуге из области безбедности и здравља на раду</w:t>
            </w:r>
          </w:p>
        </w:tc>
      </w:tr>
      <w:tr w:rsidR="00B22B0C" w:rsidRPr="00D801DE" w14:paraId="161CD410" w14:textId="77777777" w:rsidTr="00705EC5">
        <w:trPr>
          <w:trHeight w:hRule="exact" w:val="119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81EEC" w14:textId="279260EA" w:rsidR="00B22B0C" w:rsidRPr="00D801DE" w:rsidRDefault="00826467" w:rsidP="00E76B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15.1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72824" w14:textId="7312B064" w:rsidR="00B22B0C" w:rsidRPr="00D801DE" w:rsidRDefault="00B22B0C" w:rsidP="007C3F69">
            <w:pPr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Уговор о волонтерском обављању стручне праксе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1DA4C" w14:textId="77777777" w:rsidR="00B22B0C" w:rsidRPr="00D801DE" w:rsidRDefault="00B22B0C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Милица Нинковић</w:t>
            </w:r>
          </w:p>
          <w:p w14:paraId="2D1BAFD7" w14:textId="52F03F30" w:rsidR="00B22B0C" w:rsidRPr="00D801DE" w:rsidRDefault="00B22B0C" w:rsidP="00677727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Љубодраг Вујисић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59EE1" w14:textId="356B14B5" w:rsidR="00B22B0C" w:rsidRPr="00D801DE" w:rsidRDefault="00B22B0C" w:rsidP="002132AC">
            <w:pPr>
              <w:ind w:left="95" w:right="288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Обављање праксе у циљу стицања стручних компентенција из области библиотекарства и информатике</w:t>
            </w:r>
          </w:p>
        </w:tc>
      </w:tr>
      <w:tr w:rsidR="00B22B0C" w:rsidRPr="00D801DE" w14:paraId="47B6AC6B" w14:textId="77777777" w:rsidTr="00705EC5">
        <w:trPr>
          <w:trHeight w:hRule="exact" w:val="119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03BD5" w14:textId="7A77DD58" w:rsidR="00B22B0C" w:rsidRPr="00D801DE" w:rsidRDefault="00826467" w:rsidP="00B22B0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15.1</w:t>
            </w:r>
            <w:r w:rsidR="00705EC5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FC5D" w14:textId="5B9FC4CB" w:rsidR="00B22B0C" w:rsidRPr="00D801DE" w:rsidRDefault="00B22B0C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Анекс у</w:t>
            </w:r>
            <w:r w:rsidRPr="00D801DE">
              <w:rPr>
                <w:sz w:val="20"/>
                <w:szCs w:val="20"/>
              </w:rPr>
              <w:t>говор</w:t>
            </w:r>
            <w:r w:rsidRPr="00D801DE">
              <w:rPr>
                <w:sz w:val="20"/>
                <w:szCs w:val="20"/>
                <w:lang w:val="sr-Cyrl-RS"/>
              </w:rPr>
              <w:t>а</w:t>
            </w:r>
            <w:r w:rsidRPr="00D801DE">
              <w:rPr>
                <w:sz w:val="20"/>
                <w:szCs w:val="20"/>
              </w:rPr>
              <w:t xml:space="preserve"> о реализацији пројекта из области промоције и популаризације науке у 201</w:t>
            </w:r>
            <w:r w:rsidRPr="00D801DE">
              <w:rPr>
                <w:sz w:val="20"/>
                <w:szCs w:val="20"/>
                <w:lang w:val="sr-Cyrl-RS"/>
              </w:rPr>
              <w:t>9</w:t>
            </w:r>
            <w:r w:rsidRPr="00D801DE">
              <w:rPr>
                <w:sz w:val="20"/>
                <w:szCs w:val="20"/>
              </w:rPr>
              <w:t xml:space="preserve">. </w:t>
            </w:r>
            <w:r w:rsidRPr="00D801DE">
              <w:rPr>
                <w:sz w:val="20"/>
                <w:szCs w:val="20"/>
                <w:lang w:val="sr-Cyrl-RS"/>
              </w:rPr>
              <w:t>Г</w:t>
            </w:r>
            <w:r w:rsidRPr="00D801DE">
              <w:rPr>
                <w:sz w:val="20"/>
                <w:szCs w:val="20"/>
              </w:rPr>
              <w:t>одини</w:t>
            </w:r>
            <w:r w:rsidRPr="00D801DE">
              <w:t xml:space="preserve"> </w:t>
            </w:r>
            <w:r w:rsidRPr="00D801DE">
              <w:rPr>
                <w:sz w:val="20"/>
                <w:szCs w:val="20"/>
              </w:rPr>
              <w:t>Центар за промоцију науке</w:t>
            </w:r>
          </w:p>
          <w:p w14:paraId="1B4D7A7D" w14:textId="13957DA7" w:rsidR="00B22B0C" w:rsidRPr="00D801DE" w:rsidRDefault="00B22B0C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24.09.2020.</w:t>
            </w:r>
          </w:p>
          <w:p w14:paraId="28142CBA" w14:textId="4FD64603" w:rsidR="00B22B0C" w:rsidRPr="00D801DE" w:rsidRDefault="00B22B0C" w:rsidP="00B22B0C">
            <w:pPr>
              <w:rPr>
                <w:sz w:val="20"/>
                <w:szCs w:val="20"/>
                <w:lang w:val="sr-Cyrl-RS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3DD1F" w14:textId="77777777" w:rsidR="00B22B0C" w:rsidRPr="00D801DE" w:rsidRDefault="00B22B0C" w:rsidP="00B22B0C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 xml:space="preserve">Тамара Тодоровић – </w:t>
            </w:r>
          </w:p>
          <w:p w14:paraId="2904A6F3" w14:textId="7F76B464" w:rsidR="00B22B0C" w:rsidRPr="00D801DE" w:rsidRDefault="00B22B0C" w:rsidP="00B22B0C">
            <w:pPr>
              <w:pStyle w:val="TableParagraph"/>
              <w:kinsoku w:val="0"/>
              <w:overflowPunct w:val="0"/>
              <w:spacing w:before="6" w:line="250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Студенти докторских, мастер и основних студија Хемијског факултета: Александар Ђорђевић, Ивана Вељковић, Бојан Ђокић, Стефан Ивановић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587C7" w14:textId="07F36122" w:rsidR="00B22B0C" w:rsidRPr="00D801DE" w:rsidRDefault="00B22B0C" w:rsidP="00B22B0C">
            <w:pPr>
              <w:ind w:left="95" w:right="288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</w:rPr>
              <w:t>Спровођење пројекта „Отворен</w:t>
            </w:r>
            <w:r w:rsidRPr="00D801DE">
              <w:rPr>
                <w:sz w:val="20"/>
                <w:szCs w:val="20"/>
                <w:lang w:val="sr-Cyrl-RS"/>
              </w:rPr>
              <w:t>е</w:t>
            </w:r>
            <w:r w:rsidRPr="00D801DE">
              <w:rPr>
                <w:sz w:val="20"/>
                <w:szCs w:val="20"/>
              </w:rPr>
              <w:t xml:space="preserve"> лабораториј</w:t>
            </w:r>
            <w:r w:rsidRPr="00D801DE">
              <w:rPr>
                <w:sz w:val="20"/>
                <w:szCs w:val="20"/>
                <w:lang w:val="sr-Cyrl-RS"/>
              </w:rPr>
              <w:t>е</w:t>
            </w:r>
            <w:r w:rsidRPr="00D801DE">
              <w:rPr>
                <w:sz w:val="20"/>
                <w:szCs w:val="20"/>
              </w:rPr>
              <w:t>“</w:t>
            </w:r>
            <w:r w:rsidRPr="00D801DE">
              <w:rPr>
                <w:sz w:val="20"/>
                <w:szCs w:val="20"/>
                <w:lang w:val="sr-Cyrl-RS"/>
              </w:rPr>
              <w:t xml:space="preserve"> </w:t>
            </w:r>
          </w:p>
        </w:tc>
      </w:tr>
      <w:tr w:rsidR="00705EC5" w:rsidRPr="00D801DE" w14:paraId="6140EAEA" w14:textId="77777777" w:rsidTr="00705EC5">
        <w:trPr>
          <w:trHeight w:hRule="exact" w:val="1568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3992F" w14:textId="574FA1E5" w:rsidR="00705EC5" w:rsidRPr="00D801DE" w:rsidRDefault="00705EC5" w:rsidP="00B22B0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15.12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76660" w14:textId="77777777" w:rsidR="00705EC5" w:rsidRPr="00D801DE" w:rsidRDefault="00705EC5" w:rsidP="00705EC5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Споразум о научној и пословно-техничкој сарадњи</w:t>
            </w:r>
          </w:p>
          <w:p w14:paraId="6F08A4C5" w14:textId="28928693" w:rsidR="00705EC5" w:rsidRPr="00D801DE" w:rsidRDefault="00705EC5" w:rsidP="00705EC5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23.4.2020.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41AA0" w14:textId="77777777" w:rsidR="00705EC5" w:rsidRPr="00D801DE" w:rsidRDefault="00705EC5" w:rsidP="00705EC5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УБХФ</w:t>
            </w:r>
          </w:p>
          <w:p w14:paraId="60160263" w14:textId="77777777" w:rsidR="00705EC5" w:rsidRPr="00D801DE" w:rsidRDefault="00705EC5" w:rsidP="00705EC5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Институт за примену нуклеарне енергије- ИНЕП</w:t>
            </w:r>
          </w:p>
          <w:p w14:paraId="0D3FB812" w14:textId="77777777" w:rsidR="00705EC5" w:rsidRPr="00D801DE" w:rsidRDefault="00705EC5" w:rsidP="00705EC5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Институт за вирусологију, серуме и вакцине „Торлак“</w:t>
            </w:r>
          </w:p>
          <w:p w14:paraId="39A60DC8" w14:textId="4900AF94" w:rsidR="00705EC5" w:rsidRPr="00D801DE" w:rsidRDefault="00705EC5" w:rsidP="00705EC5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Клинички центар Србије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B8102" w14:textId="78CB45E7" w:rsidR="00705EC5" w:rsidRPr="00D801DE" w:rsidRDefault="00705EC5" w:rsidP="00705EC5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Сарадња и унапређење научноистраживачког рада</w:t>
            </w:r>
          </w:p>
        </w:tc>
      </w:tr>
      <w:tr w:rsidR="007F6C85" w:rsidRPr="00D801DE" w14:paraId="12A99C02" w14:textId="77777777" w:rsidTr="00705EC5">
        <w:trPr>
          <w:trHeight w:hRule="exact" w:val="73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FE112" w14:textId="04A738FD" w:rsidR="007F6C85" w:rsidRPr="00D801DE" w:rsidRDefault="00826467" w:rsidP="00B22B0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15.1</w:t>
            </w:r>
            <w:r w:rsidR="00705EC5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D0247" w14:textId="77777777" w:rsidR="007F6C85" w:rsidRPr="00D801DE" w:rsidRDefault="007F6C85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Уговор, Агенција ЕПОС</w:t>
            </w:r>
          </w:p>
          <w:p w14:paraId="6DBA2F60" w14:textId="09F01DAC" w:rsidR="007F6C85" w:rsidRPr="00D801DE" w:rsidRDefault="007F6C85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24.09.2020.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89ACF" w14:textId="77777777" w:rsidR="007F6C85" w:rsidRPr="00D801DE" w:rsidRDefault="007F6C85" w:rsidP="00B22B0C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ЕПОС</w:t>
            </w:r>
          </w:p>
          <w:p w14:paraId="1AB86CCA" w14:textId="66834455" w:rsidR="007F6C85" w:rsidRPr="00D801DE" w:rsidRDefault="007F6C85" w:rsidP="00B22B0C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УБХФ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23F0D" w14:textId="629FF816" w:rsidR="007F6C85" w:rsidRPr="00D801DE" w:rsidRDefault="007F6C85" w:rsidP="00B22B0C">
            <w:pPr>
              <w:ind w:left="95" w:right="288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Рекламирање факултета на сајту пријемни.рс</w:t>
            </w:r>
          </w:p>
        </w:tc>
      </w:tr>
      <w:tr w:rsidR="007F6C85" w:rsidRPr="00D801DE" w14:paraId="732C2B3D" w14:textId="77777777" w:rsidTr="00705EC5">
        <w:trPr>
          <w:trHeight w:hRule="exact" w:val="100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418DD" w14:textId="4FBB75A7" w:rsidR="007F6C85" w:rsidRPr="00D801DE" w:rsidRDefault="00826467" w:rsidP="00B22B0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15.1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66DFF" w14:textId="51A22B3C" w:rsidR="007F6C85" w:rsidRPr="00D801DE" w:rsidRDefault="007F6C85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Уговор о давању на коришћење уређаја, Институт за проучавање лековитог биља ”Др Јосиф Панчић”</w:t>
            </w:r>
          </w:p>
          <w:p w14:paraId="5561871E" w14:textId="38B3C3C9" w:rsidR="00CE5D4B" w:rsidRPr="00D801DE" w:rsidRDefault="00CE5D4B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13.10.2020.</w:t>
            </w:r>
          </w:p>
          <w:p w14:paraId="5BBAC3C1" w14:textId="469A9C2E" w:rsidR="00CE5D4B" w:rsidRPr="00D801DE" w:rsidRDefault="00CE5D4B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88801" w14:textId="77777777" w:rsidR="00CE5D4B" w:rsidRPr="00D801DE" w:rsidRDefault="00CE5D4B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Институт за проучавање лековитог биља ”Др Јосиф Панчић”</w:t>
            </w:r>
          </w:p>
          <w:p w14:paraId="26F4AB7E" w14:textId="0C86DCA7" w:rsidR="007F6C85" w:rsidRPr="00D801DE" w:rsidRDefault="00CE5D4B" w:rsidP="00B22B0C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УБХФ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3B53A" w14:textId="4B9AE730" w:rsidR="007F6C85" w:rsidRPr="00D801DE" w:rsidRDefault="00CE5D4B" w:rsidP="00B22B0C">
            <w:pPr>
              <w:ind w:left="95" w:right="288"/>
              <w:rPr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</w:rPr>
              <w:t>Сарадња и унапређење научноистраживачког рада</w:t>
            </w:r>
          </w:p>
        </w:tc>
      </w:tr>
      <w:tr w:rsidR="00CE5D4B" w:rsidRPr="00D801DE" w14:paraId="10F9864B" w14:textId="77777777" w:rsidTr="00705EC5">
        <w:trPr>
          <w:trHeight w:hRule="exact" w:val="8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D020B" w14:textId="6059996A" w:rsidR="00CE5D4B" w:rsidRPr="00D801DE" w:rsidRDefault="00826467" w:rsidP="00B22B0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15.1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45910" w14:textId="77777777" w:rsidR="00CE5D4B" w:rsidRPr="00D801DE" w:rsidRDefault="00CE5D4B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Уговор о суфинансирању награда за студенте</w:t>
            </w:r>
          </w:p>
          <w:p w14:paraId="53F43770" w14:textId="5E089106" w:rsidR="00CE5D4B" w:rsidRPr="00D801DE" w:rsidRDefault="00CE5D4B" w:rsidP="00B22B0C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20.11.2020.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377EA" w14:textId="77777777" w:rsidR="00CE5D4B" w:rsidRPr="00D801DE" w:rsidRDefault="00CE5D4B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СХД</w:t>
            </w:r>
          </w:p>
          <w:p w14:paraId="5AFF9C8D" w14:textId="17FCAF54" w:rsidR="00CE5D4B" w:rsidRPr="00D801DE" w:rsidRDefault="00CE5D4B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УБХФ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5B766" w14:textId="24DDA15D" w:rsidR="00CE5D4B" w:rsidRPr="00D801DE" w:rsidRDefault="00CE5D4B" w:rsidP="00B22B0C">
            <w:pPr>
              <w:ind w:left="95" w:right="288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Сарадња у подршци најбољим студентима хемије и хемијске технологије</w:t>
            </w:r>
          </w:p>
        </w:tc>
      </w:tr>
      <w:tr w:rsidR="004405C0" w:rsidRPr="00D801DE" w14:paraId="6A0A3D78" w14:textId="77777777" w:rsidTr="00705EC5">
        <w:trPr>
          <w:trHeight w:hRule="exact" w:val="119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8D6BB36" w14:textId="30CE1ACF" w:rsidR="004405C0" w:rsidRPr="00D801DE" w:rsidRDefault="00826467" w:rsidP="004405C0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lastRenderedPageBreak/>
              <w:t>15.1</w:t>
            </w:r>
            <w:r w:rsidR="008811E0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A5EFB65" w14:textId="605C8593" w:rsidR="004405C0" w:rsidRPr="00D801DE" w:rsidRDefault="004405C0" w:rsidP="004405C0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Анекс 2 у</w:t>
            </w:r>
            <w:r w:rsidRPr="00D801DE">
              <w:rPr>
                <w:sz w:val="20"/>
                <w:szCs w:val="20"/>
              </w:rPr>
              <w:t>говор</w:t>
            </w:r>
            <w:r w:rsidRPr="00D801DE">
              <w:rPr>
                <w:sz w:val="20"/>
                <w:szCs w:val="20"/>
                <w:lang w:val="sr-Cyrl-RS"/>
              </w:rPr>
              <w:t>а</w:t>
            </w:r>
            <w:r w:rsidRPr="00D801DE">
              <w:rPr>
                <w:sz w:val="20"/>
                <w:szCs w:val="20"/>
              </w:rPr>
              <w:t xml:space="preserve"> о реализацији пројекта из области промоције и популаризације науке у 201</w:t>
            </w:r>
            <w:r w:rsidRPr="00D801DE">
              <w:rPr>
                <w:sz w:val="20"/>
                <w:szCs w:val="20"/>
                <w:lang w:val="sr-Cyrl-RS"/>
              </w:rPr>
              <w:t>9</w:t>
            </w:r>
            <w:r w:rsidRPr="00D801DE">
              <w:rPr>
                <w:sz w:val="20"/>
                <w:szCs w:val="20"/>
              </w:rPr>
              <w:t xml:space="preserve">. </w:t>
            </w:r>
            <w:r w:rsidRPr="00D801DE">
              <w:rPr>
                <w:sz w:val="20"/>
                <w:szCs w:val="20"/>
                <w:lang w:val="sr-Cyrl-RS"/>
              </w:rPr>
              <w:t>Г</w:t>
            </w:r>
            <w:r w:rsidRPr="00D801DE">
              <w:rPr>
                <w:sz w:val="20"/>
                <w:szCs w:val="20"/>
              </w:rPr>
              <w:t>одини</w:t>
            </w:r>
            <w:r w:rsidRPr="00D801DE">
              <w:t xml:space="preserve"> </w:t>
            </w:r>
            <w:r w:rsidRPr="00D801DE">
              <w:rPr>
                <w:sz w:val="20"/>
                <w:szCs w:val="20"/>
              </w:rPr>
              <w:t>Центар за промоцију науке</w:t>
            </w:r>
          </w:p>
          <w:p w14:paraId="18DF082B" w14:textId="6BEB7058" w:rsidR="004405C0" w:rsidRPr="00D801DE" w:rsidRDefault="004405C0" w:rsidP="004405C0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28.12.2020.</w:t>
            </w:r>
          </w:p>
          <w:p w14:paraId="70D8E494" w14:textId="77777777" w:rsidR="004405C0" w:rsidRPr="00D801DE" w:rsidRDefault="004405C0" w:rsidP="004405C0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57D7A8F" w14:textId="77777777" w:rsidR="004405C0" w:rsidRPr="00D801DE" w:rsidRDefault="004405C0" w:rsidP="004405C0">
            <w:pPr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 xml:space="preserve">Тамара Тодоровић – </w:t>
            </w:r>
          </w:p>
          <w:p w14:paraId="4BC5EA11" w14:textId="69D3C612" w:rsidR="004405C0" w:rsidRPr="00D801DE" w:rsidRDefault="004405C0" w:rsidP="004405C0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Студенти докторских, мастер и основних студија Хемијског факултета: Александар Ђорђевић, Ивана Вељковић, Бојан Ђокић, Стефан Ивановић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2B16206" w14:textId="7C627FC5" w:rsidR="004405C0" w:rsidRPr="00D801DE" w:rsidRDefault="004405C0" w:rsidP="004405C0">
            <w:pPr>
              <w:ind w:left="95" w:right="288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</w:rPr>
              <w:t>Спровођење пројекта „Отворен</w:t>
            </w:r>
            <w:r w:rsidRPr="00D801DE">
              <w:rPr>
                <w:sz w:val="20"/>
                <w:szCs w:val="20"/>
                <w:lang w:val="sr-Cyrl-RS"/>
              </w:rPr>
              <w:t>е</w:t>
            </w:r>
            <w:r w:rsidRPr="00D801DE">
              <w:rPr>
                <w:sz w:val="20"/>
                <w:szCs w:val="20"/>
              </w:rPr>
              <w:t xml:space="preserve"> лабораториј</w:t>
            </w:r>
            <w:r w:rsidRPr="00D801DE">
              <w:rPr>
                <w:sz w:val="20"/>
                <w:szCs w:val="20"/>
                <w:lang w:val="sr-Cyrl-RS"/>
              </w:rPr>
              <w:t>е</w:t>
            </w:r>
            <w:r w:rsidRPr="00D801DE">
              <w:rPr>
                <w:sz w:val="20"/>
                <w:szCs w:val="20"/>
              </w:rPr>
              <w:t>“</w:t>
            </w:r>
            <w:r w:rsidRPr="00D801DE">
              <w:rPr>
                <w:sz w:val="20"/>
                <w:szCs w:val="20"/>
                <w:lang w:val="sr-Cyrl-RS"/>
              </w:rPr>
              <w:t xml:space="preserve"> </w:t>
            </w:r>
          </w:p>
        </w:tc>
      </w:tr>
      <w:bookmarkEnd w:id="24"/>
    </w:tbl>
    <w:p w14:paraId="4D5074FE" w14:textId="77777777" w:rsidR="00727FB3" w:rsidRPr="00D801DE" w:rsidRDefault="00727FB3">
      <w:pPr>
        <w:rPr>
          <w:lang w:val="sr-Cyrl-RS"/>
        </w:rPr>
      </w:pPr>
    </w:p>
    <w:tbl>
      <w:tblPr>
        <w:tblW w:w="15026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"/>
        <w:gridCol w:w="9907"/>
        <w:gridCol w:w="4394"/>
      </w:tblGrid>
      <w:tr w:rsidR="00727FB3" w:rsidRPr="00D801DE" w14:paraId="33C98E97" w14:textId="77777777" w:rsidTr="00705EC5">
        <w:trPr>
          <w:trHeight w:hRule="exact" w:val="593"/>
        </w:trPr>
        <w:tc>
          <w:tcPr>
            <w:tcW w:w="150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2C983" w14:textId="55B50AB2" w:rsidR="00727FB3" w:rsidRPr="00D801DE" w:rsidRDefault="00921273" w:rsidP="00CE2348">
            <w:pPr>
              <w:pStyle w:val="TableParagraph"/>
              <w:kinsoku w:val="0"/>
              <w:overflowPunct w:val="0"/>
              <w:spacing w:before="6"/>
              <w:ind w:left="605"/>
            </w:pPr>
            <w:r w:rsidRPr="00D801DE">
              <w:rPr>
                <w:b/>
                <w:w w:val="105"/>
                <w:lang w:val="sr-Cyrl-RS"/>
              </w:rPr>
              <w:t>16</w:t>
            </w:r>
            <w:r w:rsidR="00DE59BC" w:rsidRPr="00D801DE">
              <w:rPr>
                <w:b/>
                <w:w w:val="105"/>
                <w:lang w:val="sr-Cyrl-RS"/>
              </w:rPr>
              <w:t>.</w:t>
            </w:r>
            <w:r w:rsidR="00D239DF" w:rsidRPr="00D801DE">
              <w:rPr>
                <w:b/>
                <w:w w:val="105"/>
                <w:lang w:val="sr-Cyrl-RS"/>
              </w:rPr>
              <w:t xml:space="preserve"> </w:t>
            </w:r>
            <w:r w:rsidR="00727FB3" w:rsidRPr="00D801DE">
              <w:rPr>
                <w:b/>
                <w:w w:val="105"/>
                <w:lang w:val="sr-Cyrl-RS"/>
              </w:rPr>
              <w:t>Нови уговори о пословно техничкој сарадњи</w:t>
            </w:r>
          </w:p>
        </w:tc>
      </w:tr>
      <w:tr w:rsidR="009D64FB" w:rsidRPr="00D801DE" w14:paraId="757C0828" w14:textId="77777777" w:rsidTr="00705EC5">
        <w:trPr>
          <w:trHeight w:hRule="exact" w:val="46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01530" w14:textId="04BF999E" w:rsidR="009D64FB" w:rsidRPr="00D801DE" w:rsidRDefault="00705EC5" w:rsidP="00FA0F24">
            <w:pPr>
              <w:spacing w:before="8" w:after="8"/>
              <w:rPr>
                <w:b/>
                <w:bCs/>
                <w:sz w:val="20"/>
                <w:szCs w:val="20"/>
                <w:lang w:val="sr-Cyrl-RS"/>
              </w:rPr>
            </w:pPr>
            <w:r w:rsidRPr="00D801DE">
              <w:rPr>
                <w:b/>
                <w:bCs/>
                <w:sz w:val="20"/>
                <w:szCs w:val="20"/>
                <w:lang w:val="sr-Cyrl-RS"/>
              </w:rPr>
              <w:t xml:space="preserve"> Р. бр.</w:t>
            </w:r>
          </w:p>
        </w:tc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9C694" w14:textId="77777777" w:rsidR="009D64FB" w:rsidRPr="00D801DE" w:rsidRDefault="009D64FB" w:rsidP="00E9442F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20"/>
                <w:szCs w:val="20"/>
              </w:rPr>
            </w:pPr>
            <w:r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>Компанија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3E413" w14:textId="77777777" w:rsidR="009D64FB" w:rsidRPr="00D801DE" w:rsidRDefault="009D64FB" w:rsidP="00E9442F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20"/>
                <w:szCs w:val="20"/>
                <w:lang w:val="sr-Cyrl-RS"/>
              </w:rPr>
            </w:pPr>
            <w:r w:rsidRPr="00D801DE">
              <w:rPr>
                <w:b/>
                <w:bCs/>
                <w:sz w:val="20"/>
                <w:szCs w:val="20"/>
                <w:lang w:val="sr-Cyrl-RS"/>
              </w:rPr>
              <w:t>Уговор потписан</w:t>
            </w:r>
          </w:p>
          <w:p w14:paraId="74016B3D" w14:textId="4799597F" w:rsidR="009D64FB" w:rsidRPr="00D801DE" w:rsidRDefault="009D64FB" w:rsidP="00E9442F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sz w:val="20"/>
                <w:szCs w:val="20"/>
              </w:rPr>
            </w:pPr>
          </w:p>
        </w:tc>
      </w:tr>
      <w:tr w:rsidR="00CE5D4B" w:rsidRPr="00D801DE" w14:paraId="240C9DA5" w14:textId="77777777" w:rsidTr="00705EC5">
        <w:trPr>
          <w:trHeight w:hRule="exact" w:val="4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59705" w14:textId="2FD27D4A" w:rsidR="00CE5D4B" w:rsidRPr="00D801DE" w:rsidRDefault="00826467" w:rsidP="00840C42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16.</w:t>
            </w:r>
            <w:r w:rsidR="0016238D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55693" w14:textId="77777777" w:rsidR="00CE5D4B" w:rsidRPr="00D801DE" w:rsidRDefault="00CE5D4B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Институт за проучавање лековитог биља ”Др Јосиф Панчић”</w:t>
            </w:r>
          </w:p>
          <w:p w14:paraId="1B3F782E" w14:textId="77777777" w:rsidR="00CE5D4B" w:rsidRPr="00D801DE" w:rsidRDefault="00CE5D4B" w:rsidP="00840C42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rPr>
                <w:sz w:val="20"/>
                <w:szCs w:val="20"/>
                <w:lang w:val="sr-Cyrl-R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23C9F" w14:textId="095C4CF7" w:rsidR="00CE5D4B" w:rsidRPr="00D801DE" w:rsidRDefault="00CE5D4B" w:rsidP="00840C42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13.10.2020.</w:t>
            </w:r>
          </w:p>
        </w:tc>
      </w:tr>
      <w:tr w:rsidR="00CE5D4B" w:rsidRPr="00D801DE" w14:paraId="4C42F355" w14:textId="77777777" w:rsidTr="00705EC5">
        <w:trPr>
          <w:trHeight w:hRule="exact" w:val="4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85375" w14:textId="33AC3B0A" w:rsidR="00CE5D4B" w:rsidRPr="00D801DE" w:rsidRDefault="00826467" w:rsidP="00826467">
            <w:pPr>
              <w:pStyle w:val="TableParagraph"/>
              <w:kinsoku w:val="0"/>
              <w:overflowPunct w:val="0"/>
              <w:spacing w:before="6"/>
              <w:jc w:val="center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16.</w:t>
            </w:r>
            <w:r w:rsidR="0016238D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6B65F" w14:textId="1A253AC4" w:rsidR="00CE5D4B" w:rsidRPr="00D801DE" w:rsidRDefault="00CE5D4B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Биоуник д.о.о. Београд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F58EA" w14:textId="76C213BB" w:rsidR="00CE5D4B" w:rsidRPr="00D801DE" w:rsidRDefault="00CE5D4B" w:rsidP="00840C42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21.10.2020.</w:t>
            </w:r>
          </w:p>
        </w:tc>
      </w:tr>
      <w:tr w:rsidR="00CE5D4B" w:rsidRPr="00D801DE" w14:paraId="15A0C035" w14:textId="77777777" w:rsidTr="00705EC5">
        <w:trPr>
          <w:trHeight w:hRule="exact" w:val="4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C37B3" w14:textId="4CB9B9A2" w:rsidR="00CE5D4B" w:rsidRPr="00D801DE" w:rsidRDefault="00826467" w:rsidP="00826467">
            <w:pPr>
              <w:pStyle w:val="TableParagraph"/>
              <w:kinsoku w:val="0"/>
              <w:overflowPunct w:val="0"/>
              <w:spacing w:before="6"/>
              <w:jc w:val="center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16.</w:t>
            </w:r>
            <w:r w:rsidR="0016238D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19FA1" w14:textId="4D7E9C4D" w:rsidR="00CE5D4B" w:rsidRPr="00D801DE" w:rsidRDefault="00CE5D4B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Рутхентропе д.о.о., Београд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58F8B" w14:textId="5C999103" w:rsidR="00CE5D4B" w:rsidRPr="00D801DE" w:rsidRDefault="00CE5D4B" w:rsidP="00840C42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28.10.2020.</w:t>
            </w:r>
          </w:p>
        </w:tc>
      </w:tr>
      <w:tr w:rsidR="00CE5D4B" w:rsidRPr="00D801DE" w14:paraId="36E23CE5" w14:textId="77777777" w:rsidTr="00705EC5">
        <w:trPr>
          <w:trHeight w:hRule="exact" w:val="4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7F772" w14:textId="5C4CBEA9" w:rsidR="00CE5D4B" w:rsidRPr="00D801DE" w:rsidRDefault="00826467" w:rsidP="00826467">
            <w:pPr>
              <w:pStyle w:val="TableParagraph"/>
              <w:kinsoku w:val="0"/>
              <w:overflowPunct w:val="0"/>
              <w:spacing w:before="6"/>
              <w:jc w:val="center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16.</w:t>
            </w:r>
            <w:r w:rsidR="0016238D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C8EE7" w14:textId="7CD7C6FF" w:rsidR="00CE5D4B" w:rsidRPr="00D801DE" w:rsidRDefault="00CE5D4B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Универзитет у Београду – Биолошки факултет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3207D" w14:textId="0FE2B90F" w:rsidR="00CE5D4B" w:rsidRPr="00D801DE" w:rsidRDefault="00CE5D4B" w:rsidP="00840C42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12.11.2020.</w:t>
            </w:r>
          </w:p>
        </w:tc>
      </w:tr>
      <w:tr w:rsidR="00CE5D4B" w:rsidRPr="00D801DE" w14:paraId="655CEDCE" w14:textId="77777777" w:rsidTr="00705EC5">
        <w:trPr>
          <w:trHeight w:hRule="exact" w:val="4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4597B" w14:textId="09456724" w:rsidR="00CE5D4B" w:rsidRPr="00D801DE" w:rsidRDefault="00826467" w:rsidP="00826467">
            <w:pPr>
              <w:pStyle w:val="TableParagraph"/>
              <w:kinsoku w:val="0"/>
              <w:overflowPunct w:val="0"/>
              <w:spacing w:before="6"/>
              <w:jc w:val="center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16.</w:t>
            </w:r>
            <w:r w:rsidR="0016238D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98878" w14:textId="6BD726DE" w:rsidR="00CE5D4B" w:rsidRPr="00D801DE" w:rsidRDefault="002B684F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”Брем Гроуп” д.о.о.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533B1" w14:textId="47062BC1" w:rsidR="00CE5D4B" w:rsidRPr="00D801DE" w:rsidRDefault="002B684F" w:rsidP="00840C42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20.05.2020.</w:t>
            </w:r>
          </w:p>
        </w:tc>
      </w:tr>
      <w:tr w:rsidR="002B684F" w:rsidRPr="00D801DE" w14:paraId="635D9315" w14:textId="77777777" w:rsidTr="00705EC5">
        <w:trPr>
          <w:trHeight w:hRule="exact" w:val="4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C5E11" w14:textId="7BEAC5FB" w:rsidR="002B684F" w:rsidRPr="00D801DE" w:rsidRDefault="00826467" w:rsidP="00826467">
            <w:pPr>
              <w:pStyle w:val="TableParagraph"/>
              <w:kinsoku w:val="0"/>
              <w:overflowPunct w:val="0"/>
              <w:spacing w:before="6"/>
              <w:jc w:val="center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16.</w:t>
            </w:r>
            <w:r w:rsidR="0016238D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15B4F" w14:textId="379F8CFD" w:rsidR="002B684F" w:rsidRPr="00D801DE" w:rsidRDefault="002B684F" w:rsidP="00CE5D4B">
            <w:pPr>
              <w:pStyle w:val="TableParagraph"/>
              <w:kinsoku w:val="0"/>
              <w:overflowPunct w:val="0"/>
              <w:spacing w:before="6" w:line="251" w:lineRule="auto"/>
              <w:ind w:left="95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Мифими Енерги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8DB2F" w14:textId="1DF064AB" w:rsidR="002B684F" w:rsidRPr="00D801DE" w:rsidRDefault="002B684F" w:rsidP="00840C42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  <w:lang w:val="sr-Latn-RS"/>
              </w:rPr>
            </w:pPr>
            <w:r w:rsidRPr="00D801DE">
              <w:rPr>
                <w:sz w:val="20"/>
                <w:szCs w:val="20"/>
                <w:lang w:val="sr-Cyrl-RS"/>
              </w:rPr>
              <w:t>22.5.2020.</w:t>
            </w:r>
          </w:p>
        </w:tc>
      </w:tr>
    </w:tbl>
    <w:p w14:paraId="71ADDEFD" w14:textId="77777777" w:rsidR="00D156D9" w:rsidRPr="00D801DE" w:rsidRDefault="00D156D9" w:rsidP="00D156D9"/>
    <w:p w14:paraId="7478D6A1" w14:textId="36507C8F" w:rsidR="00C9215C" w:rsidRPr="00D801DE" w:rsidRDefault="00C9215C" w:rsidP="00AB4815">
      <w:pPr>
        <w:pStyle w:val="H1"/>
      </w:pPr>
      <w:bookmarkStart w:id="27" w:name="_Toc65064043"/>
      <w:r w:rsidRPr="00D801DE">
        <w:t>Патенти</w:t>
      </w:r>
      <w:bookmarkEnd w:id="27"/>
    </w:p>
    <w:p w14:paraId="5ACEDB05" w14:textId="77777777" w:rsidR="00C9215C" w:rsidRPr="00D801DE" w:rsidRDefault="00C9215C" w:rsidP="00C9215C">
      <w:pPr>
        <w:rPr>
          <w:lang w:val="sr-Cyrl-RS"/>
        </w:rPr>
      </w:pPr>
    </w:p>
    <w:tbl>
      <w:tblPr>
        <w:tblW w:w="15026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"/>
        <w:gridCol w:w="9056"/>
        <w:gridCol w:w="5245"/>
      </w:tblGrid>
      <w:tr w:rsidR="005543B7" w:rsidRPr="00D801DE" w14:paraId="4D0656E7" w14:textId="77777777" w:rsidTr="00705EC5">
        <w:trPr>
          <w:trHeight w:hRule="exact" w:val="352"/>
        </w:trPr>
        <w:tc>
          <w:tcPr>
            <w:tcW w:w="150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52476" w14:textId="1D682E20" w:rsidR="00C9215C" w:rsidRPr="00D801DE" w:rsidRDefault="00C9215C" w:rsidP="00DB584C">
            <w:pPr>
              <w:pStyle w:val="TableParagraph"/>
              <w:kinsoku w:val="0"/>
              <w:overflowPunct w:val="0"/>
              <w:spacing w:before="6"/>
              <w:ind w:left="605"/>
              <w:rPr>
                <w:b/>
                <w:lang w:val="sr-Cyrl-RS"/>
              </w:rPr>
            </w:pPr>
            <w:r w:rsidRPr="00D801DE">
              <w:rPr>
                <w:b/>
                <w:w w:val="105"/>
                <w:lang w:val="sr-Cyrl-RS"/>
              </w:rPr>
              <w:t>1</w:t>
            </w:r>
            <w:r w:rsidR="00921273" w:rsidRPr="00D801DE">
              <w:rPr>
                <w:b/>
                <w:w w:val="105"/>
                <w:lang w:val="sr-Cyrl-RS"/>
              </w:rPr>
              <w:t>7</w:t>
            </w:r>
            <w:r w:rsidR="00DE59BC" w:rsidRPr="00D801DE">
              <w:rPr>
                <w:b/>
                <w:w w:val="105"/>
                <w:lang w:val="sr-Cyrl-RS"/>
              </w:rPr>
              <w:t>.</w:t>
            </w:r>
            <w:r w:rsidR="00C07D4E" w:rsidRPr="00D801DE">
              <w:rPr>
                <w:b/>
                <w:w w:val="105"/>
                <w:lang w:val="sr-Cyrl-RS"/>
              </w:rPr>
              <w:t xml:space="preserve"> </w:t>
            </w:r>
            <w:r w:rsidRPr="00D801DE">
              <w:rPr>
                <w:b/>
                <w:w w:val="105"/>
                <w:lang w:val="sr-Cyrl-RS"/>
              </w:rPr>
              <w:t>Патент</w:t>
            </w:r>
            <w:r w:rsidR="0049303F" w:rsidRPr="00D801DE">
              <w:rPr>
                <w:b/>
                <w:w w:val="105"/>
                <w:lang w:val="sr-Cyrl-RS"/>
              </w:rPr>
              <w:t>и и патентне</w:t>
            </w:r>
            <w:r w:rsidRPr="00D801DE">
              <w:rPr>
                <w:b/>
                <w:w w:val="105"/>
                <w:lang w:val="sr-Cyrl-RS"/>
              </w:rPr>
              <w:t xml:space="preserve"> пријаве</w:t>
            </w:r>
          </w:p>
          <w:p w14:paraId="5C448DF2" w14:textId="77777777" w:rsidR="00C9215C" w:rsidRPr="00D801DE" w:rsidRDefault="00C9215C" w:rsidP="00DB584C">
            <w:pPr>
              <w:pStyle w:val="TableParagraph"/>
              <w:kinsoku w:val="0"/>
              <w:overflowPunct w:val="0"/>
              <w:spacing w:before="6"/>
              <w:ind w:left="95"/>
              <w:rPr>
                <w:sz w:val="20"/>
                <w:szCs w:val="20"/>
              </w:rPr>
            </w:pPr>
          </w:p>
        </w:tc>
      </w:tr>
      <w:tr w:rsidR="005543B7" w:rsidRPr="00D801DE" w14:paraId="5CEA877E" w14:textId="77777777" w:rsidTr="00705EC5">
        <w:trPr>
          <w:trHeight w:hRule="exact" w:val="33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0BB88" w14:textId="546BB282" w:rsidR="00CD4106" w:rsidRPr="00D801DE" w:rsidRDefault="00705EC5" w:rsidP="00DB584C">
            <w:pPr>
              <w:spacing w:before="8" w:after="8"/>
              <w:rPr>
                <w:b/>
                <w:bCs/>
                <w:sz w:val="20"/>
                <w:szCs w:val="20"/>
                <w:lang w:val="sr-Cyrl-RS"/>
              </w:rPr>
            </w:pPr>
            <w:r w:rsidRPr="00D801DE">
              <w:rPr>
                <w:b/>
                <w:bCs/>
                <w:sz w:val="20"/>
                <w:szCs w:val="20"/>
                <w:lang w:val="sr-Cyrl-RS"/>
              </w:rPr>
              <w:t xml:space="preserve"> Р. бр.</w:t>
            </w:r>
          </w:p>
        </w:tc>
        <w:tc>
          <w:tcPr>
            <w:tcW w:w="9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6FB30" w14:textId="33207A45" w:rsidR="00CD4106" w:rsidRPr="00D801DE" w:rsidRDefault="00CD4106" w:rsidP="00C9215C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20"/>
                <w:szCs w:val="20"/>
              </w:rPr>
            </w:pPr>
            <w:r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>Назив патента</w:t>
            </w:r>
            <w:r w:rsidR="00334FCE" w:rsidRPr="00D801DE">
              <w:rPr>
                <w:b/>
                <w:bCs/>
                <w:w w:val="105"/>
                <w:sz w:val="20"/>
                <w:szCs w:val="20"/>
                <w:lang w:val="sr-Cyrl-RS"/>
              </w:rPr>
              <w:t>/патентне пријаве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A7800" w14:textId="4E81681A" w:rsidR="00CD4106" w:rsidRPr="00D801DE" w:rsidRDefault="00CD4106" w:rsidP="00334FCE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sz w:val="20"/>
                <w:szCs w:val="20"/>
              </w:rPr>
            </w:pPr>
            <w:r w:rsidRPr="00D801DE">
              <w:rPr>
                <w:b/>
                <w:bCs/>
                <w:spacing w:val="-1"/>
                <w:w w:val="105"/>
                <w:sz w:val="20"/>
                <w:szCs w:val="20"/>
                <w:lang w:val="sr-Cyrl-RS"/>
              </w:rPr>
              <w:t>П</w:t>
            </w:r>
            <w:r w:rsidR="00334FCE" w:rsidRPr="00D801DE">
              <w:rPr>
                <w:b/>
                <w:bCs/>
                <w:spacing w:val="-1"/>
                <w:w w:val="105"/>
                <w:sz w:val="20"/>
                <w:szCs w:val="20"/>
                <w:lang w:val="sr-Cyrl-RS"/>
              </w:rPr>
              <w:t>односиоци</w:t>
            </w:r>
            <w:r w:rsidRPr="00D801DE">
              <w:rPr>
                <w:b/>
                <w:bCs/>
                <w:spacing w:val="-1"/>
                <w:w w:val="105"/>
                <w:sz w:val="20"/>
                <w:szCs w:val="20"/>
                <w:lang w:val="sr-Cyrl-RS"/>
              </w:rPr>
              <w:t xml:space="preserve"> </w:t>
            </w:r>
            <w:r w:rsidR="0049303F" w:rsidRPr="00D801DE">
              <w:rPr>
                <w:b/>
                <w:bCs/>
                <w:spacing w:val="-1"/>
                <w:w w:val="105"/>
                <w:sz w:val="20"/>
                <w:szCs w:val="20"/>
                <w:lang w:val="sr-Cyrl-RS"/>
              </w:rPr>
              <w:t>патента/</w:t>
            </w:r>
            <w:r w:rsidRPr="00D801DE">
              <w:rPr>
                <w:b/>
                <w:bCs/>
                <w:spacing w:val="-1"/>
                <w:w w:val="105"/>
                <w:sz w:val="20"/>
                <w:szCs w:val="20"/>
                <w:lang w:val="sr-Cyrl-RS"/>
              </w:rPr>
              <w:t>патентне пријаве</w:t>
            </w:r>
          </w:p>
        </w:tc>
      </w:tr>
      <w:tr w:rsidR="005543B7" w:rsidRPr="00D801DE" w14:paraId="5B11CDE9" w14:textId="77777777" w:rsidTr="00705EC5">
        <w:trPr>
          <w:trHeight w:hRule="exact" w:val="84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CD167" w14:textId="0D944DFF" w:rsidR="00CD4106" w:rsidRPr="00D801DE" w:rsidRDefault="00CD4106" w:rsidP="00C9215C">
            <w:pPr>
              <w:pStyle w:val="TableParagraph"/>
              <w:kinsoku w:val="0"/>
              <w:overflowPunct w:val="0"/>
              <w:spacing w:before="6"/>
              <w:ind w:left="97"/>
              <w:rPr>
                <w:sz w:val="20"/>
                <w:szCs w:val="20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</w:t>
            </w:r>
            <w:r w:rsidR="00921273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7</w:t>
            </w:r>
            <w:r w:rsidRPr="00D801DE">
              <w:rPr>
                <w:spacing w:val="-1"/>
                <w:w w:val="105"/>
                <w:sz w:val="20"/>
                <w:szCs w:val="20"/>
              </w:rPr>
              <w:t>.1</w:t>
            </w:r>
          </w:p>
        </w:tc>
        <w:tc>
          <w:tcPr>
            <w:tcW w:w="9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799EE" w14:textId="245D6377" w:rsidR="00CD4106" w:rsidRPr="00D801DE" w:rsidRDefault="00CD4106" w:rsidP="0049303F">
            <w:pPr>
              <w:shd w:val="clear" w:color="auto" w:fill="FFFFFF"/>
              <w:ind w:left="85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</w:rPr>
              <w:t xml:space="preserve">Патент </w:t>
            </w:r>
            <w:r w:rsidR="00C05D0B" w:rsidRPr="00D801DE">
              <w:rPr>
                <w:sz w:val="20"/>
                <w:szCs w:val="20"/>
                <w:lang w:val="sr-Cyrl-RS"/>
              </w:rPr>
              <w:t>УБХФ</w:t>
            </w:r>
            <w:r w:rsidR="00334FCE" w:rsidRPr="00D801DE">
              <w:rPr>
                <w:sz w:val="20"/>
                <w:szCs w:val="20"/>
                <w:lang w:val="sr-Cyrl-RS"/>
              </w:rPr>
              <w:t xml:space="preserve"> </w:t>
            </w:r>
            <w:r w:rsidRPr="00D801DE">
              <w:rPr>
                <w:sz w:val="20"/>
                <w:szCs w:val="20"/>
              </w:rPr>
              <w:t>(број 57352) признат је под називом "Алерген за детекцију специфичних антитела и њихова примена". Патент је уписан у Регистар патената 08.08.2018. године и објављен у Гласнику интелектуалне својине бр. 8/2018 дана 31.08.2018. године.</w:t>
            </w:r>
          </w:p>
          <w:p w14:paraId="197BE1F1" w14:textId="5FE2C334" w:rsidR="00CD4106" w:rsidRPr="00D801DE" w:rsidRDefault="00CD4106" w:rsidP="00C9215C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rPr>
                <w:sz w:val="20"/>
                <w:szCs w:val="20"/>
                <w:lang w:val="sr-Cyrl-R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00CA5" w14:textId="3382245A" w:rsidR="00A92018" w:rsidRPr="00D801DE" w:rsidRDefault="00CD4106" w:rsidP="00705EC5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z w:val="20"/>
                <w:szCs w:val="20"/>
                <w:lang w:val="sr-Cyrl-RS"/>
              </w:rPr>
            </w:pPr>
            <w:r w:rsidRPr="00D801DE">
              <w:rPr>
                <w:sz w:val="20"/>
                <w:szCs w:val="20"/>
                <w:lang w:val="sr-Cyrl-RS"/>
              </w:rPr>
              <w:t>Марија Гавровић Јанк</w:t>
            </w:r>
            <w:r w:rsidR="00A92018" w:rsidRPr="00D801DE">
              <w:rPr>
                <w:sz w:val="20"/>
                <w:szCs w:val="20"/>
                <w:lang w:val="sr-Cyrl-RS"/>
              </w:rPr>
              <w:t>уловић</w:t>
            </w:r>
            <w:r w:rsidR="00705EC5" w:rsidRPr="00D801DE">
              <w:rPr>
                <w:sz w:val="20"/>
                <w:szCs w:val="20"/>
                <w:lang w:val="sr-Cyrl-RS"/>
              </w:rPr>
              <w:t xml:space="preserve">, </w:t>
            </w:r>
            <w:r w:rsidR="00A92018" w:rsidRPr="00D801DE">
              <w:rPr>
                <w:sz w:val="20"/>
                <w:szCs w:val="20"/>
                <w:lang w:val="sr-Cyrl-RS"/>
              </w:rPr>
              <w:t>Андријана Нешић</w:t>
            </w:r>
          </w:p>
        </w:tc>
      </w:tr>
      <w:tr w:rsidR="005543B7" w:rsidRPr="00D801DE" w14:paraId="56AF36B1" w14:textId="77777777" w:rsidTr="00821986">
        <w:trPr>
          <w:trHeight w:hRule="exact" w:val="64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9DE6A" w14:textId="2381ADA0" w:rsidR="00CD4106" w:rsidRPr="00D801DE" w:rsidRDefault="00CD4106" w:rsidP="00C921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1</w:t>
            </w:r>
            <w:r w:rsidR="00921273" w:rsidRPr="00D801DE">
              <w:rPr>
                <w:spacing w:val="-1"/>
                <w:w w:val="105"/>
                <w:sz w:val="20"/>
                <w:szCs w:val="20"/>
                <w:lang w:val="sr-Cyrl-RS"/>
              </w:rPr>
              <w:t>7</w:t>
            </w: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.2</w:t>
            </w:r>
          </w:p>
        </w:tc>
        <w:tc>
          <w:tcPr>
            <w:tcW w:w="9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676CE" w14:textId="5C8AF563" w:rsidR="00CD4106" w:rsidRPr="00D801DE" w:rsidRDefault="00C05D0B" w:rsidP="005543B7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rPr>
                <w:sz w:val="20"/>
                <w:szCs w:val="20"/>
              </w:rPr>
            </w:pPr>
            <w:r w:rsidRPr="00D801DE">
              <w:rPr>
                <w:sz w:val="20"/>
                <w:szCs w:val="20"/>
                <w:lang w:val="sr-Cyrl-RS"/>
              </w:rPr>
              <w:t>УБХФ</w:t>
            </w:r>
            <w:r w:rsidR="005543B7" w:rsidRPr="00D801DE">
              <w:rPr>
                <w:sz w:val="20"/>
                <w:szCs w:val="20"/>
                <w:lang w:val="sr-Cyrl-RS"/>
              </w:rPr>
              <w:t xml:space="preserve"> </w:t>
            </w:r>
            <w:r w:rsidR="00334FCE" w:rsidRPr="00D801DE">
              <w:rPr>
                <w:sz w:val="20"/>
                <w:szCs w:val="20"/>
                <w:lang w:val="sr-Cyrl-RS"/>
              </w:rPr>
              <w:t>Пријава</w:t>
            </w:r>
            <w:r w:rsidR="005543B7" w:rsidRPr="00D801DE">
              <w:rPr>
                <w:sz w:val="20"/>
                <w:szCs w:val="20"/>
                <w:lang w:val="sr-Cyrl-RS"/>
              </w:rPr>
              <w:t xml:space="preserve"> домаћег патента </w:t>
            </w:r>
            <w:r w:rsidR="00334FCE" w:rsidRPr="00D801DE">
              <w:rPr>
                <w:sz w:val="20"/>
                <w:szCs w:val="20"/>
                <w:lang w:val="sr-Cyrl-RS"/>
              </w:rPr>
              <w:t>„</w:t>
            </w:r>
            <w:r w:rsidR="005543B7" w:rsidRPr="00D801DE">
              <w:rPr>
                <w:sz w:val="20"/>
                <w:szCs w:val="20"/>
                <w:lang w:val="sr-Cyrl-RS"/>
              </w:rPr>
              <w:t>Поступак прераде отпадне магнезијумове шљаке у производе погодне за даљу употребу</w:t>
            </w:r>
            <w:r w:rsidR="00334FCE" w:rsidRPr="00D801DE">
              <w:rPr>
                <w:sz w:val="20"/>
                <w:szCs w:val="20"/>
                <w:lang w:val="sr-Cyrl-RS"/>
              </w:rPr>
              <w:t>“</w:t>
            </w:r>
            <w:r w:rsidR="005543B7" w:rsidRPr="00D801DE">
              <w:rPr>
                <w:sz w:val="20"/>
                <w:szCs w:val="20"/>
                <w:lang w:val="sr-Cyrl-RS"/>
              </w:rPr>
              <w:t xml:space="preserve"> број пријаве П-2018/1460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165E7" w14:textId="2A26B8FB" w:rsidR="00CD4106" w:rsidRPr="00D801DE" w:rsidRDefault="00334FCE" w:rsidP="00334FCE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pacing w:val="-1"/>
                <w:w w:val="105"/>
                <w:sz w:val="20"/>
                <w:szCs w:val="20"/>
                <w:lang w:val="sr-Cyrl-RS"/>
              </w:rPr>
            </w:pPr>
            <w:r w:rsidRPr="00D801DE">
              <w:rPr>
                <w:spacing w:val="-1"/>
                <w:w w:val="105"/>
                <w:sz w:val="20"/>
                <w:szCs w:val="20"/>
                <w:lang w:val="sr-Cyrl-RS"/>
              </w:rPr>
              <w:t>Зоран Анђић, Жељко Камберовић, Јована Ђокић</w:t>
            </w:r>
          </w:p>
        </w:tc>
      </w:tr>
      <w:tr w:rsidR="00821986" w:rsidRPr="00D801DE" w14:paraId="7DC689BA" w14:textId="77777777" w:rsidTr="00821986">
        <w:trPr>
          <w:trHeight w:hRule="exact" w:val="769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AE4AB" w14:textId="54CBEF6C" w:rsidR="00821986" w:rsidRPr="00D801DE" w:rsidRDefault="00821986" w:rsidP="00C921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>
              <w:rPr>
                <w:spacing w:val="-1"/>
                <w:w w:val="105"/>
                <w:sz w:val="20"/>
                <w:szCs w:val="20"/>
                <w:lang w:val="sr-Cyrl-RS"/>
              </w:rPr>
              <w:lastRenderedPageBreak/>
              <w:t>17.3</w:t>
            </w:r>
          </w:p>
        </w:tc>
        <w:tc>
          <w:tcPr>
            <w:tcW w:w="9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89D1D" w14:textId="556CC1DC" w:rsidR="00821986" w:rsidRPr="00821986" w:rsidRDefault="00821986" w:rsidP="00821986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rPr>
                <w:sz w:val="20"/>
                <w:szCs w:val="20"/>
                <w:lang w:val="sr-Cyrl-RS"/>
              </w:rPr>
            </w:pPr>
            <w:proofErr w:type="spellStart"/>
            <w:r w:rsidRPr="00821986">
              <w:rPr>
                <w:sz w:val="20"/>
                <w:szCs w:val="20"/>
                <w:lang w:val="sr-Cyrl-RS"/>
              </w:rPr>
              <w:t>Method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for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producing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gluten-free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flour made of apple pomace. WO2020/027683 06.02.2020. (published: </w:t>
            </w:r>
            <w:hyperlink r:id="rId16" w:history="1">
              <w:r w:rsidRPr="00821986">
                <w:rPr>
                  <w:sz w:val="20"/>
                  <w:szCs w:val="20"/>
                  <w:lang w:val="sr-Cyrl-RS"/>
                </w:rPr>
                <w:t>https://patentscope.wipo.int/search/en/detail.jsf?docId=WO2020027683</w:t>
              </w:r>
            </w:hyperlink>
            <w:r w:rsidRPr="00821986">
              <w:rPr>
                <w:sz w:val="20"/>
                <w:szCs w:val="20"/>
                <w:lang w:val="sr-Cyrl-RS"/>
              </w:rPr>
              <w:t>)</w:t>
            </w:r>
          </w:p>
          <w:p w14:paraId="17E35455" w14:textId="77777777" w:rsidR="00821986" w:rsidRPr="00D801DE" w:rsidRDefault="00821986" w:rsidP="00821986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rPr>
                <w:sz w:val="20"/>
                <w:szCs w:val="20"/>
                <w:lang w:val="sr-Cyrl-R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6FD0D" w14:textId="4856010B" w:rsidR="00821986" w:rsidRPr="00D801DE" w:rsidRDefault="00821986" w:rsidP="00334FCE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pacing w:val="-1"/>
                <w:w w:val="105"/>
                <w:sz w:val="20"/>
                <w:szCs w:val="20"/>
                <w:lang w:val="sr-Cyrl-RS"/>
              </w:rPr>
            </w:pPr>
            <w:proofErr w:type="spellStart"/>
            <w:r w:rsidRPr="00821986">
              <w:rPr>
                <w:sz w:val="20"/>
                <w:szCs w:val="20"/>
                <w:lang w:val="sr-Cyrl-RS"/>
              </w:rPr>
              <w:t>Zlatanović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S.,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Gorjanović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S.,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Ostojić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S.,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Micić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D.,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Pastor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F.,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Kalušević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A.,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Laličić-Petronijević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>, J.</w:t>
            </w:r>
          </w:p>
        </w:tc>
      </w:tr>
      <w:tr w:rsidR="00821986" w:rsidRPr="00D801DE" w14:paraId="18332694" w14:textId="77777777" w:rsidTr="007D0550">
        <w:trPr>
          <w:trHeight w:hRule="exact" w:val="11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609BB7E" w14:textId="741E9A4E" w:rsidR="00821986" w:rsidRPr="00821986" w:rsidRDefault="00821986" w:rsidP="00C9215C">
            <w:pPr>
              <w:pStyle w:val="TableParagraph"/>
              <w:kinsoku w:val="0"/>
              <w:overflowPunct w:val="0"/>
              <w:spacing w:before="6"/>
              <w:ind w:left="97"/>
              <w:rPr>
                <w:spacing w:val="-1"/>
                <w:w w:val="105"/>
                <w:sz w:val="20"/>
                <w:szCs w:val="20"/>
                <w:lang w:val="sr-Cyrl-RS"/>
              </w:rPr>
            </w:pPr>
            <w:r>
              <w:rPr>
                <w:spacing w:val="-1"/>
                <w:w w:val="105"/>
                <w:sz w:val="20"/>
                <w:szCs w:val="20"/>
                <w:lang w:val="sr-Cyrl-RS"/>
              </w:rPr>
              <w:t>17.4</w:t>
            </w:r>
          </w:p>
        </w:tc>
        <w:tc>
          <w:tcPr>
            <w:tcW w:w="905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77F9B66" w14:textId="7626E564" w:rsidR="00821986" w:rsidRDefault="00821986" w:rsidP="00821986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jc w:val="both"/>
              <w:rPr>
                <w:sz w:val="20"/>
                <w:szCs w:val="20"/>
                <w:lang w:val="sr-Cyrl-RS"/>
              </w:rPr>
            </w:pPr>
            <w:proofErr w:type="spellStart"/>
            <w:r w:rsidRPr="00821986">
              <w:rPr>
                <w:sz w:val="20"/>
                <w:szCs w:val="20"/>
                <w:lang w:val="sr-Cyrl-RS"/>
              </w:rPr>
              <w:t>Postupak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za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dobijanje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bezglutenskog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brašna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od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tropa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jabuke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sa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visokim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sadržajem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dijetnih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vlakana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antioksidativnim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i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i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antidijabetogenim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dejstvom</w:t>
            </w:r>
            <w:proofErr w:type="spellEnd"/>
            <w:r>
              <w:rPr>
                <w:sz w:val="20"/>
                <w:szCs w:val="20"/>
                <w:lang w:val="sr-Cyrl-RS"/>
              </w:rPr>
              <w:t>,</w:t>
            </w:r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Republic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of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Serbia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Patent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application number P-2018/0918. (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objavljen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-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Glasnik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intelektualne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svojine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br</w:t>
            </w:r>
            <w:proofErr w:type="spellEnd"/>
            <w:r>
              <w:rPr>
                <w:sz w:val="20"/>
                <w:szCs w:val="20"/>
                <w:lang w:val="sr-Cyrl-RS"/>
              </w:rPr>
              <w:t xml:space="preserve">. </w:t>
            </w:r>
            <w:r w:rsidRPr="00821986">
              <w:rPr>
                <w:sz w:val="20"/>
                <w:szCs w:val="20"/>
                <w:lang w:val="sr-Cyrl-RS"/>
              </w:rPr>
              <w:t>2/2020,</w:t>
            </w:r>
          </w:p>
          <w:p w14:paraId="17429D6E" w14:textId="5B7D4070" w:rsidR="00821986" w:rsidRPr="00821986" w:rsidRDefault="00821986" w:rsidP="00821986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jc w:val="both"/>
              <w:rPr>
                <w:sz w:val="20"/>
                <w:szCs w:val="20"/>
                <w:lang w:val="sr-Cyrl-RS"/>
              </w:rPr>
            </w:pPr>
            <w:hyperlink r:id="rId17" w:history="1">
              <w:r w:rsidRPr="000810C7">
                <w:rPr>
                  <w:rStyle w:val="Hyperlink"/>
                  <w:sz w:val="20"/>
                  <w:szCs w:val="20"/>
                  <w:lang w:val="sr-Cyrl-RS"/>
                </w:rPr>
                <w:t>https://www.zis.gov.rs/upload/documents/pdf_sr/pdf/glasnik/GIS_2020/Glasnik_02_2020.pdf</w:t>
              </w:r>
            </w:hyperlink>
            <w:r w:rsidRPr="00821986">
              <w:rPr>
                <w:sz w:val="20"/>
                <w:szCs w:val="20"/>
                <w:lang w:val="sr-Cyrl-RS"/>
              </w:rPr>
              <w:t>) </w:t>
            </w:r>
          </w:p>
          <w:p w14:paraId="7E6AA6F0" w14:textId="77777777" w:rsidR="00821986" w:rsidRPr="00821986" w:rsidRDefault="00821986" w:rsidP="00821986">
            <w:pPr>
              <w:pStyle w:val="TableParagraph"/>
              <w:kinsoku w:val="0"/>
              <w:overflowPunct w:val="0"/>
              <w:spacing w:before="6" w:line="251" w:lineRule="auto"/>
              <w:ind w:left="95" w:right="109"/>
              <w:rPr>
                <w:sz w:val="20"/>
                <w:szCs w:val="20"/>
                <w:lang w:val="sr-Cyrl-R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C93410B" w14:textId="4D4ECED9" w:rsidR="00821986" w:rsidRPr="00D801DE" w:rsidRDefault="00821986" w:rsidP="00334FCE">
            <w:pPr>
              <w:pStyle w:val="TableParagraph"/>
              <w:kinsoku w:val="0"/>
              <w:overflowPunct w:val="0"/>
              <w:spacing w:before="6" w:line="250" w:lineRule="auto"/>
              <w:ind w:left="95" w:right="727"/>
              <w:rPr>
                <w:spacing w:val="-1"/>
                <w:w w:val="105"/>
                <w:sz w:val="20"/>
                <w:szCs w:val="20"/>
                <w:lang w:val="sr-Cyrl-RS"/>
              </w:rPr>
            </w:pPr>
            <w:proofErr w:type="spellStart"/>
            <w:r w:rsidRPr="00821986">
              <w:rPr>
                <w:sz w:val="20"/>
                <w:szCs w:val="20"/>
                <w:lang w:val="sr-Cyrl-RS"/>
              </w:rPr>
              <w:t>Zlatanović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S.,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Gorjanović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S.,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Ostojić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S.,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Micić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D.,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Pastor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F.,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Kalušević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 xml:space="preserve">, A., </w:t>
            </w:r>
            <w:proofErr w:type="spellStart"/>
            <w:r w:rsidRPr="00821986">
              <w:rPr>
                <w:sz w:val="20"/>
                <w:szCs w:val="20"/>
                <w:lang w:val="sr-Cyrl-RS"/>
              </w:rPr>
              <w:t>Laličić-Petronijević</w:t>
            </w:r>
            <w:proofErr w:type="spellEnd"/>
            <w:r w:rsidRPr="00821986">
              <w:rPr>
                <w:sz w:val="20"/>
                <w:szCs w:val="20"/>
                <w:lang w:val="sr-Cyrl-RS"/>
              </w:rPr>
              <w:t>, J.</w:t>
            </w:r>
          </w:p>
        </w:tc>
      </w:tr>
    </w:tbl>
    <w:p w14:paraId="5D0C652C" w14:textId="77777777" w:rsidR="00A07C6D" w:rsidRPr="00D801DE" w:rsidRDefault="00A07C6D" w:rsidP="00727FB3">
      <w:pPr>
        <w:rPr>
          <w:lang w:val="sr-Cyrl-RS"/>
        </w:rPr>
        <w:sectPr w:rsidR="00A07C6D" w:rsidRPr="00D801DE" w:rsidSect="0039635E">
          <w:footerReference w:type="default" r:id="rId18"/>
          <w:pgSz w:w="16820" w:h="11900" w:orient="landscape"/>
          <w:pgMar w:top="1260" w:right="475" w:bottom="851" w:left="1440" w:header="720" w:footer="330" w:gutter="0"/>
          <w:pgNumType w:start="2"/>
          <w:cols w:space="720"/>
          <w:docGrid w:linePitch="360"/>
        </w:sectPr>
      </w:pPr>
    </w:p>
    <w:p w14:paraId="27CA74CA" w14:textId="0647C498" w:rsidR="00175087" w:rsidRPr="00D801DE" w:rsidRDefault="00175087" w:rsidP="001238EE">
      <w:pPr>
        <w:pStyle w:val="H1"/>
        <w:spacing w:before="120" w:after="0"/>
      </w:pPr>
      <w:bookmarkStart w:id="28" w:name="_Toc41342545"/>
      <w:bookmarkStart w:id="29" w:name="_Toc65064044"/>
      <w:r w:rsidRPr="00D801DE">
        <w:lastRenderedPageBreak/>
        <w:t>Поглавља у монографијама врхунских издавача</w:t>
      </w:r>
      <w:bookmarkEnd w:id="29"/>
    </w:p>
    <w:p w14:paraId="1CEF22B5" w14:textId="77777777" w:rsidR="00175087" w:rsidRPr="00D801DE" w:rsidRDefault="00175087" w:rsidP="00175087"/>
    <w:p w14:paraId="348D322B" w14:textId="6B6D7A2F" w:rsidR="00175087" w:rsidRPr="00D801DE" w:rsidRDefault="00175087" w:rsidP="00B150A5">
      <w:pPr>
        <w:pStyle w:val="ListParagraph"/>
        <w:numPr>
          <w:ilvl w:val="0"/>
          <w:numId w:val="10"/>
        </w:numPr>
        <w:rPr>
          <w:rStyle w:val="Hyperlink"/>
          <w:rFonts w:ascii="Times New Roman" w:hAnsi="Times New Roman" w:cs="Times New Roman"/>
          <w:color w:val="auto"/>
          <w:u w:val="none"/>
        </w:rPr>
      </w:pPr>
      <w:r w:rsidRPr="00D801DE">
        <w:rPr>
          <w:rFonts w:ascii="Times New Roman" w:hAnsi="Times New Roman" w:cs="Times New Roman"/>
        </w:rPr>
        <w:t xml:space="preserve">Milan R. Nikolic, Simeon Minic, Mirjana Macvanin, Dragana Stanic-Vucinic, and Tanja Cirkovic Velickovic, </w:t>
      </w:r>
      <w:r w:rsidRPr="00D801DE">
        <w:rPr>
          <w:rFonts w:ascii="Times New Roman" w:hAnsi="Times New Roman" w:cs="Times New Roman"/>
          <w:b/>
        </w:rPr>
        <w:t>Analytical Protocols in Phycobiliproteins Analysis</w:t>
      </w:r>
      <w:r w:rsidRPr="00D801DE">
        <w:rPr>
          <w:rFonts w:ascii="Times New Roman" w:hAnsi="Times New Roman" w:cs="Times New Roman"/>
        </w:rPr>
        <w:t>, In</w:t>
      </w:r>
      <w:r w:rsidRPr="00D801DE">
        <w:rPr>
          <w:rFonts w:ascii="Times New Roman" w:hAnsi="Times New Roman" w:cs="Times New Roman"/>
          <w:lang w:val="sr-Latn-RS"/>
        </w:rPr>
        <w:t xml:space="preserve">: </w:t>
      </w:r>
      <w:r w:rsidRPr="00D801DE">
        <w:rPr>
          <w:rFonts w:ascii="Times New Roman" w:hAnsi="Times New Roman" w:cs="Times New Roman"/>
          <w:i/>
        </w:rPr>
        <w:t xml:space="preserve">Pigments from Microalgae Handbook, </w:t>
      </w:r>
      <w:r w:rsidRPr="00D801DE">
        <w:rPr>
          <w:rFonts w:ascii="Times New Roman" w:hAnsi="Times New Roman" w:cs="Times New Roman"/>
        </w:rPr>
        <w:t xml:space="preserve">2020, Springer Nature Switzerland AG, E. Jacob-Lopes, M. Isabel Queiroz, L. Queiroz Zepka (Eds.), ISBN 978-3-030-50970-5, ISBN 978-3-030-50971-2 (eBook), 179-201, </w:t>
      </w:r>
      <w:hyperlink r:id="rId19" w:history="1">
        <w:r w:rsidRPr="00D801DE">
          <w:rPr>
            <w:rStyle w:val="Hyperlink"/>
            <w:rFonts w:ascii="Times New Roman" w:hAnsi="Times New Roman" w:cs="Times New Roman"/>
          </w:rPr>
          <w:t>https://link.springer.com/chapter/10.1007%2F978-3-030-50971-2_8</w:t>
        </w:r>
      </w:hyperlink>
    </w:p>
    <w:p w14:paraId="13371E3F" w14:textId="77777777" w:rsidR="003C3AF8" w:rsidRPr="00D801DE" w:rsidRDefault="003C3AF8" w:rsidP="003C3AF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D801DE">
        <w:rPr>
          <w:rFonts w:ascii="Times New Roman" w:hAnsi="Times New Roman" w:cs="Times New Roman"/>
        </w:rPr>
        <w:t>Matija Zlatar, Maja Gruden, Introduction to ligand field theory and computational chemistry in Practical Approaches to Biological Inorganic Chemistry (Second Edition), Editor(s): Robert R. Crichton, Ricardo O. Louro, Elsevier, 2020, Pages 17-67, </w:t>
      </w:r>
      <w:hyperlink r:id="rId20" w:history="1">
        <w:r w:rsidRPr="00D801DE">
          <w:rPr>
            <w:rFonts w:ascii="Times New Roman" w:hAnsi="Times New Roman" w:cs="Times New Roman"/>
          </w:rPr>
          <w:t>https://doi.org/10.1016/B978-0-444-64225-7.00002-X</w:t>
        </w:r>
      </w:hyperlink>
      <w:r w:rsidRPr="00D801DE">
        <w:rPr>
          <w:rFonts w:ascii="Times New Roman" w:hAnsi="Times New Roman" w:cs="Times New Roman"/>
        </w:rPr>
        <w:t>.</w:t>
      </w:r>
    </w:p>
    <w:p w14:paraId="61F54BE4" w14:textId="34F49F0A" w:rsidR="003C3AF8" w:rsidRPr="00D801DE" w:rsidRDefault="003C3AF8" w:rsidP="003C3AF8">
      <w:pPr>
        <w:pStyle w:val="ListParagraph"/>
        <w:ind w:left="360"/>
        <w:rPr>
          <w:rFonts w:ascii="Times New Roman" w:hAnsi="Times New Roman" w:cs="Times New Roman"/>
          <w:lang w:val="sr-Cyrl-RS"/>
        </w:rPr>
      </w:pPr>
    </w:p>
    <w:p w14:paraId="27860027" w14:textId="676AAC96" w:rsidR="00835F46" w:rsidRPr="00D801DE" w:rsidRDefault="00835F46" w:rsidP="003C3AF8">
      <w:pPr>
        <w:pStyle w:val="ListParagraph"/>
        <w:ind w:left="360"/>
        <w:rPr>
          <w:rFonts w:ascii="Times New Roman" w:hAnsi="Times New Roman" w:cs="Times New Roman"/>
          <w:lang w:val="sr-Cyrl-RS"/>
        </w:rPr>
      </w:pPr>
    </w:p>
    <w:p w14:paraId="026BD3A2" w14:textId="77777777" w:rsidR="0080063C" w:rsidRPr="00D801DE" w:rsidRDefault="0080063C" w:rsidP="003C3AF8">
      <w:pPr>
        <w:pStyle w:val="ListParagraph"/>
        <w:ind w:left="360"/>
        <w:rPr>
          <w:rFonts w:ascii="Times New Roman" w:hAnsi="Times New Roman" w:cs="Times New Roman"/>
          <w:lang w:val="sr-Cyrl-RS"/>
        </w:rPr>
      </w:pPr>
    </w:p>
    <w:p w14:paraId="4C6156ED" w14:textId="08E86ED7" w:rsidR="0080063C" w:rsidRPr="00D801DE" w:rsidRDefault="0080063C" w:rsidP="0080063C">
      <w:pPr>
        <w:pStyle w:val="H1"/>
      </w:pPr>
      <w:bookmarkStart w:id="30" w:name="_Toc41342544"/>
      <w:bookmarkStart w:id="31" w:name="_Toc65064045"/>
      <w:r w:rsidRPr="00D801DE">
        <w:t xml:space="preserve">Поглавља у </w:t>
      </w:r>
      <w:bookmarkEnd w:id="30"/>
      <w:r w:rsidR="00CE6EB1" w:rsidRPr="00D801DE">
        <w:t>монографијама међународних издавача</w:t>
      </w:r>
      <w:bookmarkEnd w:id="31"/>
    </w:p>
    <w:p w14:paraId="4D509B30" w14:textId="77777777" w:rsidR="0080063C" w:rsidRPr="00D801DE" w:rsidRDefault="0080063C" w:rsidP="0080063C">
      <w:pPr>
        <w:spacing w:before="240" w:after="240"/>
        <w:contextualSpacing/>
        <w:jc w:val="both"/>
        <w:rPr>
          <w:rFonts w:eastAsia="Arial" w:cstheme="minorHAnsi"/>
          <w:bCs/>
          <w:lang w:val="sr-Cyrl-RS"/>
        </w:rPr>
      </w:pPr>
      <w:r w:rsidRPr="00D801DE">
        <w:rPr>
          <w:rFonts w:eastAsia="Arial" w:cstheme="minorHAnsi"/>
          <w:bCs/>
          <w:lang w:val="sr-Cyrl-RS"/>
        </w:rPr>
        <w:t xml:space="preserve">1. </w:t>
      </w:r>
      <w:r w:rsidRPr="00D801DE">
        <w:rPr>
          <w:bCs/>
        </w:rPr>
        <w:t xml:space="preserve">Ивана Продић, </w:t>
      </w:r>
      <w:r w:rsidRPr="00D801DE">
        <w:t xml:space="preserve"> Катарина Смиљанић </w:t>
      </w:r>
      <w:r w:rsidRPr="00D801DE">
        <w:rPr>
          <w:bCs/>
        </w:rPr>
        <w:t xml:space="preserve"> и Јелена Радосављевић:</w:t>
      </w:r>
      <w:r w:rsidRPr="00D801DE">
        <w:rPr>
          <w:rFonts w:eastAsia="Arial" w:cstheme="minorHAnsi"/>
          <w:bCs/>
          <w:lang w:val="sr-Cyrl-RS"/>
        </w:rPr>
        <w:t xml:space="preserve"> </w:t>
      </w:r>
    </w:p>
    <w:p w14:paraId="285E5928" w14:textId="77777777" w:rsidR="0080063C" w:rsidRPr="00D801DE" w:rsidRDefault="0080063C" w:rsidP="0080063C">
      <w:pPr>
        <w:spacing w:before="240" w:after="240"/>
        <w:contextualSpacing/>
        <w:jc w:val="both"/>
        <w:rPr>
          <w:rFonts w:eastAsia="Arial" w:cstheme="minorHAnsi"/>
          <w:bCs/>
        </w:rPr>
      </w:pPr>
      <w:r w:rsidRPr="00D801DE">
        <w:rPr>
          <w:rFonts w:eastAsia="Arial" w:cstheme="minorHAnsi"/>
          <w:bCs/>
        </w:rPr>
        <w:t>(2020). Food Allergens’ Susceptibility to Proteolysis. In J. Radosavljevic (Ed.), A Closer Look to Proteolysis. chapter 6. NY, USA: Nova Science Publishers, Inc.</w:t>
      </w:r>
    </w:p>
    <w:p w14:paraId="468F0968" w14:textId="77777777" w:rsidR="0080063C" w:rsidRPr="00D801DE" w:rsidRDefault="0080063C" w:rsidP="0080063C">
      <w:pPr>
        <w:spacing w:before="240" w:after="240"/>
        <w:contextualSpacing/>
        <w:jc w:val="both"/>
        <w:rPr>
          <w:rFonts w:ascii="Arial" w:eastAsia="Arial" w:hAnsi="Arial" w:cs="Arial"/>
          <w:bCs/>
        </w:rPr>
      </w:pPr>
    </w:p>
    <w:p w14:paraId="7868A542" w14:textId="77777777" w:rsidR="0080063C" w:rsidRPr="00D801DE" w:rsidRDefault="0080063C" w:rsidP="0080063C">
      <w:pPr>
        <w:spacing w:before="240" w:after="240"/>
        <w:contextualSpacing/>
        <w:jc w:val="both"/>
        <w:rPr>
          <w:rFonts w:eastAsia="Arial" w:cstheme="minorHAnsi"/>
          <w:bCs/>
        </w:rPr>
      </w:pPr>
      <w:r w:rsidRPr="00D801DE">
        <w:rPr>
          <w:rFonts w:eastAsia="Arial" w:cstheme="minorHAnsi"/>
          <w:bCs/>
        </w:rPr>
        <w:t xml:space="preserve">2. </w:t>
      </w:r>
      <w:r w:rsidRPr="00D801DE">
        <w:t>Катарина Смиљанић</w:t>
      </w:r>
      <w:r w:rsidRPr="00D801DE">
        <w:rPr>
          <w:bCs/>
        </w:rPr>
        <w:t>, Јелена Михаиловић, Ивана Продић, Теодора Ђукић, Тамара Васовић, Весна Јовановић и Тања Ћирковић Величковић:</w:t>
      </w:r>
      <w:r w:rsidRPr="00D801DE">
        <w:rPr>
          <w:rFonts w:eastAsia="Arial" w:cstheme="minorHAnsi"/>
          <w:bCs/>
        </w:rPr>
        <w:t xml:space="preserve"> </w:t>
      </w:r>
    </w:p>
    <w:p w14:paraId="6198C3F2" w14:textId="77777777" w:rsidR="0080063C" w:rsidRPr="00D801DE" w:rsidRDefault="0080063C" w:rsidP="0080063C">
      <w:pPr>
        <w:spacing w:before="240" w:after="240"/>
        <w:contextualSpacing/>
        <w:jc w:val="both"/>
        <w:rPr>
          <w:rFonts w:eastAsia="Arial" w:cstheme="minorHAnsi"/>
          <w:bCs/>
        </w:rPr>
      </w:pPr>
      <w:r w:rsidRPr="00D801DE">
        <w:rPr>
          <w:rFonts w:eastAsia="Arial" w:cstheme="minorHAnsi"/>
          <w:bCs/>
        </w:rPr>
        <w:t>(2020). Trypsin as a Proteomic Probe for Assessment of Food Protein Digestibility in Relation to Chemical and Post-translational Modifications. In J. Radosavljevic (Ed.), A Closer Look at Proteolysis. chapter 4., NY. USA: Nova Science Publishers, Inc.</w:t>
      </w:r>
    </w:p>
    <w:p w14:paraId="3CA1F534" w14:textId="77777777" w:rsidR="0080063C" w:rsidRPr="00D801DE" w:rsidRDefault="0080063C" w:rsidP="0080063C">
      <w:pPr>
        <w:spacing w:before="240" w:after="240"/>
        <w:contextualSpacing/>
        <w:jc w:val="both"/>
        <w:rPr>
          <w:rFonts w:eastAsia="Arial" w:cstheme="minorHAnsi"/>
          <w:bCs/>
        </w:rPr>
      </w:pPr>
    </w:p>
    <w:p w14:paraId="2C48A103" w14:textId="77777777" w:rsidR="0080063C" w:rsidRPr="00D801DE" w:rsidRDefault="0080063C" w:rsidP="0080063C">
      <w:pPr>
        <w:spacing w:before="240" w:after="240"/>
        <w:contextualSpacing/>
        <w:jc w:val="both"/>
        <w:rPr>
          <w:rFonts w:eastAsia="Arial" w:cstheme="minorHAnsi"/>
          <w:bCs/>
        </w:rPr>
      </w:pPr>
      <w:r w:rsidRPr="00D801DE">
        <w:rPr>
          <w:rFonts w:eastAsia="Arial" w:cstheme="minorHAnsi"/>
          <w:bCs/>
        </w:rPr>
        <w:t xml:space="preserve">3. </w:t>
      </w:r>
      <w:r w:rsidRPr="00D801DE">
        <w:rPr>
          <w:bCs/>
        </w:rPr>
        <w:t xml:space="preserve">Весна Јовановић и </w:t>
      </w:r>
      <w:r w:rsidRPr="00D801DE">
        <w:t>Катарина Смиљанић</w:t>
      </w:r>
      <w:r w:rsidRPr="00D801DE">
        <w:rPr>
          <w:rFonts w:eastAsia="Arial" w:cstheme="minorHAnsi"/>
          <w:bCs/>
          <w:lang w:val="sr-Cyrl-RS"/>
        </w:rPr>
        <w:t>:</w:t>
      </w:r>
      <w:r w:rsidRPr="00D801DE">
        <w:rPr>
          <w:rFonts w:eastAsia="Arial" w:cstheme="minorHAnsi"/>
          <w:bCs/>
        </w:rPr>
        <w:t xml:space="preserve"> </w:t>
      </w:r>
    </w:p>
    <w:p w14:paraId="7955B0C0" w14:textId="77777777" w:rsidR="0080063C" w:rsidRPr="00D801DE" w:rsidRDefault="0080063C" w:rsidP="0080063C">
      <w:pPr>
        <w:spacing w:before="240" w:after="240"/>
        <w:contextualSpacing/>
        <w:jc w:val="both"/>
        <w:rPr>
          <w:rFonts w:eastAsia="Arial" w:cstheme="minorHAnsi"/>
          <w:bCs/>
        </w:rPr>
      </w:pPr>
      <w:r w:rsidRPr="00D801DE">
        <w:rPr>
          <w:rFonts w:eastAsia="Arial" w:cstheme="minorHAnsi"/>
          <w:bCs/>
        </w:rPr>
        <w:t>(2020). Proteases: Our Friends or Foes. In J. Radosavljevic (Ed.), A Closer Look at Proteolysis. chapter 1. Hauppauge, NY, 11788 USA: Nova Science Publishers, Inc.</w:t>
      </w:r>
    </w:p>
    <w:p w14:paraId="604B4AE2" w14:textId="77777777" w:rsidR="0080063C" w:rsidRPr="00D801DE" w:rsidRDefault="0080063C" w:rsidP="0080063C">
      <w:pPr>
        <w:pStyle w:val="ListParagraph"/>
        <w:ind w:left="0"/>
        <w:rPr>
          <w:rFonts w:ascii="Times New Roman" w:hAnsi="Times New Roman" w:cs="Times New Roman"/>
          <w:lang w:val="sr-Cyrl-RS"/>
        </w:rPr>
      </w:pPr>
    </w:p>
    <w:p w14:paraId="43148566" w14:textId="7DA298DB" w:rsidR="00835F46" w:rsidRPr="00D801DE" w:rsidRDefault="00835F46" w:rsidP="003C3AF8">
      <w:pPr>
        <w:pStyle w:val="ListParagraph"/>
        <w:ind w:left="360"/>
        <w:rPr>
          <w:rFonts w:ascii="Times New Roman" w:hAnsi="Times New Roman" w:cs="Times New Roman"/>
          <w:lang w:val="sr-Cyrl-RS"/>
        </w:rPr>
      </w:pPr>
    </w:p>
    <w:p w14:paraId="61CF13CD" w14:textId="77777777" w:rsidR="0080063C" w:rsidRPr="00D801DE" w:rsidRDefault="0080063C" w:rsidP="003C3AF8">
      <w:pPr>
        <w:pStyle w:val="ListParagraph"/>
        <w:ind w:left="360"/>
        <w:rPr>
          <w:rFonts w:ascii="Times New Roman" w:hAnsi="Times New Roman" w:cs="Times New Roman"/>
          <w:lang w:val="sr-Cyrl-RS"/>
        </w:rPr>
      </w:pPr>
    </w:p>
    <w:p w14:paraId="1C6270E1" w14:textId="6E90A1B5" w:rsidR="005B300F" w:rsidRPr="00D801DE" w:rsidRDefault="00B150A5" w:rsidP="00B150A5">
      <w:pPr>
        <w:pStyle w:val="H1"/>
      </w:pPr>
      <w:bookmarkStart w:id="32" w:name="_Toc65064046"/>
      <w:r w:rsidRPr="00D801DE">
        <w:lastRenderedPageBreak/>
        <w:t>Научно-истраживачки радови</w:t>
      </w:r>
      <w:bookmarkEnd w:id="28"/>
      <w:bookmarkEnd w:id="32"/>
    </w:p>
    <w:p w14:paraId="0B8A8154" w14:textId="3D987D0A" w:rsidR="00892ACB" w:rsidRPr="00D801DE" w:rsidRDefault="00892ACB" w:rsidP="00892ACB">
      <w:pPr>
        <w:spacing w:after="160" w:line="259" w:lineRule="auto"/>
        <w:jc w:val="center"/>
        <w:rPr>
          <w:b/>
          <w:bCs/>
          <w:lang w:val="sr-Cyrl-RS"/>
        </w:rPr>
      </w:pPr>
      <w:proofErr w:type="spellStart"/>
      <w:r w:rsidRPr="00D801DE">
        <w:rPr>
          <w:b/>
          <w:bCs/>
        </w:rPr>
        <w:t>Број</w:t>
      </w:r>
      <w:proofErr w:type="spellEnd"/>
      <w:r w:rsidRPr="00D801DE">
        <w:rPr>
          <w:b/>
          <w:bCs/>
        </w:rPr>
        <w:t xml:space="preserve"> </w:t>
      </w:r>
      <w:proofErr w:type="spellStart"/>
      <w:r w:rsidRPr="00D801DE">
        <w:rPr>
          <w:b/>
          <w:bCs/>
        </w:rPr>
        <w:t>научно-истраживачких</w:t>
      </w:r>
      <w:proofErr w:type="spellEnd"/>
      <w:r w:rsidRPr="00D801DE">
        <w:rPr>
          <w:b/>
          <w:bCs/>
        </w:rPr>
        <w:t xml:space="preserve"> </w:t>
      </w:r>
      <w:proofErr w:type="spellStart"/>
      <w:r w:rsidRPr="00D801DE">
        <w:rPr>
          <w:b/>
          <w:bCs/>
        </w:rPr>
        <w:t>радова</w:t>
      </w:r>
      <w:proofErr w:type="spellEnd"/>
      <w:r w:rsidRPr="00D801DE">
        <w:rPr>
          <w:b/>
          <w:bCs/>
        </w:rPr>
        <w:t xml:space="preserve"> </w:t>
      </w:r>
      <w:r w:rsidRPr="00D801DE">
        <w:rPr>
          <w:b/>
          <w:bCs/>
          <w:lang w:val="sr-Cyrl-RS"/>
        </w:rPr>
        <w:t xml:space="preserve">(М21а, М21, М22 и М23) по категоријама </w:t>
      </w:r>
      <w:r w:rsidRPr="00D801DE">
        <w:rPr>
          <w:b/>
          <w:bCs/>
        </w:rPr>
        <w:t>у последњих пет година</w:t>
      </w:r>
      <w:r w:rsidRPr="00D801DE">
        <w:rPr>
          <w:b/>
          <w:bCs/>
          <w:lang w:val="sr-Cyrl-RS"/>
        </w:rPr>
        <w:t xml:space="preserve"> (2016-2020)</w:t>
      </w:r>
    </w:p>
    <w:tbl>
      <w:tblPr>
        <w:tblW w:w="7800" w:type="dxa"/>
        <w:jc w:val="center"/>
        <w:tblLook w:val="04A0" w:firstRow="1" w:lastRow="0" w:firstColumn="1" w:lastColumn="0" w:noHBand="0" w:noVBand="1"/>
      </w:tblPr>
      <w:tblGrid>
        <w:gridCol w:w="1262"/>
        <w:gridCol w:w="1266"/>
        <w:gridCol w:w="1262"/>
        <w:gridCol w:w="1262"/>
        <w:gridCol w:w="1262"/>
        <w:gridCol w:w="1264"/>
        <w:gridCol w:w="222"/>
      </w:tblGrid>
      <w:tr w:rsidR="005B300F" w:rsidRPr="005B300F" w14:paraId="40751383" w14:textId="77777777" w:rsidTr="005B300F">
        <w:trPr>
          <w:gridAfter w:val="1"/>
          <w:wAfter w:w="36" w:type="dxa"/>
          <w:trHeight w:val="408"/>
          <w:jc w:val="center"/>
        </w:trPr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52940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 </w:t>
            </w:r>
          </w:p>
        </w:tc>
        <w:tc>
          <w:tcPr>
            <w:tcW w:w="12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BC2EAD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М21a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B57860E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М21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BE8D72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М22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4451765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М23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9F5463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∑ (год)</w:t>
            </w:r>
          </w:p>
        </w:tc>
      </w:tr>
      <w:tr w:rsidR="005B300F" w:rsidRPr="005B300F" w14:paraId="43E0D794" w14:textId="77777777" w:rsidTr="005B300F">
        <w:trPr>
          <w:trHeight w:val="320"/>
          <w:jc w:val="center"/>
        </w:trPr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7A4F3F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D3F08BD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3F273A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D0E3EA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C46DFC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BC3EA0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B7769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</w:tr>
      <w:tr w:rsidR="005B300F" w:rsidRPr="005B300F" w14:paraId="5D9A2152" w14:textId="77777777" w:rsidTr="005B300F">
        <w:trPr>
          <w:trHeight w:val="340"/>
          <w:jc w:val="center"/>
        </w:trPr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BB19D7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BDB151C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C5C25D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BE58E8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657E25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A51E52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F133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  <w:tr w:rsidR="005B300F" w:rsidRPr="005B300F" w14:paraId="0E50C31F" w14:textId="77777777" w:rsidTr="005B300F">
        <w:trPr>
          <w:trHeight w:val="320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D20ED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511A5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2B000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81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6A74D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CEA65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91217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183</w:t>
            </w:r>
          </w:p>
        </w:tc>
        <w:tc>
          <w:tcPr>
            <w:tcW w:w="36" w:type="dxa"/>
            <w:vAlign w:val="center"/>
            <w:hideMark/>
          </w:tcPr>
          <w:p w14:paraId="4447B753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  <w:tr w:rsidR="005B300F" w:rsidRPr="005B300F" w14:paraId="7248874B" w14:textId="77777777" w:rsidTr="005B300F">
        <w:trPr>
          <w:trHeight w:val="320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A392E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2017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06709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DAF7E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24BD8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55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4537E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3E130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167</w:t>
            </w:r>
          </w:p>
        </w:tc>
        <w:tc>
          <w:tcPr>
            <w:tcW w:w="36" w:type="dxa"/>
            <w:vAlign w:val="center"/>
            <w:hideMark/>
          </w:tcPr>
          <w:p w14:paraId="4BD2D52A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  <w:tr w:rsidR="005B300F" w:rsidRPr="005B300F" w14:paraId="2077EF18" w14:textId="77777777" w:rsidTr="005B300F">
        <w:trPr>
          <w:trHeight w:val="320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B3CAF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2018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3E9E8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12514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68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821CC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51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5450E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721E6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183</w:t>
            </w:r>
          </w:p>
        </w:tc>
        <w:tc>
          <w:tcPr>
            <w:tcW w:w="36" w:type="dxa"/>
            <w:vAlign w:val="center"/>
            <w:hideMark/>
          </w:tcPr>
          <w:p w14:paraId="6A8C391D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  <w:tr w:rsidR="005B300F" w:rsidRPr="005B300F" w14:paraId="626CBD0C" w14:textId="77777777" w:rsidTr="005B300F">
        <w:trPr>
          <w:trHeight w:val="320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C323A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2019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FB1FD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C055D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65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67B15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C943E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FF087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177</w:t>
            </w:r>
          </w:p>
        </w:tc>
        <w:tc>
          <w:tcPr>
            <w:tcW w:w="36" w:type="dxa"/>
            <w:vAlign w:val="center"/>
            <w:hideMark/>
          </w:tcPr>
          <w:p w14:paraId="477B5B5C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  <w:tr w:rsidR="005B300F" w:rsidRPr="005B300F" w14:paraId="4ECE3E86" w14:textId="77777777" w:rsidTr="005B300F">
        <w:trPr>
          <w:trHeight w:val="320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D7365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2020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08ABC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72C1C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58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3FD09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F0FB5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A753F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166</w:t>
            </w:r>
          </w:p>
        </w:tc>
        <w:tc>
          <w:tcPr>
            <w:tcW w:w="36" w:type="dxa"/>
            <w:vAlign w:val="center"/>
            <w:hideMark/>
          </w:tcPr>
          <w:p w14:paraId="4770D5FE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  <w:tr w:rsidR="005B300F" w:rsidRPr="005B300F" w14:paraId="3046ABA1" w14:textId="77777777" w:rsidTr="005B300F">
        <w:trPr>
          <w:trHeight w:val="320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17EEF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∑ (16-20)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F7203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122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5B91B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320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AF662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246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AE292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188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2D421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876</w:t>
            </w:r>
          </w:p>
        </w:tc>
        <w:tc>
          <w:tcPr>
            <w:tcW w:w="36" w:type="dxa"/>
            <w:vAlign w:val="center"/>
            <w:hideMark/>
          </w:tcPr>
          <w:p w14:paraId="6B40CEB3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</w:tbl>
    <w:p w14:paraId="0D814457" w14:textId="4B5CA8EC" w:rsidR="00B150A5" w:rsidRPr="00D801DE" w:rsidRDefault="00B150A5" w:rsidP="00C25005">
      <w:pPr>
        <w:jc w:val="right"/>
        <w:rPr>
          <w:b/>
          <w:color w:val="0070C0"/>
          <w:lang w:val="sr-Cyrl-RS"/>
        </w:rPr>
      </w:pPr>
    </w:p>
    <w:p w14:paraId="58D45D26" w14:textId="66065A90" w:rsidR="001238EE" w:rsidRPr="00D801DE" w:rsidRDefault="001238EE" w:rsidP="00175087">
      <w:pPr>
        <w:jc w:val="center"/>
        <w:rPr>
          <w:b/>
          <w:color w:val="0070C0"/>
          <w:lang w:val="sr-Cyrl-RS"/>
        </w:rPr>
      </w:pPr>
    </w:p>
    <w:p w14:paraId="1CCD2566" w14:textId="7CDFD21E" w:rsidR="001238EE" w:rsidRPr="0009446C" w:rsidRDefault="002C5062" w:rsidP="00175087">
      <w:pPr>
        <w:jc w:val="center"/>
        <w:rPr>
          <w:b/>
          <w:color w:val="0070C0"/>
          <w:lang w:val="sr-Cyrl-RS"/>
        </w:rPr>
      </w:pPr>
      <w:r w:rsidRPr="00D801DE">
        <w:rPr>
          <w:noProof/>
        </w:rPr>
        <w:drawing>
          <wp:inline distT="0" distB="0" distL="0" distR="0" wp14:anchorId="318CD5EA" wp14:editId="2D4CFA22">
            <wp:extent cx="4572000" cy="2743200"/>
            <wp:effectExtent l="0" t="0" r="12700" b="1270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1EFD52E5-DE48-A043-8FD2-A6D37ACE8AD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4AF98AD7" w14:textId="77777777" w:rsidR="001238EE" w:rsidRPr="00D801DE" w:rsidRDefault="001238EE" w:rsidP="00175087">
      <w:pPr>
        <w:jc w:val="center"/>
        <w:rPr>
          <w:b/>
          <w:color w:val="0070C0"/>
          <w:lang w:val="sr-Cyrl-RS"/>
        </w:rPr>
      </w:pPr>
    </w:p>
    <w:p w14:paraId="77DB5639" w14:textId="77777777" w:rsidR="001238EE" w:rsidRPr="00D801DE" w:rsidRDefault="001238EE" w:rsidP="00175087">
      <w:pPr>
        <w:jc w:val="center"/>
        <w:rPr>
          <w:b/>
          <w:color w:val="0070C0"/>
          <w:lang w:val="sr-Cyrl-RS"/>
        </w:rPr>
      </w:pPr>
    </w:p>
    <w:p w14:paraId="3B8A69BF" w14:textId="419CEA11" w:rsidR="00152ED3" w:rsidRPr="00D801DE" w:rsidRDefault="00152ED3" w:rsidP="00152ED3">
      <w:pPr>
        <w:spacing w:after="160" w:line="259" w:lineRule="auto"/>
        <w:jc w:val="center"/>
        <w:rPr>
          <w:b/>
          <w:bCs/>
          <w:lang w:val="sr-Cyrl-RS"/>
        </w:rPr>
      </w:pPr>
      <w:r w:rsidRPr="00D801DE">
        <w:rPr>
          <w:b/>
          <w:bCs/>
        </w:rPr>
        <w:t xml:space="preserve">Број научно-истраживачких радова </w:t>
      </w:r>
      <w:r w:rsidRPr="00D801DE">
        <w:rPr>
          <w:b/>
          <w:bCs/>
          <w:lang w:val="sr-Cyrl-RS"/>
        </w:rPr>
        <w:t xml:space="preserve">(М21а, М21, М22 и М23) по категоријама </w:t>
      </w:r>
      <w:r w:rsidRPr="00D801DE">
        <w:rPr>
          <w:b/>
          <w:bCs/>
        </w:rPr>
        <w:t>у</w:t>
      </w:r>
      <w:r w:rsidRPr="00D801DE">
        <w:rPr>
          <w:b/>
          <w:bCs/>
          <w:lang w:val="sr-Cyrl-RS"/>
        </w:rPr>
        <w:t xml:space="preserve"> 2020. години</w:t>
      </w:r>
    </w:p>
    <w:p w14:paraId="67AFA458" w14:textId="77777777" w:rsidR="00152ED3" w:rsidRPr="00D801DE" w:rsidRDefault="00152ED3" w:rsidP="00B150A5">
      <w:pPr>
        <w:rPr>
          <w:b/>
          <w:color w:val="0070C0"/>
          <w:lang w:val="sr-Cyrl-RS"/>
        </w:rPr>
      </w:pPr>
    </w:p>
    <w:tbl>
      <w:tblPr>
        <w:tblW w:w="7800" w:type="dxa"/>
        <w:jc w:val="center"/>
        <w:tblLook w:val="04A0" w:firstRow="1" w:lastRow="0" w:firstColumn="1" w:lastColumn="0" w:noHBand="0" w:noVBand="1"/>
      </w:tblPr>
      <w:tblGrid>
        <w:gridCol w:w="1264"/>
        <w:gridCol w:w="1266"/>
        <w:gridCol w:w="1262"/>
        <w:gridCol w:w="1262"/>
        <w:gridCol w:w="1262"/>
        <w:gridCol w:w="1262"/>
        <w:gridCol w:w="222"/>
      </w:tblGrid>
      <w:tr w:rsidR="005B300F" w:rsidRPr="005B300F" w14:paraId="7C3ED6DF" w14:textId="77777777" w:rsidTr="005B300F">
        <w:trPr>
          <w:gridAfter w:val="1"/>
          <w:wAfter w:w="36" w:type="dxa"/>
          <w:trHeight w:val="408"/>
          <w:jc w:val="center"/>
        </w:trPr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D5462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 </w:t>
            </w:r>
          </w:p>
        </w:tc>
        <w:tc>
          <w:tcPr>
            <w:tcW w:w="12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0B1070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М21a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682748D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М21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BE1338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М22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F44EEC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М23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8465B7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∑ М20</w:t>
            </w:r>
          </w:p>
        </w:tc>
      </w:tr>
      <w:tr w:rsidR="005B300F" w:rsidRPr="005B300F" w14:paraId="61C790B0" w14:textId="77777777" w:rsidTr="005B300F">
        <w:trPr>
          <w:trHeight w:val="320"/>
          <w:jc w:val="center"/>
        </w:trPr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C62E76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AF12BAC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255847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B859C2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5849A3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0DA3BF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8C57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</w:tr>
      <w:tr w:rsidR="005B300F" w:rsidRPr="005B300F" w14:paraId="721D7562" w14:textId="77777777" w:rsidTr="005B300F">
        <w:trPr>
          <w:trHeight w:val="340"/>
          <w:jc w:val="center"/>
        </w:trPr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069AC9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86CEB9B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978A4C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A18285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18D3ED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86F9FF" w14:textId="77777777" w:rsidR="005B300F" w:rsidRPr="005B300F" w:rsidRDefault="005B300F" w:rsidP="005B300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9B3F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  <w:tr w:rsidR="005B300F" w:rsidRPr="005B300F" w14:paraId="3F830984" w14:textId="77777777" w:rsidTr="005B300F">
        <w:trPr>
          <w:trHeight w:val="320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D24F6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2020.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FF504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779D6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58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9E95A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9D6AC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D4812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166</w:t>
            </w:r>
          </w:p>
        </w:tc>
        <w:tc>
          <w:tcPr>
            <w:tcW w:w="36" w:type="dxa"/>
            <w:vAlign w:val="center"/>
            <w:hideMark/>
          </w:tcPr>
          <w:p w14:paraId="1A22AE3D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</w:tr>
    </w:tbl>
    <w:p w14:paraId="58768675" w14:textId="17B0E0B3" w:rsidR="0035168B" w:rsidRPr="00D801DE" w:rsidRDefault="0035168B" w:rsidP="00152ED3"/>
    <w:p w14:paraId="77A8E394" w14:textId="252F9995" w:rsidR="00152ED3" w:rsidRPr="00D801DE" w:rsidRDefault="00152ED3" w:rsidP="00152ED3"/>
    <w:p w14:paraId="2E23A380" w14:textId="3C306E11" w:rsidR="00152ED3" w:rsidRPr="00D801DE" w:rsidRDefault="005B300F" w:rsidP="00152ED3">
      <w:pPr>
        <w:jc w:val="center"/>
        <w:rPr>
          <w:lang w:val="sr-Cyrl-RS"/>
        </w:rPr>
      </w:pPr>
      <w:r w:rsidRPr="00D801DE">
        <w:rPr>
          <w:noProof/>
        </w:rPr>
        <w:drawing>
          <wp:inline distT="0" distB="0" distL="0" distR="0" wp14:anchorId="28FB4E74" wp14:editId="4BFD8E88">
            <wp:extent cx="4572000" cy="2743200"/>
            <wp:effectExtent l="0" t="0" r="12700" b="1270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F66F2F3E-596D-8242-8F5A-616B7ACD98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5A5BFF83" w14:textId="16663549" w:rsidR="00152ED3" w:rsidRPr="00D801DE" w:rsidRDefault="00152ED3" w:rsidP="00152ED3"/>
    <w:p w14:paraId="6A16EC30" w14:textId="54D1B14A" w:rsidR="00152ED3" w:rsidRPr="00D801DE" w:rsidRDefault="00152ED3" w:rsidP="00152ED3"/>
    <w:p w14:paraId="7A5556A6" w14:textId="3D15E76E" w:rsidR="00152ED3" w:rsidRPr="00D801DE" w:rsidRDefault="00152ED3" w:rsidP="00152ED3">
      <w:pPr>
        <w:spacing w:after="160" w:line="259" w:lineRule="auto"/>
        <w:jc w:val="center"/>
        <w:rPr>
          <w:b/>
          <w:bCs/>
          <w:lang w:val="sr-Cyrl-RS"/>
        </w:rPr>
      </w:pPr>
      <w:r w:rsidRPr="00D801DE">
        <w:rPr>
          <w:b/>
          <w:bCs/>
          <w:lang w:val="sr-Cyrl-RS"/>
        </w:rPr>
        <w:t>Расподела</w:t>
      </w:r>
      <w:r w:rsidRPr="00D801DE">
        <w:rPr>
          <w:b/>
          <w:bCs/>
        </w:rPr>
        <w:t xml:space="preserve"> научно-истраживачких радова </w:t>
      </w:r>
      <w:r w:rsidRPr="00D801DE">
        <w:rPr>
          <w:b/>
          <w:bCs/>
          <w:lang w:val="sr-Cyrl-RS"/>
        </w:rPr>
        <w:t xml:space="preserve">(М21а, М21, М22 и М23) по импакт факторима </w:t>
      </w:r>
      <w:r w:rsidRPr="00D801DE">
        <w:rPr>
          <w:b/>
          <w:bCs/>
        </w:rPr>
        <w:t xml:space="preserve">у </w:t>
      </w:r>
      <w:r w:rsidR="00E35A84" w:rsidRPr="00D801DE">
        <w:rPr>
          <w:b/>
          <w:bCs/>
          <w:lang w:val="sr-Cyrl-RS"/>
        </w:rPr>
        <w:t>2020</w:t>
      </w:r>
      <w:r w:rsidRPr="00D801DE">
        <w:rPr>
          <w:b/>
          <w:bCs/>
          <w:lang w:val="sr-Cyrl-RS"/>
        </w:rPr>
        <w:t>.</w:t>
      </w:r>
      <w:r w:rsidRPr="00D801DE">
        <w:rPr>
          <w:b/>
          <w:bCs/>
        </w:rPr>
        <w:t xml:space="preserve"> годин</w:t>
      </w:r>
      <w:r w:rsidRPr="00D801DE">
        <w:rPr>
          <w:b/>
          <w:bCs/>
          <w:lang w:val="sr-Cyrl-RS"/>
        </w:rPr>
        <w:t>и</w:t>
      </w:r>
    </w:p>
    <w:p w14:paraId="38875198" w14:textId="77777777" w:rsidR="00152ED3" w:rsidRPr="00D801DE" w:rsidRDefault="00152ED3" w:rsidP="00152ED3">
      <w:pPr>
        <w:rPr>
          <w:lang w:val="sr-Cyrl-RS"/>
        </w:rPr>
      </w:pPr>
    </w:p>
    <w:tbl>
      <w:tblPr>
        <w:tblW w:w="10493" w:type="dxa"/>
        <w:jc w:val="center"/>
        <w:tblLook w:val="04A0" w:firstRow="1" w:lastRow="0" w:firstColumn="1" w:lastColumn="0" w:noHBand="0" w:noVBand="1"/>
      </w:tblPr>
      <w:tblGrid>
        <w:gridCol w:w="851"/>
        <w:gridCol w:w="859"/>
        <w:gridCol w:w="1284"/>
        <w:gridCol w:w="1284"/>
        <w:gridCol w:w="1284"/>
        <w:gridCol w:w="1284"/>
        <w:gridCol w:w="1284"/>
        <w:gridCol w:w="1284"/>
        <w:gridCol w:w="1079"/>
      </w:tblGrid>
      <w:tr w:rsidR="005B300F" w:rsidRPr="005B300F" w14:paraId="1DF08831" w14:textId="77777777" w:rsidTr="005B300F">
        <w:trPr>
          <w:trHeight w:val="340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FA6D8C" w14:textId="77777777" w:rsidR="005B300F" w:rsidRPr="005B300F" w:rsidRDefault="005B300F" w:rsidP="005B300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</w:pPr>
            <w:bookmarkStart w:id="33" w:name="_Toc63623868"/>
            <w:bookmarkStart w:id="34" w:name="_Toc41342546"/>
            <w:r w:rsidRPr="005B300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RS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8496AC6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&gt;10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39222BE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5-10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84BB3C2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4-5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B3BE00F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3-4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30F7D56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2-3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481693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1-2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C96C011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0-1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E5354FF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Σ (%)</w:t>
            </w:r>
          </w:p>
        </w:tc>
      </w:tr>
      <w:tr w:rsidR="005B300F" w:rsidRPr="005B300F" w14:paraId="42CAF9DE" w14:textId="77777777" w:rsidTr="005B300F">
        <w:trPr>
          <w:trHeight w:val="32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FA57334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М21а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15C97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A10BA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0A3C8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8254B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B8ED5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33A06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5DE50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E4648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30 (18)</w:t>
            </w:r>
          </w:p>
        </w:tc>
      </w:tr>
      <w:tr w:rsidR="005B300F" w:rsidRPr="005B300F" w14:paraId="77F76213" w14:textId="77777777" w:rsidTr="005B300F">
        <w:trPr>
          <w:trHeight w:val="32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FE09EF3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М21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EC04B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3EC5D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F93F0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B243F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A585B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C823C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2"/>
                <w:szCs w:val="22"/>
                <w:lang w:val="en-RS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D1649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R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CA3DE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61 (37)</w:t>
            </w:r>
          </w:p>
        </w:tc>
      </w:tr>
      <w:tr w:rsidR="005B300F" w:rsidRPr="005B300F" w14:paraId="622B86EF" w14:textId="77777777" w:rsidTr="005B300F">
        <w:trPr>
          <w:trHeight w:val="32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87A585A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М22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C72CD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CF0D9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08E85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86E6A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0BA24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1C4A2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12E40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83E51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47(28)</w:t>
            </w:r>
          </w:p>
        </w:tc>
      </w:tr>
      <w:tr w:rsidR="005B300F" w:rsidRPr="005B300F" w14:paraId="01EA8E67" w14:textId="77777777" w:rsidTr="005B300F">
        <w:trPr>
          <w:trHeight w:val="32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AE4730A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М23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E15E8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B45DD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40E4B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53960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6E188" w14:textId="77777777" w:rsidR="005B300F" w:rsidRPr="005B300F" w:rsidRDefault="005B300F" w:rsidP="005B300F">
            <w:pPr>
              <w:rPr>
                <w:sz w:val="20"/>
                <w:szCs w:val="20"/>
                <w:lang w:val="en-R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6E716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C182C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84061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30 (18)</w:t>
            </w:r>
          </w:p>
        </w:tc>
      </w:tr>
      <w:tr w:rsidR="005B300F" w:rsidRPr="005B300F" w14:paraId="3E0F8371" w14:textId="77777777" w:rsidTr="005B300F">
        <w:trPr>
          <w:trHeight w:val="32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E65ABA2" w14:textId="77777777" w:rsidR="005B300F" w:rsidRPr="005B300F" w:rsidRDefault="005B300F" w:rsidP="005B300F">
            <w:pPr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Σ (%)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631C2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4 (2)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FAA07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17 (10)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AC47B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37 (22)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078EE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35 (21)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BF88F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32 (20)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B6556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29 (17)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B508F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11 (7)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E6042" w14:textId="77777777" w:rsidR="005B300F" w:rsidRPr="005B300F" w:rsidRDefault="005B300F" w:rsidP="005B300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</w:pPr>
            <w:r w:rsidRPr="005B300F">
              <w:rPr>
                <w:rFonts w:ascii="Calibri" w:hAnsi="Calibri" w:cs="Calibri"/>
                <w:color w:val="000000"/>
                <w:sz w:val="20"/>
                <w:szCs w:val="20"/>
                <w:lang w:val="en-RS"/>
              </w:rPr>
              <w:t>166/100</w:t>
            </w:r>
          </w:p>
        </w:tc>
      </w:tr>
    </w:tbl>
    <w:p w14:paraId="4AD67611" w14:textId="02CBC1AE" w:rsidR="001743B9" w:rsidRPr="00D801DE" w:rsidRDefault="001743B9" w:rsidP="00892ACB"/>
    <w:p w14:paraId="581F5815" w14:textId="5C51C9CA" w:rsidR="001743B9" w:rsidRPr="00D801DE" w:rsidRDefault="001743B9" w:rsidP="00892ACB"/>
    <w:p w14:paraId="5081388B" w14:textId="0E8952AF" w:rsidR="001743B9" w:rsidRPr="00D801DE" w:rsidRDefault="00523B40" w:rsidP="00892ACB">
      <w:pPr>
        <w:jc w:val="center"/>
        <w:rPr>
          <w:lang w:val="sr-Cyrl-RS"/>
        </w:rPr>
      </w:pPr>
      <w:r w:rsidRPr="00D801DE">
        <w:rPr>
          <w:noProof/>
        </w:rPr>
        <w:drawing>
          <wp:inline distT="0" distB="0" distL="0" distR="0" wp14:anchorId="4535AE22" wp14:editId="37662EC9">
            <wp:extent cx="4572000" cy="2743200"/>
            <wp:effectExtent l="0" t="0" r="12700" b="1270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0174A22C-5889-7D4F-A855-DB677C904A6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664C0093" w14:textId="4583131E" w:rsidR="0093612E" w:rsidRPr="00D801DE" w:rsidRDefault="0093612E" w:rsidP="0093612E">
      <w:pPr>
        <w:pStyle w:val="H1"/>
      </w:pPr>
      <w:bookmarkStart w:id="35" w:name="_Toc65064047"/>
      <w:r w:rsidRPr="00D801DE">
        <w:lastRenderedPageBreak/>
        <w:t>Списак радова</w:t>
      </w:r>
      <w:bookmarkEnd w:id="33"/>
      <w:bookmarkEnd w:id="35"/>
    </w:p>
    <w:p w14:paraId="43317B2E" w14:textId="6D876B3D" w:rsidR="005B300F" w:rsidRPr="00D801DE" w:rsidRDefault="0093612E" w:rsidP="0093612E">
      <w:pPr>
        <w:pStyle w:val="H2"/>
        <w:rPr>
          <w:b/>
          <w:bCs/>
        </w:rPr>
      </w:pPr>
      <w:bookmarkStart w:id="36" w:name="_Toc63623869"/>
      <w:bookmarkStart w:id="37" w:name="_Toc65064048"/>
      <w:r w:rsidRPr="00D801DE">
        <w:rPr>
          <w:b/>
          <w:bCs/>
        </w:rPr>
        <w:t>M21a</w:t>
      </w:r>
      <w:bookmarkEnd w:id="36"/>
      <w:bookmarkEnd w:id="37"/>
    </w:p>
    <w:p w14:paraId="12695279" w14:textId="77777777" w:rsidR="0093612E" w:rsidRPr="00D801DE" w:rsidRDefault="0093612E" w:rsidP="0093612E">
      <w:pPr>
        <w:rPr>
          <w:color w:val="FF0000"/>
          <w:lang w:val="sr-Latn-CS"/>
        </w:rPr>
      </w:pPr>
      <w:r w:rsidRPr="00D801DE">
        <w:rPr>
          <w:b/>
          <w:color w:val="FF0000"/>
          <w:lang w:val="sr-Latn-CS"/>
        </w:rPr>
        <w:t>IF&gt;10</w:t>
      </w:r>
    </w:p>
    <w:p w14:paraId="6D8DAEDE" w14:textId="77777777" w:rsidR="0093612E" w:rsidRPr="00D801DE" w:rsidRDefault="0093612E" w:rsidP="0093612E"/>
    <w:p w14:paraId="6F7A5C5A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Malenov, D. P.; Zarić, S. D. Stacking Interactions of Aromatic Ligands in Transition Metal Complexes.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Coordination Chemistry Reviews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419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213338, </w:t>
      </w:r>
      <w:r w:rsidRPr="00D801DE">
        <w:rPr>
          <w:rFonts w:ascii="Times New Roman" w:hAnsi="Times New Roman" w:cs="Times New Roman"/>
          <w:sz w:val="24"/>
        </w:rPr>
        <w:t xml:space="preserve">(Chemistry, Inorganic &amp; Nuclear 1/45, IF2019=15.367).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2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https://doi.org/10.1016/j.ccr.2020.213338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35E381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>Moons, J.; de Azambuja, F.; Mihailović, J.; Kozma, K.; Smiljanić, K.; Amiri, M.; Ćirković-Veličković, T.; Nyman, M.; Parac-Vogt, T. Discrete Hf18 Metal</w:t>
      </w:r>
      <w:r w:rsidRPr="00D801DE">
        <w:rPr>
          <w:rFonts w:ascii="Cambria Math" w:eastAsia="Times New Roman" w:hAnsi="Cambria Math" w:cs="Cambria Math"/>
          <w:sz w:val="24"/>
          <w:szCs w:val="24"/>
        </w:rPr>
        <w:t>‐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oxo Cluster as a Heterogeneous Nanozyme for Site</w:t>
      </w:r>
      <w:r w:rsidRPr="00D801DE">
        <w:rPr>
          <w:rFonts w:ascii="Cambria Math" w:eastAsia="Times New Roman" w:hAnsi="Cambria Math" w:cs="Cambria Math"/>
          <w:sz w:val="24"/>
          <w:szCs w:val="24"/>
        </w:rPr>
        <w:t>‐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Specific Proteolysis.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Angewandte Chemie (International Edition)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59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(17), 1–9, </w:t>
      </w:r>
      <w:r w:rsidRPr="00D801DE">
        <w:rPr>
          <w:rFonts w:ascii="Times New Roman" w:hAnsi="Times New Roman" w:cs="Times New Roman"/>
          <w:sz w:val="24"/>
        </w:rPr>
        <w:t>(Chemistry, Multidisciplinary 15/177, IF2019=12.959).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2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https://doi.org/10.1002/anie.202001036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2659A9C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Ninković, D.; Blagojević Filipović, J. P.; Hall, M. B.; Brothers, E. N.; Zarić, S. D. What Is Special about Aromatic-Aromatic Interactions? Significant Attraction at Large Horizontal Displacement.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ACS Central Science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420–425, (</w:t>
      </w:r>
      <w:r w:rsidRPr="00D801DE">
        <w:rPr>
          <w:rFonts w:ascii="Times New Roman" w:hAnsi="Times New Roman" w:cs="Times New Roman"/>
          <w:sz w:val="24"/>
        </w:rPr>
        <w:t>IF2019=12.685)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2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https://doi.org/10.1021/acscentsci.0c00005</w:t>
        </w:r>
      </w:hyperlink>
    </w:p>
    <w:p w14:paraId="6EE94F33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Lačnjevac, U.; Vasilić, R.; Dobrota, A.; Đurđić, S.; Tomanec, O.; Zbořil, R.; Mohajernia, S.; Nguyen, N. T.; Skorodumova, N.; Manojlović, D. D.; Elezović, N.; Pašti, I.; Schmuki, P. High-Performance Hydrogen Evolution Electrocatalysis Using Proton-Intercalated TiO2 Nanotube Arrays as Interactive Supports for Ir Nanoparticles.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Materials Chemistry A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(43), 22773–22790, </w:t>
      </w:r>
      <w:r w:rsidRPr="00D801DE">
        <w:rPr>
          <w:rFonts w:ascii="Times New Roman" w:hAnsi="Times New Roman" w:cs="Times New Roman"/>
          <w:sz w:val="24"/>
        </w:rPr>
        <w:t>(Energy &amp; Fuels 8/112, IF2019=11.301)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https://doi.org/10.1039/D0TA07492F</w:t>
        </w:r>
      </w:hyperlink>
      <w:r w:rsidRPr="00D801D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sr-Cyrl-RS"/>
        </w:rPr>
        <w:br/>
      </w:r>
    </w:p>
    <w:p w14:paraId="07905363" w14:textId="77777777" w:rsidR="0093612E" w:rsidRPr="00D801DE" w:rsidRDefault="0093612E" w:rsidP="0093612E">
      <w:pPr>
        <w:pStyle w:val="ListParagraph"/>
        <w:spacing w:after="0" w:line="240" w:lineRule="auto"/>
        <w:ind w:left="0"/>
        <w:rPr>
          <w:rFonts w:ascii="Times New Roman" w:hAnsi="Times New Roman" w:cs="Times New Roman"/>
          <w:color w:val="FF0000"/>
          <w:sz w:val="24"/>
          <w:lang w:val="sr-Latn-CS"/>
        </w:rPr>
      </w:pPr>
      <w:r w:rsidRPr="00D801DE">
        <w:rPr>
          <w:rFonts w:ascii="Times New Roman" w:hAnsi="Times New Roman" w:cs="Times New Roman"/>
          <w:b/>
          <w:color w:val="FF0000"/>
          <w:sz w:val="24"/>
          <w:lang w:val="sr-Latn-CS"/>
        </w:rPr>
        <w:t>IF 5-10</w:t>
      </w:r>
    </w:p>
    <w:p w14:paraId="46DBBA2E" w14:textId="77777777" w:rsidR="0093612E" w:rsidRPr="00D801DE" w:rsidRDefault="0093612E" w:rsidP="0093612E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825FE8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Times New Roman" w:hAnsi="Times New Roman"/>
        </w:rPr>
      </w:pPr>
      <w:r w:rsidRPr="00D801DE">
        <w:rPr>
          <w:rFonts w:ascii="Times New Roman" w:hAnsi="Times New Roman"/>
          <w:sz w:val="24"/>
        </w:rPr>
        <w:t>Apostolovic D., Mihailovic J., Commins S.P., Wijnveld M., Kazimirova M., Starkhammar M., Stockinger H., Platts-Mills T.A.E., Cirkovic Velickovic T., Hamsten C., van Hage M., Allergenomics of the tick Ixodes ricinus reveals important α-Gal–carrying IgE-binding proteins in red meat allergy</w:t>
      </w:r>
      <w:r w:rsidRPr="00D801DE">
        <w:rPr>
          <w:rFonts w:ascii="Times New Roman" w:hAnsi="Times New Roman"/>
          <w:b/>
          <w:sz w:val="24"/>
        </w:rPr>
        <w:t xml:space="preserve">. </w:t>
      </w:r>
      <w:r w:rsidRPr="00D801DE">
        <w:rPr>
          <w:rFonts w:ascii="Times New Roman" w:hAnsi="Times New Roman"/>
          <w:i/>
          <w:sz w:val="24"/>
        </w:rPr>
        <w:t xml:space="preserve">Allergy: European Journal of Allergy and Clinical Immunology, </w:t>
      </w:r>
      <w:r w:rsidRPr="00D801DE">
        <w:rPr>
          <w:rFonts w:ascii="Times New Roman" w:hAnsi="Times New Roman"/>
          <w:sz w:val="24"/>
        </w:rPr>
        <w:t>2020,</w:t>
      </w:r>
      <w:r w:rsidRPr="00D801DE">
        <w:rPr>
          <w:rFonts w:ascii="Times New Roman" w:hAnsi="Times New Roman"/>
          <w:i/>
          <w:sz w:val="24"/>
        </w:rPr>
        <w:t xml:space="preserve"> </w:t>
      </w:r>
      <w:r w:rsidRPr="00D801DE">
        <w:rPr>
          <w:rFonts w:ascii="Times New Roman" w:hAnsi="Times New Roman"/>
          <w:sz w:val="24"/>
        </w:rPr>
        <w:t>75(1): 217-220 (Allergy 2/28 IF2019=8.706).</w:t>
      </w:r>
      <w:r w:rsidRPr="00D801DE">
        <w:rPr>
          <w:rFonts w:ascii="Times New Roman" w:hAnsi="Times New Roman"/>
          <w:sz w:val="24"/>
        </w:rPr>
        <w:br/>
      </w:r>
      <w:hyperlink r:id="rId28" w:history="1">
        <w:r w:rsidRPr="00D801DE">
          <w:rPr>
            <w:rStyle w:val="Hyperlink"/>
            <w:rFonts w:ascii="Times New Roman" w:hAnsi="Times New Roman"/>
            <w:sz w:val="24"/>
            <w:szCs w:val="24"/>
          </w:rPr>
          <w:t>https://doi.org/10.1111/all.13978</w:t>
        </w:r>
      </w:hyperlink>
    </w:p>
    <w:p w14:paraId="02A64863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Joksimović, K.; Žerađanin, A.; Ranđelović, D.; Avdalović, J.; Miletić, S. B.; Gojgić-Cvijović, G. D.; Beškoski, V. Optimization of Microbial Fuel Cell Operation Using Danube River Sediment.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Power Sources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476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228739, </w:t>
      </w:r>
      <w:r w:rsidRPr="00D801DE">
        <w:rPr>
          <w:rFonts w:ascii="Times New Roman" w:hAnsi="Times New Roman" w:cs="Times New Roman"/>
          <w:sz w:val="24"/>
        </w:rPr>
        <w:t>(Energy &amp; Fuels 10/112, IF2019=8.247).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2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https://doi.org/10.1016/j.jpowsour.2020.228739</w:t>
        </w:r>
      </w:hyperlink>
    </w:p>
    <w:p w14:paraId="4033B03E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>Malenov, D. P.; Blagojević Filipović, J. P.; Zarić, S. D. Stacking Interactions of the Methyl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softHyphen/>
        <w:t>ated Cyclo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pentadienyl Ligands in the Crystal Structures of Transition Metal Complexes.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Acta Crystallographica Section B: Structural Science, Crystal Engineering and Materials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252–258, </w:t>
      </w:r>
      <w:r w:rsidRPr="00D801DE">
        <w:rPr>
          <w:rFonts w:ascii="Times New Roman" w:hAnsi="Times New Roman" w:cs="Times New Roman"/>
          <w:sz w:val="24"/>
        </w:rPr>
        <w:t>(Crystallography 1/26, IF2018=6.732).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https://doi.org/10.1107/S2052520620002206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9FD0FCC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Đorđević, I. S.; Popadić, M.; Sarvan, M.; Petković-Benazzouz, M.; Janjić, G. V. Supramolecular Insight into the Substitution of Sulfur by Selenium, Based on Crystal Structures, Quantum-Chemical Calculations and Biosystem Recognition.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Acta Crystallographica Section B: Structural Science, Crystal Engineering and Materials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122–136, </w:t>
      </w:r>
      <w:r w:rsidRPr="00D801DE">
        <w:rPr>
          <w:rFonts w:ascii="Times New Roman" w:hAnsi="Times New Roman" w:cs="Times New Roman"/>
          <w:sz w:val="24"/>
        </w:rPr>
        <w:t>(Crystallography 1/26, IF2018=6.732).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3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https://doi.org/10.1107/S2052520619016287</w:t>
        </w:r>
      </w:hyperlink>
    </w:p>
    <w:p w14:paraId="54A06FDC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Jovanović, M. V.; Savić, J.; Kovačević, R.; Tasić, V.; Todorović, Ž.; Stevanović, S.; Manojlović, D. D.; Jovašević-Stojanović, M. Comparison of Fine Particulate Matter Level, Chemical Content and Oxidative Potential Derived from Two Dissimilar Urban Environments.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Science of the Total Environment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708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, 135209</w:t>
      </w:r>
      <w:r w:rsidRPr="00D801DE">
        <w:rPr>
          <w:rFonts w:ascii="Times New Roman" w:hAnsi="Times New Roman" w:cs="Times New Roman"/>
          <w:sz w:val="24"/>
        </w:rPr>
        <w:t>, (Environmental Sciences 22/265, IF2019=6.551).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hyperlink r:id="rId3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https://doi.org/10.1016/j.scitotenv.2019.135209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9F0297C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He, W.; Zhang, T.; Ćirković-Veličković, T.; Li, S.; Lyu, Y.; Wang, L.; Yi, J.; Liu, Z.; He, Z.; Wu, X. Covalent Conjugation with (−)-Epigallo-Catechin 3-Gallate and Chlorogenic Acid Changes Allergenicity and Functional Properties of Ara H1 from Peanut.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Food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331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127355, </w:t>
      </w:r>
      <w:r w:rsidRPr="00D801DE">
        <w:rPr>
          <w:rFonts w:ascii="Times New Roman" w:hAnsi="Times New Roman" w:cs="Times New Roman"/>
          <w:sz w:val="24"/>
        </w:rPr>
        <w:t>(Chemistry, Applied 5/71, IF2019=6.306).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hyperlink r:id="rId3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https://doi.org/10.1016/j.foodchem.2020.127355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74365C" w14:textId="77777777" w:rsidR="0093612E" w:rsidRPr="00D801DE" w:rsidRDefault="0093612E" w:rsidP="0093612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Vasić, V.; Đurđić, S. Z.; Tosti, T.; Radoičić, A.; Lušić, D.; Milojković-Opsenica, D.; Tešić, Ž. Lj.; Trifković, J. Two Aspects of Honeydew Honey Authenticity: Application of Advance Analytical Methods and Chemometrics.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Food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305, </w:t>
      </w:r>
      <w:r w:rsidRPr="00D801DE">
        <w:rPr>
          <w:rFonts w:ascii="Times New Roman" w:hAnsi="Times New Roman" w:cs="Times New Roman"/>
          <w:sz w:val="24"/>
        </w:rPr>
        <w:t>(Chemistry, Applied 5/71, IF2019=6.306).</w:t>
      </w:r>
    </w:p>
    <w:p w14:paraId="6E567017" w14:textId="77777777" w:rsidR="0093612E" w:rsidRPr="00D801DE" w:rsidRDefault="002C5062" w:rsidP="0093612E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4" w:history="1">
        <w:r w:rsidR="0093612E"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https://doi.org/10.1016/j.foodchem.2019.125457</w:t>
        </w:r>
      </w:hyperlink>
      <w:r w:rsidR="0093612E"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5170830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Savić, B. G.; Stanković, D.; Živković, S.; Ognjanović, M.; Tasić, G. S.; Mihajlović, I. J.; Brdarić, T. P. Electrochemical Oxidation of a Complex Mixture of Phenolic Compounds in the Base Media Using PbO2-GNRs Anodes.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Applied Surface Science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529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147120, </w:t>
      </w:r>
      <w:r w:rsidRPr="00D801DE">
        <w:rPr>
          <w:rFonts w:ascii="Times New Roman" w:hAnsi="Times New Roman" w:cs="Times New Roman"/>
          <w:sz w:val="24"/>
        </w:rPr>
        <w:t xml:space="preserve">(Materials Science, Coatings &amp; Films 1/21, IF2019=6.182).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3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https://doi.org/10.1016/j.apsusc.2020.147120</w:t>
        </w:r>
      </w:hyperlink>
    </w:p>
    <w:p w14:paraId="5FA1C738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Stojsavljević, A.; Rovčanin, B.; Jagodić, J.; Drašković Radojković, D.; Paunović, I.; Gavrović-Jankulović, M.; Manojlović, D. D. Significance of Arsenic and Lead in Hashimoto’s Thyroiditis Demonstrated on Thyroid Tissue, Blood, and Urine Samples.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Environmental Research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186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109538, </w:t>
      </w:r>
      <w:r w:rsidRPr="00D801DE">
        <w:rPr>
          <w:rFonts w:ascii="Times New Roman" w:hAnsi="Times New Roman" w:cs="Times New Roman"/>
          <w:sz w:val="24"/>
        </w:rPr>
        <w:t>(Public, Environmental &amp; Occupational Health 17/285, IF2019=5.715).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br/>
      </w:r>
      <w:hyperlink r:id="rId3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https://doi.org/10.1016/j.envres.2020.109538</w:t>
        </w:r>
      </w:hyperlink>
      <w:r w:rsidRPr="00D801D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.</w:t>
      </w:r>
    </w:p>
    <w:p w14:paraId="5C648882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Gašić, U. M.; Ćirić, I.; Pejčić, T.; Radenković, D.; Đorđević, V.; Radulović, S.; Tešić, Ž. Lj. Polyphenols as Possible Agents for Pancreatic Diseases.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Antioxidants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547, </w:t>
      </w:r>
      <w:r w:rsidRPr="00D801DE">
        <w:rPr>
          <w:rFonts w:ascii="Times New Roman" w:hAnsi="Times New Roman" w:cs="Times New Roman"/>
          <w:sz w:val="24"/>
        </w:rPr>
        <w:t>(Food Science &amp; Technology 10/139, IF2019=5.014).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3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https://doi.org/10.3390/antiox9060547</w:t>
        </w:r>
      </w:hyperlink>
      <w:r w:rsidRPr="00D801D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.</w:t>
      </w:r>
    </w:p>
    <w:p w14:paraId="17D5C2EA" w14:textId="77777777" w:rsidR="0093612E" w:rsidRPr="00D801DE" w:rsidRDefault="0093612E" w:rsidP="0093612E">
      <w:pPr>
        <w:ind w:left="360"/>
        <w:rPr>
          <w:b/>
          <w:color w:val="FF0000"/>
          <w:lang w:val="sr-Cyrl-RS"/>
        </w:rPr>
      </w:pPr>
    </w:p>
    <w:p w14:paraId="7EA33CC2" w14:textId="77777777" w:rsidR="0093612E" w:rsidRPr="00D801DE" w:rsidRDefault="0093612E" w:rsidP="0093612E">
      <w:pPr>
        <w:rPr>
          <w:rFonts w:eastAsiaTheme="minorEastAsia"/>
          <w:color w:val="FF0000"/>
          <w:szCs w:val="22"/>
          <w:lang w:val="sr-Cyrl-RS"/>
        </w:rPr>
      </w:pPr>
      <w:r w:rsidRPr="00D801DE">
        <w:rPr>
          <w:b/>
          <w:color w:val="FF0000"/>
          <w:lang w:val="sr-Latn-CS"/>
        </w:rPr>
        <w:t>IF 4-5</w:t>
      </w:r>
    </w:p>
    <w:p w14:paraId="575ECFB1" w14:textId="77777777" w:rsidR="0093612E" w:rsidRPr="00D801DE" w:rsidRDefault="0093612E" w:rsidP="0093612E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52A4D2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Gligorijević, N.; Vasović, T.; Lević, S. M.; Miljević, Č.; Nedić, O.; Nikolić, M. Atypical Antipsychotic Clozapine Binds Fibrinogen and Affects Fibrin Formation.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Biological Macromolecules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142–149,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(Polymer Science 8/87, IF2018= 4.784). </w:t>
      </w:r>
      <w:hyperlink r:id="rId3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https://doi.org/10.1016/j.ijbiomac.2020.03.119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C89FF3A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Stanković, I. M.; Blagojević Filipović, J. P.; Zarić, S. D. Carbohydrate – Protein Aromatic Ring Interactions beyond CH/π Interactions: A Protein Data Bank Survey and Quantum Chemical Calculations.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Biological Macromolecules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, 1–9, (</w:t>
      </w:r>
      <w:r w:rsidRPr="00D801DE">
        <w:rPr>
          <w:rFonts w:ascii="Times New Roman" w:hAnsi="Times New Roman" w:cs="Times New Roman"/>
          <w:sz w:val="24"/>
          <w:szCs w:val="24"/>
        </w:rPr>
        <w:t xml:space="preserve">Polymer Science 8/87, IF2018=4.784). 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3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https://doi.org/10.1016/j.ijbiomac.2020.03.251</w:t>
        </w:r>
      </w:hyperlink>
      <w:r w:rsidRPr="00D801D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.</w:t>
      </w:r>
    </w:p>
    <w:p w14:paraId="3511467D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Božić, N.; Rozeboom, H. J.; Lončar, N.; Šokarda Slavić, M.; Janssen, D. B.; Vujčić, Z. Characterization of the Starch Surface Binding Site on Bacillus Paralicheniformis α-Amylase.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Biological Macromolecules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165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(A), 1529–1539, (</w:t>
      </w:r>
      <w:r w:rsidRPr="00D801DE">
        <w:rPr>
          <w:rFonts w:ascii="Times New Roman" w:hAnsi="Times New Roman" w:cs="Times New Roman"/>
          <w:sz w:val="24"/>
          <w:szCs w:val="24"/>
        </w:rPr>
        <w:t>Polymer Science 8/87, IF2018= 4.784).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4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https://doi.org/10.1016/j.ijbiomac.2020.10.025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2C9EAE5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Stanković, I. M.; Niu, S.; Hall, M. B.; Zarić, S. D. Role of Aromatic Amino Acids in Amyloid Self-Assembly.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Biological Macromolecules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, 949–959, (</w:t>
      </w:r>
      <w:r w:rsidRPr="00D801DE">
        <w:rPr>
          <w:rFonts w:ascii="Times New Roman" w:hAnsi="Times New Roman" w:cs="Times New Roman"/>
          <w:sz w:val="24"/>
          <w:szCs w:val="24"/>
        </w:rPr>
        <w:t>Polymer Science 8/87, IF2018=4.784).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4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https://doi.org/10.1016/j.ijbiomac.2020.03.064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74549F4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Nešić, M. D.; Dučić, T.; Liang, X.; Algarra, M.; Mi, L.; Korićanac, L.; Žakula, J.; Kop, T.; Bjelaković, M.; Mitrović, A.; Gojgić-Cvijović, G.; Stepić, M.; Petković, M. SR-FTIR Spectro-Microscopic Interaction Study of Biochemical Changes in HeLa Cells Induced by Levan-C60, Pullulan-C60, and Their Cholesterol-Derivatives.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Biological Macromolecules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165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(B), 2541–2549, (</w:t>
      </w:r>
      <w:r w:rsidRPr="00D801DE">
        <w:rPr>
          <w:rFonts w:ascii="Times New Roman" w:hAnsi="Times New Roman" w:cs="Times New Roman"/>
          <w:sz w:val="24"/>
          <w:szCs w:val="24"/>
        </w:rPr>
        <w:t>Polymer Science 8/87, IF2018=4.784).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4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https://doi.org/10.1016/j.ijbiomac.2020.10.141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32EBBC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Avramović, N.; Mandić, B.; Savić-Radojević, A.; Simić, T. Polymeric Nanocarriers of Drug Delivery Systems in Cancer Therapy.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Pharmaceutics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298, </w:t>
      </w:r>
      <w:r w:rsidRPr="00D801DE">
        <w:rPr>
          <w:rFonts w:ascii="Times New Roman" w:hAnsi="Times New Roman" w:cs="Times New Roman"/>
          <w:sz w:val="24"/>
        </w:rPr>
        <w:t>(Pharmacology &amp; Pharmacy 26/267, IF2018=4.773).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br/>
      </w:r>
      <w:hyperlink r:id="rId4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https://doi.org/10.3390/pharmaceutics12040298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48A59D2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Stojsavljević, A.; Rovčanin, B.; Krstić, Đ. D.; Borković-Mitić, S. S.; Paunović, I.; Diklić, A.; Gavrović-Jankulović, M.; Manojlović, D. D. Risk Assessment of Toxic and Essential Trace Metals on the Thyroid Health at the Tissue Level: The Significance of Lead and Selenium for Colloid Goiter Disease.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Exposure and Health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255–264, </w:t>
      </w:r>
      <w:r w:rsidRPr="00D801DE">
        <w:rPr>
          <w:rFonts w:ascii="Times New Roman" w:hAnsi="Times New Roman" w:cs="Times New Roman"/>
          <w:sz w:val="24"/>
        </w:rPr>
        <w:t xml:space="preserve">(Water Resources 5/94, IF2019=4.762). </w:t>
      </w:r>
      <w:r w:rsidRPr="00D801DE">
        <w:rPr>
          <w:rFonts w:ascii="Times New Roman" w:hAnsi="Times New Roman" w:cs="Times New Roman"/>
          <w:sz w:val="24"/>
        </w:rPr>
        <w:br/>
      </w:r>
      <w:hyperlink r:id="rId4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https://doi.org/10.1007/s12403-019-00309-9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AA4B4EB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Ilić, I.; Milutinović-Nikolić, A. D.; Mojović, Z. D.; Vuković, Z.; Vulić, P. J.; Gržetić, I.; Banković, P.; Jović-Jovičić, N. Oxidative Degradation of Aromatic N-Compounds Using Cobalt Containing Montmorillonite-Based Catalysts.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Applied Clay Science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193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105668, </w:t>
      </w:r>
      <w:r w:rsidRPr="00D801DE">
        <w:rPr>
          <w:rFonts w:ascii="Times New Roman" w:hAnsi="Times New Roman" w:cs="Times New Roman"/>
          <w:sz w:val="24"/>
        </w:rPr>
        <w:t>(Mineralogy 2/30, IF2019=4.605).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4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https://doi.org/10.1016/j.clay.2020.105668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BBD56DE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Riabov, P. A.; Micić, D.; Božović, R. B.; Jovanović, D. V.; Tomić, A.; Šovljanski, O.; Filip, S.; Tosti, T.; Ostojić, S. B.; Blagojević, S.; Đurović, S. The Chemical, Biological and Thermal Characteristics and Gastronomical Perspectives of Laurus Nobilis Essential Oil from Different Geographical Origin.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Industrial Crops and Products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112498, </w:t>
      </w:r>
      <w:r w:rsidRPr="00D801DE">
        <w:rPr>
          <w:rFonts w:ascii="Times New Roman" w:hAnsi="Times New Roman" w:cs="Times New Roman"/>
          <w:sz w:val="24"/>
        </w:rPr>
        <w:t>(Agronomy 8/91, IF2019=4.244)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4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https://doi.org/10.1016/j.indcrop.2020.112498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9BA3EAA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Aćimović, M. G.; Pezo, L.; Tešević, V.; Čabarkapa, I.; Todosijević, M. QSRR Model for Predicting Retention Indices of Satureja Kitaibelii Wierzb. Ex Heuff. Essential Oil Composition.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Industrial Crops and Products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112752, </w:t>
      </w:r>
      <w:r w:rsidRPr="00D801DE">
        <w:rPr>
          <w:rFonts w:ascii="Times New Roman" w:hAnsi="Times New Roman" w:cs="Times New Roman"/>
          <w:sz w:val="24"/>
        </w:rPr>
        <w:t>(Agronomy 8/91, IF2019=4.244).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https://doi.org/10.1016/j.indcrop.2020.112752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902EC8D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Zengin, G.; Cvetanović, A.; Gašić, U. M.; Stupar, A.; Bulut, G.; Şenkardes, I.; Dogan, A.; Ibrahime Sinan, K.; Uysal, S.; Aumeeruddy-Elalfi, Z.; Aktumsek, A.; Fawzi Mahomoodally, M. Modern and Traditional Extraction Techniques Affect Chemical Composition and Bioactivity of Tanacetum Parthenium (L.) Sch.Bip.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Industrial Crops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and Products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146, </w:t>
      </w:r>
      <w:r w:rsidRPr="00D801DE">
        <w:rPr>
          <w:rFonts w:ascii="Times New Roman" w:hAnsi="Times New Roman" w:cs="Times New Roman"/>
          <w:sz w:val="24"/>
        </w:rPr>
        <w:t>(Agronomy 8/91, IF2019=4.244).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br/>
      </w:r>
      <w:hyperlink r:id="rId4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https://doi.org/10.1016/j.indcrop.2020.112202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39D38A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Pavlović, T.; Dimkić, I.; Andrić, S.; Milojković-Opsenica, D.; Stanković, S.; Janaćković, P.; Gavrilović, M.; Ristivojević, P. Linden Tea from Serbia – an Insight into the Phenolic Profile, Radical Scavenging and Antimicrobial Activities.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Industrial Crops and Products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112639, </w:t>
      </w:r>
      <w:r w:rsidRPr="00D801DE">
        <w:rPr>
          <w:rFonts w:ascii="Times New Roman" w:hAnsi="Times New Roman" w:cs="Times New Roman"/>
          <w:sz w:val="24"/>
        </w:rPr>
        <w:t>(Agronomy 8/91, IF2019=4.244).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4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https://doi.org/10.1016/j.indcrop.2020.112639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575016A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Katanić-Stanković, J.; Srećković, N.; Mišić, D.; Gašić, U. M.; Imbimbo, P.; Monti, D. M.; Mihailović, V. Bioactivity, Biocompatibility and Phytochemical Assessment of Lilac Sage, Salvia Verticillata L. (Lamiaceae) - A Plant Rich in Rosmarinic Acid.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Industrial Crops and Products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143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111932, </w:t>
      </w:r>
      <w:r w:rsidRPr="00D801DE">
        <w:rPr>
          <w:rFonts w:ascii="Times New Roman" w:hAnsi="Times New Roman" w:cs="Times New Roman"/>
          <w:sz w:val="24"/>
        </w:rPr>
        <w:t>(Agronomy 8/91, IF2019=4.244).</w:t>
      </w:r>
      <w:r w:rsidRPr="00D801DE"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https://doi.org/10.1016/j.indcrop.2019.111932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4C426C3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Perendija, J.; Veličković, Z.; Cvijetić, I.; Rušmirović, J. D.; Ugrinović, V.; Marinković, A.; Onjia, A. E. Batch and Column Adsorption of Cations, Oxyanions and Dyes on a Magnetite Modified Cellulose-Based Membrane.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Cellulose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(14), 8215–8235,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(Materials Science, Paper &amp; Wood 1/21, IF2019=4.210). 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5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https://doi.org/10.1007/s10570-020-03352-x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40FD43D" w14:textId="77777777" w:rsidR="0093612E" w:rsidRPr="00D801DE" w:rsidRDefault="0093612E" w:rsidP="0093612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Zhang, T.; Hu, Z.; Cheng, Y.; Xu, H.; Ćirković-Veličković, T.; He, K.; Sun, F.; He, Z.; Liu, Z.; Wu, X. Changes in Allergenicity of Ovalbumin in Vitro and in Vivo on Conjugation with Quercetin.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Agricultural and Food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68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(13), 4027–4035, </w:t>
      </w:r>
      <w:r w:rsidRPr="00D801DE">
        <w:rPr>
          <w:rFonts w:ascii="Times New Roman" w:hAnsi="Times New Roman" w:cs="Times New Roman"/>
          <w:sz w:val="24"/>
        </w:rPr>
        <w:t xml:space="preserve">(Agriculture, Multidisciplinary 4/58, IF2019=4.192).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5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https://doi.org/10.1021/acs.jafc.0c00461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E4E1A5A" w14:textId="77777777" w:rsidR="0093612E" w:rsidRPr="00D801DE" w:rsidRDefault="0093612E" w:rsidP="0093612E">
      <w:pPr>
        <w:pStyle w:val="H2"/>
        <w:rPr>
          <w:b/>
          <w:bCs/>
        </w:rPr>
      </w:pPr>
      <w:bookmarkStart w:id="38" w:name="_Toc63623870"/>
      <w:bookmarkStart w:id="39" w:name="_Toc65064049"/>
      <w:r w:rsidRPr="00D801DE">
        <w:rPr>
          <w:b/>
          <w:bCs/>
        </w:rPr>
        <w:t>M21</w:t>
      </w:r>
      <w:bookmarkEnd w:id="38"/>
      <w:bookmarkEnd w:id="39"/>
    </w:p>
    <w:p w14:paraId="2555C1A5" w14:textId="77777777" w:rsidR="0093612E" w:rsidRPr="00D801DE" w:rsidRDefault="0093612E" w:rsidP="0093612E">
      <w:pPr>
        <w:rPr>
          <w:b/>
          <w:color w:val="FF0000"/>
        </w:rPr>
      </w:pPr>
      <w:r w:rsidRPr="00D801DE">
        <w:rPr>
          <w:b/>
          <w:color w:val="FF0000"/>
        </w:rPr>
        <w:t>IF&gt;5</w:t>
      </w:r>
    </w:p>
    <w:p w14:paraId="65F28D56" w14:textId="77777777" w:rsidR="0093612E" w:rsidRPr="00D801DE" w:rsidRDefault="0093612E" w:rsidP="0093612E">
      <w:pPr>
        <w:pStyle w:val="ListParagraph"/>
      </w:pPr>
    </w:p>
    <w:p w14:paraId="25251780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Singh, V.; Zorić, M. R.; Hargenrader, G. N.; Valentine, A. J. S.; Zivojinović, O.; Milić, D.; Li, X.; Glušac, K. D. Exciton Coherence Length and Dynamics in Graphene Quantum Dot Assemblies.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The journal of physical chemistry letters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210–216, </w:t>
      </w:r>
      <w:r w:rsidRPr="00D801DE">
        <w:rPr>
          <w:rFonts w:ascii="Times New Roman" w:hAnsi="Times New Roman" w:cs="Times New Roman"/>
          <w:sz w:val="24"/>
        </w:rPr>
        <w:t>(Chemistry, Physical 28/148, IF2018=7.329).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https://doi.org/10.1021/acs.jpclett.9b03384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B035BA0" w14:textId="77777777" w:rsidR="0093612E" w:rsidRPr="00D801DE" w:rsidRDefault="0093612E" w:rsidP="0093612E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sr-Latn-RS"/>
        </w:rPr>
      </w:pPr>
      <w:r w:rsidRPr="00D801DE">
        <w:rPr>
          <w:rFonts w:ascii="Times New Roman" w:hAnsi="Times New Roman"/>
          <w:sz w:val="24"/>
          <w:szCs w:val="24"/>
        </w:rPr>
        <w:t>Costa J., Bavaro S.L., Benedé S., Diaz-Perales A., Bueno-Diaz C., Gelencser E., Klueber J., Larré C., Lozano-Ojalvo D., Lupi R., Mafra I., Mazzucchelli G., Molina E., Monaci L., Martín-Pedraza L., Piras C., Rodrigues P.M., Roncada P., Schrama D., Cirkovic-Velickovic T., Verhoeckx K., Villa C., Kuehn A., Hoffmann-Sommergruber K., Holzhauser T., Are Physicochemical Properties Shaping the Allergenic Potency of Plant Allergens?</w:t>
      </w:r>
      <w:r w:rsidRPr="00D801DE">
        <w:rPr>
          <w:rFonts w:ascii="Times New Roman" w:hAnsi="Times New Roman"/>
          <w:sz w:val="24"/>
          <w:szCs w:val="24"/>
          <w:lang w:val="sr-Latn-RS"/>
        </w:rPr>
        <w:t xml:space="preserve">. </w:t>
      </w:r>
      <w:r w:rsidRPr="00D801DE">
        <w:rPr>
          <w:rFonts w:ascii="Times New Roman" w:hAnsi="Times New Roman" w:cs="Times New Roman"/>
          <w:i/>
          <w:sz w:val="24"/>
          <w:szCs w:val="24"/>
        </w:rPr>
        <w:t>Clinical Reviews in Allergy and Immunology</w:t>
      </w:r>
      <w:r w:rsidRPr="00D801DE">
        <w:rPr>
          <w:rFonts w:ascii="Times New Roman" w:hAnsi="Times New Roman"/>
          <w:i/>
          <w:sz w:val="24"/>
          <w:szCs w:val="24"/>
          <w:lang w:val="sr-Cyrl-RS"/>
        </w:rPr>
        <w:t>,</w:t>
      </w:r>
      <w:r w:rsidRPr="00D801DE">
        <w:rPr>
          <w:rFonts w:ascii="Times New Roman" w:hAnsi="Times New Roman"/>
          <w:i/>
          <w:sz w:val="24"/>
          <w:szCs w:val="24"/>
          <w:lang w:val="sr-Latn-RS"/>
        </w:rPr>
        <w:t xml:space="preserve"> </w:t>
      </w:r>
      <w:r w:rsidRPr="00D801DE">
        <w:rPr>
          <w:rFonts w:ascii="Times New Roman" w:hAnsi="Times New Roman"/>
          <w:sz w:val="24"/>
          <w:szCs w:val="24"/>
          <w:lang w:val="sr-Latn-RS"/>
        </w:rPr>
        <w:t>2020</w:t>
      </w:r>
      <w:r w:rsidRPr="00D801DE">
        <w:rPr>
          <w:rFonts w:ascii="Times New Roman" w:hAnsi="Times New Roman"/>
          <w:i/>
          <w:sz w:val="24"/>
          <w:szCs w:val="24"/>
          <w:lang w:val="sr-Latn-RS"/>
        </w:rPr>
        <w:t xml:space="preserve">, </w:t>
      </w:r>
      <w:r w:rsidRPr="00D801DE">
        <w:rPr>
          <w:rFonts w:ascii="Times New Roman" w:hAnsi="Times New Roman"/>
          <w:sz w:val="24"/>
          <w:szCs w:val="24"/>
          <w:lang w:val="sr-Latn-RS"/>
        </w:rPr>
        <w:t>(</w:t>
      </w:r>
      <w:r w:rsidRPr="00D801DE">
        <w:rPr>
          <w:rFonts w:ascii="Times New Roman" w:hAnsi="Times New Roman"/>
          <w:sz w:val="24"/>
          <w:szCs w:val="24"/>
        </w:rPr>
        <w:t>Allergy</w:t>
      </w:r>
      <w:r w:rsidRPr="00D801DE">
        <w:rPr>
          <w:rFonts w:ascii="Times New Roman" w:hAnsi="Times New Roman"/>
          <w:i/>
          <w:sz w:val="24"/>
          <w:szCs w:val="24"/>
          <w:lang w:val="sr-Cyrl-RS"/>
        </w:rPr>
        <w:t xml:space="preserve"> </w:t>
      </w:r>
      <w:r w:rsidRPr="00D801DE">
        <w:rPr>
          <w:rFonts w:ascii="Times New Roman" w:hAnsi="Times New Roman"/>
          <w:sz w:val="24"/>
          <w:szCs w:val="24"/>
        </w:rPr>
        <w:t>3/27, IF2018=7.328).</w:t>
      </w:r>
      <w:r w:rsidRPr="00D801DE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D801DE">
        <w:rPr>
          <w:rFonts w:ascii="Times New Roman" w:hAnsi="Times New Roman"/>
          <w:sz w:val="24"/>
          <w:szCs w:val="24"/>
          <w:lang w:val="sr-Latn-RS"/>
        </w:rPr>
        <w:br/>
      </w:r>
      <w:hyperlink r:id="rId54" w:history="1">
        <w:r w:rsidRPr="00D801DE">
          <w:rPr>
            <w:rStyle w:val="Hyperlink"/>
            <w:rFonts w:ascii="Times New Roman" w:hAnsi="Times New Roman"/>
            <w:sz w:val="24"/>
            <w:szCs w:val="24"/>
            <w:lang w:val="sr-Cyrl-RS"/>
          </w:rPr>
          <w:t>https://doi.org/10.1007/s1206-020-08810-9</w:t>
        </w:r>
      </w:hyperlink>
      <w:r w:rsidRPr="00D801DE">
        <w:rPr>
          <w:rFonts w:ascii="Times New Roman" w:hAnsi="Times New Roman"/>
          <w:sz w:val="24"/>
          <w:szCs w:val="24"/>
          <w:lang w:val="sr-Latn-RS"/>
        </w:rPr>
        <w:t>.</w:t>
      </w:r>
    </w:p>
    <w:p w14:paraId="6ADEBF98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Korać Jačić, J.; Nikolić, L.; Stanković, D.; Opačić, M.; Dimitrijević, M.; Savić, D.; Grgurić-Šipka, S.; Spasojević, I.; Bogdanović Pristov, J. Ferrous Iron Binding to Epinephrine Promotes the Oxidation of Iron and Impedes Activation of Adrenergic Receptors.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Free Radical Biology and Medicine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148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, 123–127</w:t>
      </w:r>
      <w:r w:rsidRPr="00D801DE">
        <w:rPr>
          <w:rFonts w:ascii="Times New Roman" w:hAnsi="Times New Roman" w:cs="Times New Roman"/>
          <w:sz w:val="24"/>
        </w:rPr>
        <w:t xml:space="preserve">, (Biochemistry &amp; </w:t>
      </w:r>
      <w:r w:rsidRPr="00D801DE">
        <w:rPr>
          <w:rFonts w:ascii="Times New Roman" w:hAnsi="Times New Roman" w:cs="Times New Roman"/>
          <w:sz w:val="24"/>
        </w:rPr>
        <w:lastRenderedPageBreak/>
        <w:t>Molecular Biology 41/297, IF2019=6.170).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hyperlink r:id="rId5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https://doi.org/10.1016/j.freeradbiomed.2020.01.001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692C71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Danilović Luković, J.; Zechmann, B.; Jevtović, M.; Bogdanović Pristov, J.; Stanić, M.; Marco Lizzul, A.; Pittman, J. K.; Spasojević, I. The Effects of Ionizing Radiation on the Structure and Antioxidative and Metal-Binding Capacity of the Cell Wall of Microalga Chlorella Sorokiniana.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Chemosphere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260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127553, </w:t>
      </w:r>
      <w:r w:rsidRPr="00D801DE">
        <w:rPr>
          <w:rFonts w:ascii="Times New Roman" w:hAnsi="Times New Roman" w:cs="Times New Roman"/>
          <w:sz w:val="24"/>
        </w:rPr>
        <w:t xml:space="preserve">(Environmental Sciences 29/265, IF2019=5.778). </w:t>
      </w:r>
      <w:hyperlink r:id="rId5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https://doi.org/10.1016/j.chemosphere.2020.127553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3DADF91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Pešić, M. P.; Todorov, M. D.; Becskereki, G.; Horvai, G.; Verbić, T.; Tóth, B. A Novel Method of Molecular Imprinting Applied to the Template Cholesterol.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Talanta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217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121075, </w:t>
      </w:r>
      <w:r w:rsidRPr="00D801DE">
        <w:rPr>
          <w:rFonts w:ascii="Times New Roman" w:hAnsi="Times New Roman" w:cs="Times New Roman"/>
          <w:sz w:val="24"/>
        </w:rPr>
        <w:t>(Chemistry, Analytical 11/86, IF2019=5.339).</w:t>
      </w:r>
      <w:r w:rsidRPr="00D801D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5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https://doi.org/10.1016/j.talanta.2020.121075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EBF828A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Theme="minorEastAsia" w:hAnsi="Times New Roman" w:cs="Times New Roman"/>
          <w:sz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Cvetković, M.; Damjanović, A.; Stanojković, T.; Đorđević, I.; Tešević, V.; Milosavljević, S. M.; Gođevac, D. Integration of Dry-Column Flash Chromatography with NMR and FTIR Metabolomics to Reveal Cytotoxic Metabolites from Amphoricarpos Autariatus.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Talanta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206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1–6, </w:t>
      </w:r>
      <w:r w:rsidRPr="00D801DE">
        <w:rPr>
          <w:rFonts w:ascii="Times New Roman" w:hAnsi="Times New Roman" w:cs="Times New Roman"/>
          <w:sz w:val="24"/>
        </w:rPr>
        <w:t>(Chemistry, Analytical 11/86 IF2019=5.339).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https://doi.org/10.1016/j.talanta.2019.120248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801DE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</w:r>
    </w:p>
    <w:p w14:paraId="33FF98D6" w14:textId="77777777" w:rsidR="0093612E" w:rsidRPr="00D801DE" w:rsidRDefault="0093612E" w:rsidP="0093612E">
      <w:pPr>
        <w:rPr>
          <w:b/>
          <w:color w:val="FF0000"/>
        </w:rPr>
      </w:pPr>
      <w:r w:rsidRPr="00D801DE">
        <w:rPr>
          <w:b/>
          <w:color w:val="FF0000"/>
        </w:rPr>
        <w:t>IF 4-5</w:t>
      </w:r>
    </w:p>
    <w:p w14:paraId="6F972620" w14:textId="77777777" w:rsidR="0093612E" w:rsidRPr="00D801DE" w:rsidRDefault="0093612E" w:rsidP="0093612E">
      <w:pPr>
        <w:pStyle w:val="ListParagraph"/>
        <w:spacing w:line="240" w:lineRule="auto"/>
        <w:rPr>
          <w:rFonts w:ascii="Times New Roman" w:hAnsi="Times New Roman" w:cs="Times New Roman"/>
          <w:sz w:val="24"/>
        </w:rPr>
      </w:pPr>
    </w:p>
    <w:p w14:paraId="149E9868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Milošević, M. D.; Marinković, A. D.; Petrović, P.; Klaus, A.; Nikolić, M. G.; Prlainović, N. Ž.; Cvijetić, I. Synthesis, Characterization and SAR Studies of Bis(Imino)Pyridines as Antioxidants, Acetylcholinesterase Inhibitors and Antimicrobial Agents.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Bioorganic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hAnsi="Times New Roman" w:cs="Times New Roman"/>
          <w:sz w:val="24"/>
          <w:szCs w:val="24"/>
        </w:rPr>
        <w:t>(Biochemistry &amp; Molecular Biology 66/297, IF2019=4.831).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https://doi.org/10.1016/j.bioorg.2020.104073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3498E26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Božić, A. R.; Filipović, N. R.; Verbić, T.; Milčić, M. K.; Todorović, T.; Cvijetić, I.; Klisurić, O.; Radišić, M.; Marinković, A. A Detailed Experimental and Computational Study of Monocarbohydrazones.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Arabian Journal of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Cs/>
          <w:i/>
          <w:sz w:val="24"/>
          <w:szCs w:val="24"/>
        </w:rPr>
        <w:t>13</w:t>
      </w:r>
      <w:r w:rsidRPr="00D801DE">
        <w:rPr>
          <w:rFonts w:ascii="Times New Roman" w:eastAsia="Times New Roman" w:hAnsi="Times New Roman" w:cs="Times New Roman"/>
          <w:bCs/>
          <w:sz w:val="24"/>
          <w:szCs w:val="24"/>
        </w:rPr>
        <w:t>, 932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D801DE">
        <w:rPr>
          <w:rFonts w:ascii="Times New Roman" w:eastAsia="Times New Roman" w:hAnsi="Times New Roman" w:cs="Times New Roman"/>
          <w:bCs/>
          <w:sz w:val="24"/>
          <w:szCs w:val="24"/>
        </w:rPr>
        <w:t>953</w:t>
      </w:r>
      <w:r w:rsidRPr="00D801DE">
        <w:rPr>
          <w:rFonts w:ascii="Times New Roman" w:hAnsi="Times New Roman" w:cs="Times New Roman"/>
          <w:sz w:val="24"/>
          <w:szCs w:val="24"/>
        </w:rPr>
        <w:t>, (Chemistry, Multidisciplinary 45/177, IF2019=4.762).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https://doi.org/10.1016/j.arabjc.2017.08.010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7DEFC67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Filipović, N. R.; Bjelogrlić, S. K.; Pelliccia, S.; Jovanović, V. B.; Kojić, M. O.; Senćanski, M.; La Regina, G.; Silvestri, R.; Muller, C. D.; Todorović, T. Selenotriapine - An Isostere of the Most Studied Thiosemicarbazone with Pronounced pro-Apoptotic Activity, Low Toxicity and Ability to Challenge Phenotype Reprogramming of 3-D Mammary Adenocarcinoma Tumors.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Arabian Journal of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2020,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45/177, IF2019=4.762)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6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https://doi.org/10.1016/j.arabjc.2017.11.017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085E8E4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Stojanović, M.; Lukić, I.; Marinković, E.; Kovačević, A.; Miljković, R.; Tobias, J.; Schabussova, I.; Zlatović, M.; Barisani-Asenbauer, T.; Wiedermann, U.; Inic-Kanada, A. Cross-Reactive Effects of Vaccines: Heterologous Immunity between Tetanus and Chlamydia.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Vaccines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719, </w:t>
      </w:r>
      <w:r w:rsidRPr="00D801DE">
        <w:rPr>
          <w:rFonts w:ascii="Times New Roman" w:hAnsi="Times New Roman" w:cs="Times New Roman"/>
          <w:sz w:val="24"/>
          <w:szCs w:val="24"/>
        </w:rPr>
        <w:t>(Immunology 39/158, IF2018=4.760).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https://doi.org/10.3390/vaccines8040719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C4434C4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Baranac-Stojanović, M. Substituent Effect on Triplet State Aromaticity of Benzene.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The Journal of Organic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4289–4297, </w:t>
      </w:r>
      <w:r w:rsidRPr="00D801DE">
        <w:rPr>
          <w:rFonts w:ascii="Times New Roman" w:hAnsi="Times New Roman" w:cs="Times New Roman"/>
          <w:sz w:val="24"/>
          <w:szCs w:val="24"/>
        </w:rPr>
        <w:t>(Chemistry, Organic 7/57, IF2018=4.745)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6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https://doi.org/10.1021/acs.joc.9b03472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FA9170C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Đurašević, S.; Nikolić, G.; Todorović, A.; Drakulić, D.; Pejić, S.; Martinović, V.; Mitić-Ćulafić, D.; Milić, D.; Kop, T.; Jasnić, N.; Đorđević, J.; Todorović, Z. Effects of Fullerene C60 Supplementation on Gut Microbiota and Glucose and Lipid Homeostasis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in Rats.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Food and Chemical Toxicology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140, </w:t>
      </w:r>
      <w:r w:rsidRPr="00D801DE">
        <w:rPr>
          <w:rFonts w:ascii="Times New Roman" w:hAnsi="Times New Roman" w:cs="Times New Roman"/>
          <w:sz w:val="24"/>
          <w:szCs w:val="24"/>
        </w:rPr>
        <w:t>(Food Science &amp; Technology 14/139, IF2019=4.679).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https://doi.org/10.1016/j.fct.2020.111302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E60B04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Urošević-Aničić, M.; Krmar, M. D.; Radnović, D. V.; Jovanović, G.; Jakšić, T. R.; Vasić, P. S.; Popović, A. R. The Use of Moss as an Indicator of Rare Earth Element Deposition over Large Area.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Ecological Indicators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hAnsi="Times New Roman" w:cs="Times New Roman"/>
          <w:sz w:val="24"/>
          <w:szCs w:val="24"/>
        </w:rPr>
        <w:t>(Environmental Sciences 45/251, IF2018=4.490).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https://doi.org/10.1016/j.ecolind.2019.105828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416268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Vojvodić, S.; Stanić, M.; Zechmann, B.; Dučić, T.; Žižić, M.; Dimitrijević, M.; Danilović Luković, J.; Milenković, M. R.; Pittman, J. K.; Spasojević, I. Mechanisms of Detoxification of High Copper Concentrations by the Microalga Chlorella Sorokiniana.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The Biochemical Journal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477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(19), 3729–3741, </w:t>
      </w:r>
      <w:r w:rsidRPr="00D801DE">
        <w:rPr>
          <w:rFonts w:ascii="Times New Roman" w:hAnsi="Times New Roman" w:cs="Times New Roman"/>
          <w:sz w:val="24"/>
          <w:szCs w:val="24"/>
        </w:rPr>
        <w:t>(Biochemistry &amp; Molecular Biology 73/299, IF2018=4.331)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6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https://doi.org/10.1042/BCJ20200600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F691457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Ostafe, R.; Fontaine, N.; Frank, D.; Ng Fuk Chong, M.; Prodanović, R.; Pandjaitan, R.; Offmann, B.; Cadet, F.; Fischer, R. One-Shot Optimization of Multiple Enzyme Parameters: Tailoring Glucose Oxidase for PH and Electron Mediators.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Biotechnology and Bioengineering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117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17–29,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(Biotechnology &amp; Applied Microbiology 30/162, IF2018=4.260). </w:t>
      </w:r>
      <w:hyperlink r:id="rId6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https://doi.org/10.1002/bit.27169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D3DF7F1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Stanisavljević, N.; Soković Bajić, S.; Jovanović, Ž.; Matić, I.; Tolinački, M.; Popović, D.; Popović, N.; Terzić-Vidojević, A.; Golić, N.; Beškoski, V.; Samardžić, J. Antioxidant and Antiproliferative Activity of Allium Ursinum and Their Associated Microbiota During Simulated in Vitro Digestion in the Presence of Food Matrix.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Frontiers in Microbiology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11, </w:t>
      </w:r>
      <w:r w:rsidRPr="00D801DE">
        <w:rPr>
          <w:rFonts w:ascii="Times New Roman" w:hAnsi="Times New Roman" w:cs="Times New Roman"/>
          <w:sz w:val="24"/>
          <w:szCs w:val="24"/>
        </w:rPr>
        <w:t>(Microbiology 2/133, IF2018=4.259).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6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https://doi.org/10.3389/fmicb.2020.601616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D5DA414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Vatić, S.; Mirković, N.; Milošević, J.; Jovčić, B.; Polović, N. Broad Range of Substrate Specificities in Papain and Fig Latex Enzymes Preparations Improve Enumeration of Listeria Monocytogenes.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Food Microbiology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334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108851,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(Food Science &amp; Technology 23/139, IF2019=4.187). 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6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https://doi.org/10.1016/j.ijfoodmicro.2020.108851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C6C70B3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hAnsi="Times New Roman" w:cs="Times New Roman"/>
          <w:sz w:val="24"/>
          <w:szCs w:val="24"/>
        </w:rPr>
        <w:t xml:space="preserve">Toader, A. M.; Zarić, S. D.; Zalaru, C. M.; Ferbinteanu, M. The Structural Details of Aspirin Molecules and Crystals. </w:t>
      </w:r>
      <w:r w:rsidRPr="00D801DE">
        <w:rPr>
          <w:rFonts w:ascii="Times New Roman" w:hAnsi="Times New Roman" w:cs="Times New Roman"/>
          <w:i/>
          <w:iCs/>
          <w:sz w:val="24"/>
          <w:szCs w:val="24"/>
        </w:rPr>
        <w:t>Current Medicinal Chemistry</w:t>
      </w:r>
      <w:r w:rsidRPr="00D801DE">
        <w:rPr>
          <w:rFonts w:ascii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hAnsi="Times New Roman" w:cs="Times New Roman"/>
          <w:i/>
          <w:iCs/>
          <w:sz w:val="24"/>
          <w:szCs w:val="24"/>
        </w:rPr>
        <w:t>27</w:t>
      </w:r>
      <w:r w:rsidRPr="00D801DE">
        <w:rPr>
          <w:rFonts w:ascii="Times New Roman" w:hAnsi="Times New Roman" w:cs="Times New Roman"/>
          <w:sz w:val="24"/>
          <w:szCs w:val="24"/>
        </w:rPr>
        <w:t xml:space="preserve"> (1), 99–120, (Chemistry, Medicinal 14/61, IF2019=4.184). </w:t>
      </w:r>
      <w:hyperlink r:id="rId70" w:history="1">
        <w:r w:rsidRPr="00D801DE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https://doi.org/10.2174/0929867325666181031132823</w:t>
        </w:r>
      </w:hyperlink>
      <w:r w:rsidRPr="00D801DE">
        <w:rPr>
          <w:rFonts w:ascii="Times New Roman" w:hAnsi="Times New Roman" w:cs="Times New Roman"/>
          <w:sz w:val="24"/>
          <w:szCs w:val="24"/>
        </w:rPr>
        <w:t>.</w:t>
      </w:r>
    </w:p>
    <w:p w14:paraId="1EDC00FA" w14:textId="6C0B6309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Mészáros, J. P.; Poljarević, J.; Szatmári, I.; Csuvik, O.; Fülöp, F.; Szoboszlai, N.; Spengler, G.; Enyedy, É. A. An 8-Hydroxyquinoline–Proline Hybrid with Multidrug Resistance Reversal Activity and the Solution Chemistry of Its Half-Sandwich Organometallic Ru and Rh Complexes.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Dalton Transactions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(23), 7977–7992,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(Chemistry, Inorganic &amp; Nuclear 5/45, IF2019=4.174). 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7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https://doi.org/10.1039/d0dt01256d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76E27EB" w14:textId="77777777" w:rsidR="00C33BCE" w:rsidRPr="00D801DE" w:rsidRDefault="00C33BCE" w:rsidP="00C33BC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>Malenov, D. P.</w:t>
      </w:r>
      <w:r w:rsidRPr="00D801DE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; Zarić, S. D. Stacking Interactions between Indenyl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Ligands of Transition Metal Complexes: Crystallographic and Density Functional Study. </w:t>
      </w:r>
      <w:r w:rsidRPr="00D801DE">
        <w:rPr>
          <w:rFonts w:ascii="Times New Roman" w:eastAsia="Times New Roman" w:hAnsi="Times New Roman" w:cs="Times New Roman"/>
          <w:i/>
          <w:sz w:val="24"/>
          <w:szCs w:val="24"/>
        </w:rPr>
        <w:t>Crystal Growth &amp; Design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sz w:val="24"/>
          <w:szCs w:val="24"/>
        </w:rPr>
        <w:t>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4491-4502, (</w:t>
      </w:r>
      <w:r w:rsidRPr="00D801DE">
        <w:rPr>
          <w:rFonts w:ascii="Times New Roman" w:hAnsi="Times New Roman" w:cs="Times New Roman"/>
          <w:sz w:val="24"/>
          <w:szCs w:val="24"/>
        </w:rPr>
        <w:t xml:space="preserve">Chemistry, Multidisciplinary 48/172, IF2018=4.153). </w:t>
      </w:r>
      <w:hyperlink r:id="rId72" w:history="1">
        <w:r w:rsidRPr="00D801DE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https://doi.org/10.1021/acs.cgd.0c00303</w:t>
        </w:r>
      </w:hyperlink>
      <w:r w:rsidRPr="00D801DE">
        <w:rPr>
          <w:rFonts w:ascii="Times New Roman" w:hAnsi="Times New Roman" w:cs="Times New Roman"/>
          <w:sz w:val="24"/>
          <w:szCs w:val="24"/>
        </w:rPr>
        <w:t>.</w:t>
      </w:r>
    </w:p>
    <w:p w14:paraId="791E3E99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Ristić, P.; Blagojević, V. A.; Janjić, G. V.; Rodić, M.; Vulić, P. J.; Donnard, M.; Gulea, M.; Chylewska, A.; Makowski, M.; Todorović, T.; Filipović, N. R. Influence of C–H/X (X = S, Cl, N, Pt/Pd) Interactions on the Molecular and Crystal Structures of Pt(II) and Pd(II) Complexes with Thiomorpholine-4-Carbonitrile: Crystallographic, Thermal, and DFT Study.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Crystal Growth &amp; Design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(5), 3018–3033,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48/172, IF2018=4.153).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https://doi.org/10.1021/acs.cgd.9b01661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854743D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Ristić, P.; Todorović, T.; Blagojević, V. A.; Klisurić, O.; Marjanović, I.; Holló, B. B.; Vulić, P. J.; Gulea, M.; Donnard, M.; Monge, M.; Rodríguez-Castillo, M.; López-de-Luzuriaga, J. M.; Filipović, N. R. 1D and 2D Silver-Based Coordination Polymers with Thiomorpholine-4-Carbonitrile and Aromatic Polyoxoacids as Coligands: Structure, Photocatalysis, Photoluminescence, and TD-DFT Study.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Crystal Growth &amp; Design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4461–4478,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48/172, IF2018=4.153).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7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https://doi.org/10.1021/acs.cgd.0c00287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AFBF6FD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Živković, J. M.; Stanković, I. M.; Ninković, D.; Zarić, S. D. Phenol and Toluene Stacking Interactions, Including Interactions at Large Horizontal Displacements. Study of Crystal Structures and Calculation of Potential Energy Surfaces.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Crystal Growth &amp; Design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1025–1034,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48/172, IF2018=4.153).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https://doi.org/10.1021/acs.cgd.9b01353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3F35E8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Ivanović, S.; Avramović, N.; Dojčinović, B. P.; Trifunović, S. S.; Novaković, M. M.; Tešević, V.; Mandić, B. Chemical Composition, Total Phenols and Flavonoids Contents and Antioxidant Activity as Nutritive Potential of Roasted Hazelnut Skins (Corylus Avellana L.).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Foods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430, </w:t>
      </w:r>
      <w:r w:rsidRPr="00D801DE">
        <w:rPr>
          <w:rFonts w:ascii="Times New Roman" w:hAnsi="Times New Roman" w:cs="Times New Roman"/>
          <w:sz w:val="24"/>
          <w:szCs w:val="24"/>
        </w:rPr>
        <w:t>(Food Science &amp; Technology 27/139, IF=4.092).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7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https://doi.org/10.3390/foods9040430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703D1A3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Gligorijević, N.; Radomirović, M. Ž.; Rajković, A.; Nedić, O.; Ćirković-Veličković, T. Fibrinogen Increases Resveratrol Solubility and Prevents It from Oxidation.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Foods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780, (</w:t>
      </w:r>
      <w:r w:rsidRPr="00D801DE">
        <w:rPr>
          <w:rFonts w:ascii="Times New Roman" w:hAnsi="Times New Roman" w:cs="Times New Roman"/>
          <w:sz w:val="24"/>
          <w:szCs w:val="24"/>
        </w:rPr>
        <w:t>Food Science &amp; Technology 27/139, IF2019=4.092).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https://doi.org/10.3390/foods9060780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88E1136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Šuković, D.; Knežević, B.; Gašić, U. M.; Sredojević, M.; Ćirić, I.; Todić, S.; Mutić, J.; Tešić, Ž. Lj. Phenolic Profiles of Leaves, Grapes and Wine of Grapevine Variety Vranac (Vitis Vinifera L.) from Montenegro.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Foods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1–24, (</w:t>
      </w:r>
      <w:r w:rsidRPr="00D801DE">
        <w:rPr>
          <w:rFonts w:ascii="Times New Roman" w:hAnsi="Times New Roman" w:cs="Times New Roman"/>
          <w:sz w:val="24"/>
          <w:szCs w:val="24"/>
        </w:rPr>
        <w:t>Food Science &amp; Technology 27/139, IF2019=4.092).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https://doi.org/10.3390/foods9020138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D372AE5" w14:textId="67AED764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Stojsavljević, A.; Vujotić, L.; Rovčanin, B.; Borković-Mitić, S. S.; Gavrović-Jankulović, M.; Manojlović, D. D. Assessment of Trace Metal Alterations in the Blood, Cerebrospinal Fluid and Tissue Samples of Patients with Malignant Brain Tumors.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Scientific Reports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</w:t>
      </w:r>
      <w:r w:rsidRPr="00D801DE">
        <w:rPr>
          <w:rFonts w:ascii="Times New Roman" w:hAnsi="Times New Roman" w:cs="Times New Roman"/>
          <w:sz w:val="24"/>
          <w:szCs w:val="24"/>
        </w:rPr>
        <w:t>(Multidisciplinary Sciences 15/69, IF2018=4.011).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7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https://doi.org/10.1038/s41598-020-60774-0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9A1889F" w14:textId="20D14573" w:rsidR="00750399" w:rsidRPr="00D801DE" w:rsidRDefault="00750399" w:rsidP="0075039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>Stojanović, M.; Bugarski S.; Baranac-Stojanović, M. Synthesis of 2,3-Dihydro-4-pyridones and 4-Pyridones by the Cyclization Reaction of Ester-Tethered Enaminones. Journal of Organic Chemistry 2020, 85 (21), 13495–13507, (Chemistry, Organic 7/57, IF2018=4.745). </w:t>
      </w:r>
      <w:hyperlink r:id="rId80" w:history="1">
        <w:r w:rsidRPr="00D801D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https://doi.org/10.1021/acs.joc.0c01537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98A09E5" w14:textId="77777777" w:rsidR="00750399" w:rsidRPr="00D801DE" w:rsidRDefault="00750399" w:rsidP="00750399">
      <w:pPr>
        <w:ind w:left="360"/>
      </w:pPr>
    </w:p>
    <w:p w14:paraId="28756AB6" w14:textId="77777777" w:rsidR="0093612E" w:rsidRPr="00D801DE" w:rsidRDefault="0093612E" w:rsidP="0093612E">
      <w:pPr>
        <w:rPr>
          <w:b/>
          <w:color w:val="FF0000"/>
          <w:lang w:val="sr-Cyrl-RS"/>
        </w:rPr>
      </w:pPr>
    </w:p>
    <w:p w14:paraId="3B8B8196" w14:textId="77777777" w:rsidR="0093612E" w:rsidRPr="00D801DE" w:rsidRDefault="0093612E" w:rsidP="0093612E">
      <w:r w:rsidRPr="00D801DE">
        <w:rPr>
          <w:b/>
          <w:color w:val="FF0000"/>
          <w:lang w:val="sr-Latn-CS"/>
        </w:rPr>
        <w:t>IF 3-4</w:t>
      </w:r>
      <w:r w:rsidRPr="00D801DE">
        <w:rPr>
          <w:b/>
          <w:color w:val="FF0000"/>
          <w:lang w:val="sr-Cyrl-RS"/>
        </w:rPr>
        <w:br/>
      </w:r>
    </w:p>
    <w:p w14:paraId="71F73D8B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Jaćević, V.; Dumanović, J.; Lazarević, M.; Nepovimova, E.; Resanović, R.; Milovanović, Z.; Wu, Q.; Kuča, K. Antidotal Potency of the Novel, Structurally Different Adsorbents in Rats Acutely Intoxicated with the T-2 Toxin.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Toxins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(10), 643,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(Toxicology 14/93, IF2018=3.895). 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8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https://doi.org/10.3390/toxins12100643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500E679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Kop, T.; Jakovljević, D. M.; Živković, L. S.; Žekić, A.; Beškoski, V.; Milić, D.; Gojgić-Cvijović, G. D.; Bjelaković, M. S. Polysaccharide-Fullerene Supramolecular Hybrids: Synthesis, Characterization and Antioxidant Activity.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European Polymer Journal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123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(109461), </w:t>
      </w:r>
      <w:r w:rsidRPr="00D801DE">
        <w:rPr>
          <w:rFonts w:ascii="Times New Roman" w:hAnsi="Times New Roman" w:cs="Times New Roman"/>
          <w:sz w:val="24"/>
          <w:szCs w:val="24"/>
        </w:rPr>
        <w:t>(Polymer Science 14/89, IF2019=3.862)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8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https://doi.org/10.1016/j.eurpolymj.2019.109461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9675DD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Stanković, V.; Đurđić, S. Z.; Ognjanović, M.; Mutić, J.; Kalcher, K.; Stanković, D. A Novel Nonenzymatic Hydrogen Peroxide Amperometric Sensor Based on AgNp@GNR Nanocomposites Modified Screen-Printed Carbon Electrode.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Electroanalytical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876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114487, </w:t>
      </w:r>
      <w:r w:rsidRPr="00D801DE">
        <w:rPr>
          <w:rFonts w:ascii="Times New Roman" w:hAnsi="Times New Roman" w:cs="Times New Roman"/>
          <w:sz w:val="24"/>
          <w:szCs w:val="24"/>
        </w:rPr>
        <w:t>(Chemistry, Analytical 17/86, IF2019=3.807).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D348B2E" w14:textId="77777777" w:rsidR="0093612E" w:rsidRPr="00D801DE" w:rsidRDefault="002C5062" w:rsidP="0093612E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3" w:history="1">
        <w:r w:rsidR="0093612E"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https://doi.org/10.1016/j.jelechem.2020.114487</w:t>
        </w:r>
      </w:hyperlink>
      <w:r w:rsidR="0093612E"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3CC5322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Stanković, V.; Đurđić, S. Z.; Ognjanović, M.; Antić, B.; Kalcher, K.; Mutić, J.; Stanković, D. Anti-Human Albumin Monoclonal Antibody Immobilized on EDC-NHS Functionalized Carboxylic Graphene/AuNPs Composite as Promising Electrochemical HSA Immunosensor.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Electroanalytical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860, </w:t>
      </w:r>
      <w:r w:rsidRPr="00D801DE">
        <w:rPr>
          <w:rFonts w:ascii="Times New Roman" w:hAnsi="Times New Roman" w:cs="Times New Roman"/>
          <w:sz w:val="24"/>
          <w:szCs w:val="24"/>
        </w:rPr>
        <w:t>(Chemistry, Analytical 17/86, IF2019=3.807).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8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https://doi.org/10.1016/j.jelechem.2020.113928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09DF6BA" w14:textId="77777777" w:rsidR="0093612E" w:rsidRPr="00D801DE" w:rsidRDefault="0093612E" w:rsidP="009361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Burazer, N.; Šajnović, A.; Vasić, N.; Kašanin-Grubin, M.; Životić, D. R.; Mendonça Filho, J. G.; Vulić, P. J.; Jovančićević, B. Influence of Paleoenvironmental Conditions on Distribution and Relative Abundance of Saturated and Aromatic Hydrocarbons in Sediments from the NW Part of the Toplica Basin, Serbia.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Marine and Petroleum Geology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115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104252, </w:t>
      </w:r>
      <w:r w:rsidRPr="00D801DE">
        <w:rPr>
          <w:rFonts w:ascii="Times New Roman" w:hAnsi="Times New Roman" w:cs="Times New Roman"/>
          <w:sz w:val="24"/>
          <w:szCs w:val="24"/>
        </w:rPr>
        <w:t>(Geosciences, Multidisciplinary 31/200, IF2019=3.790)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8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https://doi.org/10.1016/j.marpetgeo.2020.104252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70EF9F6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Radović, M.; Milatović, D.; Tešić, Ž. Lj.; Tosti, T.; Gašić, U. M.; Dojčinović, B. P.; Dabić-Zagorac, D. Influence of Rootstocks on the Chemical Composition of the Fruits of Plum Cultivars.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Food Composition and Analysis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103480, </w:t>
      </w:r>
      <w:r w:rsidRPr="00D801DE">
        <w:rPr>
          <w:rFonts w:ascii="Times New Roman" w:hAnsi="Times New Roman" w:cs="Times New Roman"/>
          <w:sz w:val="24"/>
          <w:szCs w:val="24"/>
        </w:rPr>
        <w:t>(Chemistry, Applied 16/71, IF2019=3.721)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8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https://doi.org/10.1016/j.jfca.2020.103480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983BA4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Stanić-Vučinić, D.; Nikolić, S.; Vlajić, K.; Radomirović, M. Ž.; Mihailović, J.; Ćirković-Veličković, T.; Grgurić-Šipka, S. The Interactions of the Ruthenium(II)-Cymene Complexes with Lysozyme and Cytochrome c.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Biological Inorganic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253–265,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(Chemistry, Inorganic &amp; Nuclear 8/45, IF2018=3.632). </w:t>
      </w:r>
      <w:hyperlink r:id="rId8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https://doi.org/10.1007/s00775-020-01758-3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F34E449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Knežević, S.; Ognjanović, M.; Nedić, N.; Mariano, J. F. M. L.; Milanović, Z.; Petković, B. B.; Antić, B.; Vranješ-Đurić, S.; Stanković, D. A Single Drop Histamine Sensor Based on AuNPs/MnO2 Modified Screen-Printed Electrode.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Microchemical Journal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155, </w:t>
      </w:r>
      <w:r w:rsidRPr="00D801DE">
        <w:rPr>
          <w:rFonts w:ascii="Times New Roman" w:hAnsi="Times New Roman" w:cs="Times New Roman"/>
          <w:sz w:val="24"/>
          <w:szCs w:val="24"/>
        </w:rPr>
        <w:t>(Chemistry, Analytical 19/86, IF2019=3.594).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8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https://doi.org/10.1016/j.microc.2020.104778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B2698F7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Ognjanović, M.; Stanković, V.; Knežević, S.; Antić, B.; Vranješ-Djurić, S.; Stanković, D. TiO2/APTES Cross-Linked to Carboxylic Graphene Based Impedimetric Glucose Biosensor.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Microchemical Journal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158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hAnsi="Times New Roman" w:cs="Times New Roman"/>
          <w:sz w:val="24"/>
          <w:szCs w:val="24"/>
        </w:rPr>
        <w:t>(Chemistry, Analytical 19/86, IF2019=3.594).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https://doi.org/10.1016/j.microc.2020.105150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2C70A68" w14:textId="7B15E40E" w:rsidR="0093612E" w:rsidRPr="00D801DE" w:rsidRDefault="00C33BC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>Blagojevi</w:t>
      </w:r>
      <w:r w:rsidRPr="00D801DE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ć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Filipović, J. P</w:t>
      </w:r>
      <w:r w:rsidR="0093612E" w:rsidRPr="00D801DE">
        <w:rPr>
          <w:rFonts w:ascii="Times New Roman" w:eastAsia="Times New Roman" w:hAnsi="Times New Roman" w:cs="Times New Roman"/>
          <w:sz w:val="24"/>
          <w:szCs w:val="24"/>
        </w:rPr>
        <w:t xml:space="preserve">.; Hall, M. B.; Zarić, S. D. Stacking Interactions of Resonance-Assisted Hydrogen-Bridged Rings and C6-Aromatic Rings. </w:t>
      </w:r>
      <w:r w:rsidR="0093612E"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Physical Chemistry Chemical Physics</w:t>
      </w:r>
      <w:r w:rsidR="0093612E"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612E"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="0093612E"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3612E"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22</w:t>
      </w:r>
      <w:r w:rsidR="0093612E" w:rsidRPr="00D801DE">
        <w:rPr>
          <w:rFonts w:ascii="Times New Roman" w:eastAsia="Times New Roman" w:hAnsi="Times New Roman" w:cs="Times New Roman"/>
          <w:sz w:val="24"/>
          <w:szCs w:val="24"/>
        </w:rPr>
        <w:t xml:space="preserve"> (24), 13721–13728. </w:t>
      </w:r>
      <w:r w:rsidR="0093612E" w:rsidRPr="00D801DE">
        <w:rPr>
          <w:rFonts w:ascii="Times New Roman" w:hAnsi="Times New Roman" w:cs="Times New Roman"/>
          <w:sz w:val="24"/>
          <w:szCs w:val="24"/>
        </w:rPr>
        <w:t xml:space="preserve">(Physics, Atomic, Molecular &amp; Chemical 9/36, IF2018=3.567). </w:t>
      </w:r>
      <w:hyperlink r:id="rId90" w:history="1">
        <w:r w:rsidR="0093612E"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https://doi.org/10.1039/d0cp01624a</w:t>
        </w:r>
      </w:hyperlink>
      <w:r w:rsidR="0093612E"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E706FB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Milovanović, M. R.; Živković, J. M.; Ninković, D.; Stanković, I. M.; Zarić, S. D. How Flexible Is the Water Molecule Structure? Analysis of Crystal Structures and the Potential Energy Surface.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Physical Chemistry Chemical Physics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4138–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4143, </w:t>
      </w:r>
      <w:r w:rsidRPr="00D801DE">
        <w:rPr>
          <w:rFonts w:ascii="Times New Roman" w:hAnsi="Times New Roman" w:cs="Times New Roman"/>
          <w:sz w:val="24"/>
          <w:szCs w:val="24"/>
        </w:rPr>
        <w:t>(Physics, Atomic, Molecular &amp; Chemical 9/36, IF2018=3.567)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9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https://doi.org/10.1039/C9CP07042G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203A4CC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Stepanović, S.; Lai, R.; Elstner, M.; Gruden, M.; Garcia-Fernandez, P.; Cui, Q. Improvement of d–d Interactions in Density Functional Tight Binding for Transition Metal Ions with a Ligand Field Model: Assessment of a DFTB3+U Model on Nickel Coordination Compounds.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Physical Chemistry Chemical Physics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(46), 27084–27095, </w:t>
      </w:r>
      <w:r w:rsidRPr="00D801DE">
        <w:rPr>
          <w:rFonts w:ascii="Times New Roman" w:hAnsi="Times New Roman" w:cs="Times New Roman"/>
          <w:sz w:val="24"/>
          <w:szCs w:val="24"/>
        </w:rPr>
        <w:t>(Physics, Atomic, Molecular &amp; Chemical 9/36, IF2018=3.567)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9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https://doi.org/10.1039/D0CP04694A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0D6093D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Simić, S.; Jeremić, S.; Đokić, L.; Božić, N.; Vujčić, Z.; Lončar, N. L.; Senthamaraikannan, R.; Babu, R. P.; Opsenica, I.; Nikodinović-Runić, J. Development of an Efficient Biocatalytic System Based on Bacterial Laccase for the Oxidation of Selected 1,4-Dihydropyridines.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Enzyme and Microbial Technology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132, </w:t>
      </w:r>
      <w:r w:rsidRPr="00D801DE">
        <w:rPr>
          <w:rFonts w:ascii="Times New Roman" w:hAnsi="Times New Roman" w:cs="Times New Roman"/>
          <w:sz w:val="24"/>
          <w:szCs w:val="24"/>
        </w:rPr>
        <w:t>(Biotechnology &amp; Applied Microbiology 45/162, IF2018=3.553).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https://doi.org/10.1016/j.enzmictec.2019.109411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2D4EE9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Ilić Đurđić, K.; Ostafe, R.; Đurđević Đelmaš, A.; Popović, N.; Schillberg, S.; Fischer, R.; Prodanović, R. Saturation Mutagenesis to Improve the Degradation of Azo Dyes by Versatile Peroxidase and Application in Form of VP-Coated Yeast Cell Walls.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Enzyme and Microbial Technology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136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e109509,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(Biotechnology &amp; Applied Microbiology 45/162, IF2018=3.553). </w:t>
      </w:r>
      <w:hyperlink r:id="rId9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https://doi.org/10.1016/j.enzmictec.2020.109509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39341C" w14:textId="77777777" w:rsidR="0093612E" w:rsidRPr="00D801DE" w:rsidRDefault="0093612E" w:rsidP="0093612E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Marić, N.; Štrbački, J.; Mrazovac Kurilić, S.; Beškoski, V.; Nikić, Z.; Ignjatović, S.; Malbašić, J. Hydrochemistry of Groundwater Contaminated by Petroleum Hydrocarbons: The Impact of Biodegradation (Vitanovac, Serbia).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Environmental Geochemistry and Health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1921–1935, </w:t>
      </w:r>
      <w:r w:rsidRPr="00D801DE">
        <w:rPr>
          <w:rFonts w:ascii="Times New Roman" w:hAnsi="Times New Roman" w:cs="Times New Roman"/>
          <w:sz w:val="24"/>
          <w:szCs w:val="24"/>
        </w:rPr>
        <w:t>(Public, Environmental &amp; Occupational Health 44/285, IF2019=3.472)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9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https://doi.org/10.1007/s10653-019-00462-9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90EC91" w14:textId="63C17D13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Veljković, I. S.; Veljković, D.; Sarić, G. G.; Stanković, I. M.; Zarić, S. D. What Is the Preferred Geometry of Sulfur–Disulfide Interactions?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CrystEngComm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7262–7271,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(Crystallography 6/26, IF2018=3.382). </w:t>
      </w:r>
      <w:hyperlink r:id="rId9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https://doi.org/10.1039/D0CE00211A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7542D77" w14:textId="77777777" w:rsidR="007C0A75" w:rsidRPr="00D801DE" w:rsidRDefault="007C0A75" w:rsidP="007C0A7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Malenov, D. P.; Zarić, S. D. Strong stacking interactions at large horizontal displacements of tropylium and cyclooctatetraenide ligands of transition metal complexes: crystallographic and DFT study. </w:t>
      </w:r>
      <w:r w:rsidRPr="00D801DE">
        <w:rPr>
          <w:rFonts w:ascii="Times New Roman" w:eastAsia="Times New Roman" w:hAnsi="Times New Roman" w:cs="Times New Roman"/>
          <w:i/>
          <w:sz w:val="24"/>
          <w:szCs w:val="24"/>
        </w:rPr>
        <w:t>CrystEngComm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sz w:val="24"/>
          <w:szCs w:val="24"/>
        </w:rPr>
        <w:t>22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(22), 3831-3839,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(Crystallography 6/26, IF2018=3.382). </w:t>
      </w:r>
      <w:hyperlink r:id="rId97" w:history="1">
        <w:r w:rsidRPr="00D801DE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https://doi.org/10.1039/D0CE00501K</w:t>
        </w:r>
      </w:hyperlink>
      <w:r w:rsidRPr="00D801DE">
        <w:rPr>
          <w:rFonts w:ascii="Times New Roman" w:hAnsi="Times New Roman" w:cs="Times New Roman"/>
          <w:sz w:val="24"/>
          <w:szCs w:val="24"/>
        </w:rPr>
        <w:t>.</w:t>
      </w:r>
    </w:p>
    <w:p w14:paraId="336111A9" w14:textId="77777777" w:rsidR="007C0A75" w:rsidRPr="00D801DE" w:rsidRDefault="007C0A75" w:rsidP="007C0A7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hAnsi="Times New Roman" w:cs="Times New Roman"/>
          <w:sz w:val="24"/>
          <w:szCs w:val="24"/>
        </w:rPr>
        <w:t>Chongboriboon, N.</w:t>
      </w:r>
      <w:r w:rsidRPr="00D801DE">
        <w:rPr>
          <w:rFonts w:ascii="Times New Roman" w:hAnsi="Times New Roman" w:cs="Times New Roman"/>
          <w:sz w:val="24"/>
          <w:szCs w:val="24"/>
          <w:lang w:val="sr-Latn-RS"/>
        </w:rPr>
        <w:t xml:space="preserve">; Samakun, K.; Inprasit, T.; Kielar, F.; Dungkaew, W.; Wong, L. W-Y.; Sung, H. H-Y.; Ninković, D. B.; Zarić, S. D.; Chainok, K. Two-dimensional halogen-bonded organic frameworks based on the tetrabromobenzene-1,4-dicarboxylic acid building molecule. </w:t>
      </w:r>
      <w:r w:rsidRPr="00D801DE">
        <w:rPr>
          <w:rFonts w:ascii="Times New Roman" w:hAnsi="Times New Roman" w:cs="Times New Roman"/>
          <w:i/>
          <w:sz w:val="24"/>
          <w:szCs w:val="24"/>
          <w:lang w:val="sr-Latn-RS"/>
        </w:rPr>
        <w:t>CrystEngComm</w:t>
      </w:r>
      <w:r w:rsidRPr="00D801D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D801DE">
        <w:rPr>
          <w:rFonts w:ascii="Times New Roman" w:hAnsi="Times New Roman" w:cs="Times New Roman"/>
          <w:b/>
          <w:sz w:val="24"/>
          <w:szCs w:val="24"/>
          <w:lang w:val="sr-Latn-RS"/>
        </w:rPr>
        <w:t>2020</w:t>
      </w:r>
      <w:r w:rsidRPr="00D801DE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Pr="00D801DE">
        <w:rPr>
          <w:rFonts w:ascii="Times New Roman" w:hAnsi="Times New Roman" w:cs="Times New Roman"/>
          <w:i/>
          <w:sz w:val="24"/>
          <w:szCs w:val="24"/>
          <w:lang w:val="sr-Latn-RS"/>
        </w:rPr>
        <w:t>22</w:t>
      </w:r>
      <w:r w:rsidRPr="00D801DE">
        <w:rPr>
          <w:rFonts w:ascii="Times New Roman" w:hAnsi="Times New Roman" w:cs="Times New Roman"/>
          <w:sz w:val="24"/>
          <w:szCs w:val="24"/>
          <w:lang w:val="sr-Latn-RS"/>
        </w:rPr>
        <w:t xml:space="preserve"> (1), 24-34,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(Crystallography 6/26, IF2018=3.382). </w:t>
      </w:r>
      <w:hyperlink r:id="rId98" w:history="1">
        <w:r w:rsidRPr="00D801DE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https://doi.org/10.1039/C9CE01140D</w:t>
        </w:r>
      </w:hyperlink>
      <w:r w:rsidRPr="00D801DE">
        <w:rPr>
          <w:rFonts w:ascii="Times New Roman" w:hAnsi="Times New Roman" w:cs="Times New Roman"/>
          <w:sz w:val="24"/>
          <w:szCs w:val="24"/>
        </w:rPr>
        <w:t>.</w:t>
      </w:r>
    </w:p>
    <w:p w14:paraId="1ED03AB7" w14:textId="77777777" w:rsidR="0093612E" w:rsidRPr="00D801DE" w:rsidRDefault="0093612E" w:rsidP="009361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Ilić Đurđić, K.; Ece, S.; Ostafe, R.; Vogel, S.; Schillberg, S.; Fischer, R.; Prodanović, R. Improvement in Oxidative Stability of Versatile Peroxidase by Flow Cytometry-Based High-Throughput Screening System.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Biochemical Engineering Journal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157, </w:t>
      </w:r>
      <w:r w:rsidRPr="00D801DE">
        <w:rPr>
          <w:rFonts w:ascii="Times New Roman" w:hAnsi="Times New Roman" w:cs="Times New Roman"/>
          <w:sz w:val="24"/>
          <w:szCs w:val="24"/>
        </w:rPr>
        <w:t>(Engineering, Chemical 35/138, IF2018=3.371)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9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https://doi.org/10.1016/j.bej.2020.107555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5692F42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Savić, A.; Gligorijević, N.; Aranđelović, S.; Dojčinović, B. P.; Kaczmarek, A. M.; Radulović, S.; Van Deun, R.; Van Hecke, K. Antitumor Activity of Organoruthenium Complexes with Chelate Aromatic Ligands, Derived from 1,10-Phenantroline: Synthesis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and Biological Activity. </w:t>
      </w:r>
      <w:hyperlink r:id="rId100" w:tooltip="Go to Journal of Inorganic Biochemistry on ScienceDirect" w:history="1">
        <w:r w:rsidRPr="00D801DE">
          <w:rPr>
            <w:rStyle w:val="Hyperlink"/>
            <w:rFonts w:ascii="Times New Roman" w:hAnsi="Times New Roman" w:cs="Times New Roman"/>
            <w:i/>
            <w:sz w:val="24"/>
            <w:szCs w:val="24"/>
          </w:rPr>
          <w:t>Journal of Inorganic Biochemistry</w:t>
        </w:r>
      </w:hyperlink>
      <w:r w:rsidRPr="00D801DE">
        <w:rPr>
          <w:rFonts w:ascii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202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110869, </w:t>
      </w:r>
      <w:r w:rsidRPr="00D801DE">
        <w:rPr>
          <w:rFonts w:ascii="Times New Roman" w:hAnsi="Times New Roman" w:cs="Times New Roman"/>
          <w:sz w:val="24"/>
          <w:szCs w:val="24"/>
        </w:rPr>
        <w:t>(Chemistry, Inorganic &amp; Nuclear 11/45, IF2018=3,224).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https://doi.org/10.1016/j.jinorgbio.2019.110869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C32C32B" w14:textId="4DF4EF75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Pavlović, M.; Tadić, A.; Gligorijević, N.; Poljarević, J.; Petrović, T.; Dojčinović, B. P.; Savić, A.; Radulović, S.; Grgurić-Šipka, S.; Aranđelović, S. Synthesis, Chemical Characterization, PARP Inhibition, DNA Binding and Cellular Uptake of Novel Ruthenium(II)-Arene Complexes Bearing Benzamide Derivatives in Human Breast Cancer Cells.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Inorganic Biochemistry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210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111155, </w:t>
      </w:r>
      <w:r w:rsidRPr="00D801DE">
        <w:rPr>
          <w:rFonts w:ascii="Times New Roman" w:hAnsi="Times New Roman" w:cs="Times New Roman"/>
          <w:sz w:val="24"/>
          <w:szCs w:val="24"/>
        </w:rPr>
        <w:t>(Chemistry, Inorganic &amp; Nuclear 11/45, IF2018=3,224).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https://doi.org/10.1016/j.jinorgbio.2020.111155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934BAC" w14:textId="46866F34" w:rsidR="00750399" w:rsidRPr="00D801DE" w:rsidRDefault="00750399" w:rsidP="00750399">
      <w:pPr>
        <w:numPr>
          <w:ilvl w:val="0"/>
          <w:numId w:val="2"/>
        </w:numPr>
        <w:ind w:right="34"/>
        <w:jc w:val="both"/>
      </w:pPr>
      <w:r w:rsidRPr="00D801DE">
        <w:t>Nikolić, A.M., Živković, F., Selaković, Ž., Wipf, P., Opsenica, I.M. One‐Pot Two‐Step Synthesis of Isochromene‐Fused CF3‐Substituted Pyrazoles. European Journal of Organic Chemistry 2020, 5616–5619, (Chemistry, Organic 16/57, IF2018=3.029). </w:t>
      </w:r>
      <w:hyperlink r:id="rId103" w:history="1">
        <w:r w:rsidRPr="00D801DE">
          <w:t>https://chemistry-europe.onlinelibrary.wiley.com/doi/10.1002/ejoc.202000942</w:t>
        </w:r>
      </w:hyperlink>
    </w:p>
    <w:p w14:paraId="4B86954F" w14:textId="77777777" w:rsidR="003E0595" w:rsidRPr="00D801DE" w:rsidRDefault="003E0595" w:rsidP="003E0595">
      <w:pPr>
        <w:numPr>
          <w:ilvl w:val="0"/>
          <w:numId w:val="2"/>
        </w:numPr>
        <w:ind w:right="34"/>
        <w:jc w:val="both"/>
      </w:pPr>
      <w:r w:rsidRPr="00D801DE">
        <w:t xml:space="preserve">Obradović, D.: Nikolić S.: Milenković, I.: Milenković, M.: Jovanović, P.: Savić, V.: Roller, A.: </w:t>
      </w:r>
      <w:r w:rsidRPr="00D801DE">
        <w:rPr>
          <w:lang w:val="sr-Latn-RS"/>
        </w:rPr>
        <w:t>Đ</w:t>
      </w:r>
      <w:r w:rsidRPr="00D801DE">
        <w:t xml:space="preserve">ordjić, Crnogorac M.:, Stanojković, T.: Grgurić-Šipka, S. Synthesis, characterization, antimicrobial and cytotoxic activity of novel half-sandwich Ru(II) arene complexes with benzoylthiourea derivatives. </w:t>
      </w:r>
      <w:r w:rsidRPr="00D801DE">
        <w:rPr>
          <w:i/>
          <w:iCs/>
        </w:rPr>
        <w:t>Journal of Inorganic Biochemistry</w:t>
      </w:r>
      <w:r w:rsidRPr="00D801DE">
        <w:t xml:space="preserve"> </w:t>
      </w:r>
      <w:r w:rsidRPr="00D801DE">
        <w:rPr>
          <w:b/>
          <w:bCs/>
        </w:rPr>
        <w:t xml:space="preserve">2020, </w:t>
      </w:r>
      <w:r w:rsidRPr="00D801DE">
        <w:rPr>
          <w:bCs/>
          <w:i/>
        </w:rPr>
        <w:t>210</w:t>
      </w:r>
      <w:r w:rsidRPr="00D801DE">
        <w:rPr>
          <w:b/>
          <w:bCs/>
        </w:rPr>
        <w:t xml:space="preserve">, </w:t>
      </w:r>
      <w:r w:rsidRPr="00D801DE">
        <w:t>111164, (Chemistry, Inorganic &amp; Nuclear 11/45, IF2018=3,224).</w:t>
      </w:r>
    </w:p>
    <w:p w14:paraId="717B19B1" w14:textId="4797CDBD" w:rsidR="007C0A75" w:rsidRPr="00D801DE" w:rsidRDefault="002C5062" w:rsidP="007C0A75">
      <w:pPr>
        <w:ind w:left="360" w:firstLine="360"/>
        <w:rPr>
          <w:lang w:val="en-GB"/>
        </w:rPr>
      </w:pPr>
      <w:hyperlink r:id="rId104" w:history="1">
        <w:r w:rsidR="003E0595" w:rsidRPr="00D801DE">
          <w:rPr>
            <w:rStyle w:val="Hyperlink"/>
            <w:lang w:val="en-GB"/>
          </w:rPr>
          <w:t>https://doi.org/10.1016/j.jinorgbio.2020.111164</w:t>
        </w:r>
      </w:hyperlink>
    </w:p>
    <w:p w14:paraId="0714FEFB" w14:textId="3D1E84AF" w:rsidR="003E0595" w:rsidRPr="00D801DE" w:rsidRDefault="007C0A75" w:rsidP="007C0A7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>Milo</w:t>
      </w:r>
      <w:r w:rsidRPr="00D801DE">
        <w:rPr>
          <w:rFonts w:ascii="Times New Roman" w:eastAsia="Times New Roman" w:hAnsi="Times New Roman" w:cs="Times New Roman"/>
          <w:sz w:val="24"/>
          <w:szCs w:val="24"/>
          <w:lang w:val="sr-Latn-RS"/>
        </w:rPr>
        <w:t>vanović, M. R.; Dherbassy, Q.; Wencel-Delord, J.; Colobert, F.; Zarić, S. D.; Đukić, J-P. The Affinity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of Some Lewis Bases for Hexafluoroisopropanol as a Reference Lewis Acid: An ITC/DFT Study. </w:t>
      </w:r>
      <w:r w:rsidRPr="00D801DE">
        <w:rPr>
          <w:rFonts w:ascii="Times New Roman" w:eastAsia="Times New Roman" w:hAnsi="Times New Roman" w:cs="Times New Roman"/>
          <w:i/>
          <w:sz w:val="24"/>
          <w:szCs w:val="24"/>
        </w:rPr>
        <w:t>ChemPhysChem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sz w:val="24"/>
          <w:szCs w:val="24"/>
        </w:rPr>
        <w:t>21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(18), 2136-2142, (Physics, Atomic, Molecular &amp; Chemical 10/37, IF2019=3.144). </w:t>
      </w:r>
      <w:hyperlink r:id="rId105" w:history="1">
        <w:r w:rsidRPr="00D801DE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GB"/>
          </w:rPr>
          <w:t>https://doi.org/10.1002/cphc.202000560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</w:p>
    <w:p w14:paraId="42765616" w14:textId="77777777" w:rsidR="0093612E" w:rsidRPr="00D801DE" w:rsidRDefault="0093612E" w:rsidP="0093612E">
      <w:pPr>
        <w:rPr>
          <w:b/>
          <w:color w:val="FF0000"/>
          <w:lang w:val="sr-Cyrl-RS"/>
        </w:rPr>
      </w:pPr>
    </w:p>
    <w:p w14:paraId="50D1616F" w14:textId="77777777" w:rsidR="0093612E" w:rsidRPr="00D801DE" w:rsidRDefault="0093612E" w:rsidP="0093612E">
      <w:pPr>
        <w:rPr>
          <w:b/>
          <w:color w:val="FF0000"/>
          <w:lang w:val="sr-Cyrl-RS"/>
        </w:rPr>
      </w:pPr>
      <w:r w:rsidRPr="00D801DE">
        <w:rPr>
          <w:b/>
          <w:color w:val="FF0000"/>
        </w:rPr>
        <w:t>IF 2-3</w:t>
      </w:r>
    </w:p>
    <w:p w14:paraId="0B93B831" w14:textId="77777777" w:rsidR="0093612E" w:rsidRPr="00D801DE" w:rsidRDefault="0093612E" w:rsidP="0093612E">
      <w:pPr>
        <w:rPr>
          <w:lang w:val="sr-Cyrl-RS"/>
        </w:rPr>
      </w:pPr>
    </w:p>
    <w:p w14:paraId="3D0DF39D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Tubić, B. K.; Dobričić, V.; Poljarević, J.; Savić, A.; Sabo, T.; Marković, B. D. Estimation of Passive Gastrointestinal Absorption and Membrane Retention Using PAMPA Test, Quantitative Structure-Permeability and Quantitative Structure-Retention Relationship Analyses of Ethylenediamine-N,N’-Di-2-(3-Cyclohexyl)Propanoic Acid and 1,3-Propanediamine-N,N’-Di-2-(3-Cyclohexyl)Propanoic Acid Derivatives.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Pharmaceutical and Biomedical Analysis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184</w:t>
      </w:r>
      <w:r w:rsidRPr="00D801DE">
        <w:rPr>
          <w:rFonts w:ascii="Times New Roman" w:hAnsi="Times New Roman" w:cs="Times New Roman"/>
          <w:sz w:val="24"/>
          <w:szCs w:val="24"/>
        </w:rPr>
        <w:t>, (Chemistry, Analytical 24/84, IF2018=2.983).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https://doi.org/10.1016/j.jpba.2020.113213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479045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Milošević, J.; Petrić, J.; Jovčić, B.; Janković, B.; Polović, N. Exploring the Potential of Infrared Spectroscopy in Qualitative and Quantitative Monitoring of Ovalbumin Amyloid Fibrillation.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Spectrochimica Acta - Part A: Molecular and Biomolecular Spectroscopy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229</w:t>
      </w:r>
      <w:r w:rsidRPr="00D801DE">
        <w:rPr>
          <w:rFonts w:ascii="Times New Roman" w:hAnsi="Times New Roman" w:cs="Times New Roman"/>
          <w:sz w:val="24"/>
          <w:szCs w:val="24"/>
        </w:rPr>
        <w:t>,(Spectroscopy 9/41, IF2018=2.931).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https://doi.org/10.1016/j.saa.2019.117882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7696C8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Vujotić, L.; Matić, S.; Borković-Mitić, S.; Stojsavljević, A.; Mutić, J.; Baščarević, V.; Joković, M.; Pavlović, S. Z. Association between Oxidative Stress Biomarkers and Concentrations of Some Metal Ions in the Blood of Patients with Brain Tumors and Hydrocephalus.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Archives of Medical Science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811–819, </w:t>
      </w:r>
      <w:r w:rsidRPr="00D801DE">
        <w:rPr>
          <w:rFonts w:ascii="Times New Roman" w:hAnsi="Times New Roman" w:cs="Times New Roman"/>
          <w:sz w:val="24"/>
          <w:szCs w:val="24"/>
        </w:rPr>
        <w:t>(Medicine, General &amp; Internal 46/165, IF=2.807)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0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https://doi.org/10.5114/aoms.2019.87409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7837030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Živanović, B.; Milić Komić, S.; Tosti, T.; Vidović, M.; Prokić, L.; Veljović Jovanović, S. Leaf Soluble Sugars and Free Amino Acids as Important Components of Abscisic Acid—Mediated Drought Response in Tomato.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Plants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(9), 1147,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(Plant Sciences 58/234, IF2019=2.762). </w:t>
      </w:r>
      <w:hyperlink r:id="rId10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https://doi.org/10.3390/plants9091147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873D31A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Vujić, B.; Vidaković, V.; Jadranin, M.; Novaković, I. T.; Trifunović, S. S.; Tešević, V.; Mandić, B. Composition, Antioxidant Potential, and Antimicrobial Activity of Helichrysum Plicatum DC. Various Extracts.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Plants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337, </w:t>
      </w:r>
      <w:r w:rsidRPr="00D801DE">
        <w:rPr>
          <w:rFonts w:ascii="Times New Roman" w:hAnsi="Times New Roman" w:cs="Times New Roman"/>
          <w:sz w:val="24"/>
          <w:szCs w:val="24"/>
        </w:rPr>
        <w:t>(Plant Sciences 58/234, IF2019=2.762).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11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https://doi.org/10.3390/plants9030337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E767B57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Bartolić, D.; Maksimović, V.; Maksimović, J. D.; Stanković, M.; Krstović, S.; Baošić, R.; Radotić, K. Variations in Polyamine Conjugates in Maize (Zea Mays L.) Seeds Contaminated with Aflatoxin B1: A Dose–Response Relationship.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Science of Food and Agriculture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2905–2910,</w:t>
      </w:r>
      <w:r w:rsidRPr="00D801DE">
        <w:rPr>
          <w:rFonts w:ascii="Times New Roman" w:hAnsi="Times New Roman" w:cs="Times New Roman"/>
          <w:sz w:val="24"/>
          <w:szCs w:val="24"/>
        </w:rPr>
        <w:t xml:space="preserve"> (Agriculture, Multidisciplinary 8/58, IF2019=2.614). </w:t>
      </w:r>
      <w:hyperlink r:id="rId11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https://doi.org/10.1002/jsfa.10317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2668BD9" w14:textId="77777777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Korać, M.; Kamberović, Ž.; Anđić, Z.; Stopić, S. Advances in Thermochemical Synthesis and Characterization of the Prepared Copper/Alumina Nanocomposites.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Metals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719, </w:t>
      </w:r>
      <w:r w:rsidRPr="00D801DE">
        <w:rPr>
          <w:rFonts w:ascii="Times New Roman" w:hAnsi="Times New Roman" w:cs="Times New Roman"/>
          <w:sz w:val="24"/>
          <w:szCs w:val="24"/>
        </w:rPr>
        <w:t>(Metallurgy &amp; Metallurgical Engineering 18/79, IF2018=2.259).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br/>
      </w:r>
      <w:hyperlink r:id="rId11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https://doi.org/10.3390/met10060719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30FFC78" w14:textId="77777777" w:rsidR="0093612E" w:rsidRPr="00D801DE" w:rsidRDefault="0093612E" w:rsidP="0093612E">
      <w:pPr>
        <w:ind w:left="360"/>
        <w:rPr>
          <w:b/>
          <w:color w:val="FF0000"/>
          <w:lang w:val="sr-Cyrl-RS"/>
        </w:rPr>
      </w:pPr>
    </w:p>
    <w:p w14:paraId="67554C00" w14:textId="77777777" w:rsidR="0093612E" w:rsidRPr="00D801DE" w:rsidRDefault="0093612E" w:rsidP="0093612E">
      <w:pPr>
        <w:spacing w:after="200" w:line="276" w:lineRule="auto"/>
        <w:rPr>
          <w:rFonts w:eastAsiaTheme="minorEastAsia"/>
          <w:color w:val="FF0000"/>
          <w:szCs w:val="22"/>
          <w:lang w:val="sr-Cyrl-RS"/>
        </w:rPr>
      </w:pPr>
      <w:r w:rsidRPr="00D801DE">
        <w:rPr>
          <w:b/>
          <w:color w:val="FF0000"/>
          <w:lang w:val="sr-Latn-CS"/>
        </w:rPr>
        <w:t>IF&lt;2</w:t>
      </w:r>
    </w:p>
    <w:p w14:paraId="4E5195FC" w14:textId="589156E3" w:rsidR="0093612E" w:rsidRPr="00D801DE" w:rsidRDefault="0093612E" w:rsidP="0093612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Vranić, S.; Ćurčić, S.; Vesović, N.; Mandić, B.; Pantelić, D.; Vasović, M.; Lazović, V.; Zhang, W.; Vujisić, L. Chemistry and Morphology of the Pygidial Glands in Four Pterostichini Ground Beetle Taxa (Coleoptera: Carabidae: Pterostichinae).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Zoology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142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125772,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(Zoology 40/170, IF2018=1.779). </w:t>
      </w:r>
      <w:r w:rsidRPr="00D801DE">
        <w:rPr>
          <w:rFonts w:ascii="Times New Roman" w:hAnsi="Times New Roman" w:cs="Times New Roman"/>
          <w:sz w:val="24"/>
          <w:szCs w:val="24"/>
        </w:rPr>
        <w:br/>
      </w:r>
      <w:hyperlink r:id="rId11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https://doi.org/10.1016/j.zool.2020.125772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2BA5C9" w14:textId="77777777" w:rsidR="00982AD9" w:rsidRPr="00D801DE" w:rsidRDefault="00982AD9" w:rsidP="00982AD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Milanović, V. D.; Trivić, D. Arguments of 14-Year-Olds in the Context of History of the Development of Organic Chemistry.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Science and Education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43–74, </w:t>
      </w:r>
      <w:r w:rsidRPr="00D801DE">
        <w:rPr>
          <w:rFonts w:ascii="Times New Roman" w:hAnsi="Times New Roman" w:cs="Times New Roman"/>
          <w:sz w:val="24"/>
          <w:szCs w:val="24"/>
        </w:rPr>
        <w:t>(</w:t>
      </w:r>
      <w:r w:rsidRPr="00D801DE">
        <w:t xml:space="preserve">History </w:t>
      </w:r>
      <w:r w:rsidRPr="00D801DE">
        <w:rPr>
          <w:lang w:val="sr-Latn-CS"/>
        </w:rPr>
        <w:t>&amp; Philosophy of Science 14/74, IF: 1</w:t>
      </w:r>
      <w:r w:rsidRPr="00D801DE">
        <w:rPr>
          <w:lang w:val="sr-Cyrl-CS"/>
        </w:rPr>
        <w:t>.</w:t>
      </w:r>
      <w:r w:rsidRPr="00D801DE">
        <w:rPr>
          <w:lang w:val="sr-Latn-CS"/>
        </w:rPr>
        <w:t>426</w:t>
      </w:r>
      <w:r w:rsidRPr="00D801D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984001D" w14:textId="77777777" w:rsidR="00982AD9" w:rsidRPr="00D801DE" w:rsidRDefault="002C5062" w:rsidP="00982AD9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4" w:history="1">
        <w:r w:rsidR="00982AD9" w:rsidRPr="00D801D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https://doi.org/10.1007/s11191-019-00092-8</w:t>
        </w:r>
      </w:hyperlink>
      <w:r w:rsidR="00982AD9"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ABF339B" w14:textId="77777777" w:rsidR="00982AD9" w:rsidRPr="00D801DE" w:rsidRDefault="00982AD9" w:rsidP="00982AD9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2AF3B34C" w14:textId="77777777" w:rsidR="0093612E" w:rsidRPr="00D801DE" w:rsidRDefault="0093612E" w:rsidP="0093612E">
      <w:pPr>
        <w:pStyle w:val="H2"/>
        <w:ind w:left="426" w:hanging="426"/>
        <w:rPr>
          <w:b/>
          <w:bCs/>
        </w:rPr>
      </w:pPr>
      <w:bookmarkStart w:id="40" w:name="_Toc63623871"/>
      <w:bookmarkStart w:id="41" w:name="_Toc65064050"/>
      <w:r w:rsidRPr="00D801DE">
        <w:rPr>
          <w:b/>
          <w:bCs/>
        </w:rPr>
        <w:t>M22</w:t>
      </w:r>
      <w:bookmarkEnd w:id="40"/>
      <w:bookmarkEnd w:id="41"/>
    </w:p>
    <w:p w14:paraId="623240C6" w14:textId="77777777" w:rsidR="0093612E" w:rsidRPr="00D801DE" w:rsidRDefault="0093612E" w:rsidP="0093612E">
      <w:pPr>
        <w:rPr>
          <w:color w:val="000000"/>
        </w:rPr>
      </w:pPr>
      <w:r w:rsidRPr="00D801DE">
        <w:rPr>
          <w:b/>
          <w:color w:val="FF0000"/>
          <w:lang w:val="sr-Latn-CS"/>
        </w:rPr>
        <w:t>IF&gt;3</w:t>
      </w:r>
    </w:p>
    <w:p w14:paraId="3CEBE7C9" w14:textId="77777777" w:rsidR="0093612E" w:rsidRPr="00D801DE" w:rsidRDefault="0093612E" w:rsidP="0093612E">
      <w:pPr>
        <w:rPr>
          <w:b/>
        </w:rPr>
      </w:pPr>
    </w:p>
    <w:p w14:paraId="4127ED86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Spasojević, M.; Plazinić, M.; Luković, M.; Maričić, A.; Spasojević, M. The Effect of Annealing and Frequency of the External Magnetic Field on Magnetic Properties of Nanostructured Electrodeposit of the Ni86,0Fe9,8W1,3Cu2,9 Alloy.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Materials Chemistry and Physics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254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(Materials Science, Multidisciplinary 115/314, IF2019=3.408). </w:t>
      </w:r>
      <w:hyperlink r:id="rId11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https://doi.org/10.1016/j.matchemphys.2020.123513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D00FE9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Rajković, K. M.; Vasić, M.; Drobac, M.; Mutić, J.; Jeremić, S.; Simić, V.; Stanković, J. Optimization of Extraction Yield and Chemical Characterization of Optimal Extract from Juglans Nigra L. Leaves.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Chemical Engineering Research and Design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25–33, </w:t>
      </w:r>
      <w:r w:rsidRPr="00D801DE">
        <w:rPr>
          <w:rFonts w:ascii="Times New Roman" w:hAnsi="Times New Roman" w:cs="Times New Roman"/>
          <w:sz w:val="24"/>
          <w:szCs w:val="24"/>
        </w:rPr>
        <w:t>(Engineering, Chemical 50/143, IF2019=3.350)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1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https://doi.org/10.1016/j.cherd.2020.03.002</w:t>
        </w:r>
      </w:hyperlink>
    </w:p>
    <w:p w14:paraId="4FFF3C81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Tomašević, A.; Mijin, D.; Radišić, M.; Prlainović, N.; Cvijetić, I.; Kovačević, D. V.; Marinković, A. Photolysis of Insecticide Methomyl in Various Solvents: An Experimental and Theoretical Study.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Photochemistry and Photobiology A: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391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e112366, </w:t>
      </w:r>
      <w:r w:rsidRPr="00D801DE">
        <w:rPr>
          <w:rFonts w:ascii="Times New Roman" w:hAnsi="Times New Roman" w:cs="Times New Roman"/>
          <w:sz w:val="24"/>
          <w:szCs w:val="24"/>
        </w:rPr>
        <w:t>(Chemistry, Physical 69/159, IF2019=3.306).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https://doi.org/10.1016/j.jphotochem.2020.112366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DC0F90F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Tucović, D.; Mirkov, I.; Kulaš, J.; Željković, M.; Popović, D.; Zolotarevski, L.; Đurđić, S. Z.; Mutić, J.; Kataranovski, M.; Popov Aleksandrov, A. Dermatotoxicity of Oral Cadmium Is Strain-Dependent and Related to Differences in Skin Stress Response and Inflammatory/Immune Activity.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Environmental Toxicology and Pharmacology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75</w:t>
      </w:r>
      <w:r w:rsidRPr="00D801DE">
        <w:rPr>
          <w:rFonts w:ascii="Times New Roman" w:eastAsia="Times New Roman" w:hAnsi="Times New Roman" w:cs="Times New Roman"/>
          <w:iCs/>
          <w:sz w:val="24"/>
          <w:szCs w:val="24"/>
        </w:rPr>
        <w:t>, (</w:t>
      </w:r>
      <w:r w:rsidRPr="00D801DE">
        <w:rPr>
          <w:rFonts w:ascii="Times New Roman" w:hAnsi="Times New Roman" w:cs="Times New Roman"/>
          <w:sz w:val="24"/>
          <w:szCs w:val="24"/>
        </w:rPr>
        <w:t>Environmental Sciences 90/265, IF201</w:t>
      </w:r>
      <w:r w:rsidRPr="00D801DE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D801DE">
        <w:rPr>
          <w:rFonts w:ascii="Times New Roman" w:hAnsi="Times New Roman" w:cs="Times New Roman"/>
          <w:sz w:val="24"/>
          <w:szCs w:val="24"/>
        </w:rPr>
        <w:t>=3.292)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1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https://doi.org/10.1016/j.etap.2020.103326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F1F5FE8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Milošević, J.; Vrhovac, L.; Đurković, F.; Janković, B.; Malkov, S.; Lah, J.; Polović, N. Isolation, Identification, and Stability of Ficin 1c Isoform from Fig Latex.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New Journal of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(36), 15716–15723,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68/177, IF2019=3.288).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https://doi.org/10.1039/D0NJ02938F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AF2E9C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Novaković, M. M.; Ilić-Tomić, T.; Tešević, V.; Simić, K.; Ivanović, S.; Simić, S.; Opsenica, I.; Nikodinović-Runić, J. Bisaurones – Enzymatic Production and Biological Evaluation.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New Journal of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(23), 9647–9655,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68/177, IF2019=3.288)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2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https://doi.org/10.1039/d0nj00758g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89BDCA8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Prodanović, R.; Lloyd Ung, W.; Ilić Đurđić, K.; Fischer, R.; Weitz, D. A.; Ostafe, R. A High.Throughput Screening System Based on Droplet Microfluidics for Glucose Oxidase Gene Libraries.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Molecules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(10), </w:t>
      </w:r>
      <w:r w:rsidRPr="00D801DE">
        <w:rPr>
          <w:rFonts w:ascii="Times New Roman" w:hAnsi="Times New Roman" w:cs="Times New Roman"/>
          <w:sz w:val="24"/>
          <w:szCs w:val="24"/>
        </w:rPr>
        <w:t>(Biochemistry &amp; Molecular Biology 142/297, IF</w:t>
      </w:r>
      <w:r w:rsidRPr="00D801DE">
        <w:rPr>
          <w:rFonts w:ascii="Times New Roman" w:hAnsi="Times New Roman" w:cs="Times New Roman"/>
          <w:sz w:val="24"/>
          <w:szCs w:val="24"/>
          <w:vertAlign w:val="subscript"/>
        </w:rPr>
        <w:t>2019</w:t>
      </w:r>
      <w:r w:rsidRPr="00D801DE">
        <w:rPr>
          <w:rFonts w:ascii="Times New Roman" w:hAnsi="Times New Roman" w:cs="Times New Roman"/>
          <w:sz w:val="24"/>
          <w:szCs w:val="24"/>
        </w:rPr>
        <w:t>=3.267)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2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https://doi.org/10.3390/molecules25102418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6CE588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Savić, A.; Kaczmarek, A. M.; Van Deun, R.; Van Hecke, K. DNA Intercalating Near-Infrared Luminescent Lanthanide Complexes Containing Dipyrido[3,2-a:2’,3’-c]Phenazine (Dppz) Ligands: Synthesis, Crystal Structures, Stability, Luminescence Properties and CT-DNA Interaction.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Molecules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(22), 5309, </w:t>
      </w:r>
      <w:r w:rsidRPr="00D801DE">
        <w:rPr>
          <w:rFonts w:ascii="Times New Roman" w:hAnsi="Times New Roman" w:cs="Times New Roman"/>
          <w:sz w:val="24"/>
          <w:szCs w:val="24"/>
        </w:rPr>
        <w:t>(Biochemistry &amp; Molecular Biology 142/297, IF2019=3.267)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2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https://doi.org/10.3390/molecules25225309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2AE7DB4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Jevtić, I. I.; Lai, T. H.; Penjišević, J.; Dukić-Stefanović, S.; Andrić, D.; Brust, P.; Kostić-Rajačić, S.; Teodoro, R. Newly Synthesized Fluorinated Cinnamylpiperazines Possessing Low In Vitro MAO-B Binding.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Molecules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(21), 4941, </w:t>
      </w:r>
      <w:r w:rsidRPr="00D801DE">
        <w:rPr>
          <w:rFonts w:ascii="Times New Roman" w:hAnsi="Times New Roman" w:cs="Times New Roman"/>
          <w:sz w:val="24"/>
          <w:szCs w:val="24"/>
        </w:rPr>
        <w:t>(Biochemistry &amp; Molecular Biology 142/297, IF2019=3.267)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2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https://doi.org/10.3390/molecules25214941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B19406C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Medić, A.; Lješević, M.; Inui, H.; Beškoski, V.; Kojić, I.; Stojanović, K.; Karadžić, I. M. Efficient Biodegradation of Petroleum N-Alkanes and Polycyclic Aromatic Hydrocarbons by Polyextremophilic Pseudomonas Aeruginosa San Ai with Multidegradative Capacity.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RSC Advances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(24), 14060–14070,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(Chemistry, Multidisciplinary 73/177, IF2019=3.119),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https://doi.org/10.1039/C9RA10371F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2C96DDD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Nešović, M.; Gašić, U. M.; Tosti, T.; Trifković, J.; Baošić, R.; Blagojević, S.; Ignjatović, L.; Tešić, Ž. Lj. Physicochemical Analysis and Phenolic Profile of Polyfloral and Honeydew Honey from Montenegro.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RSC Advances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(5), 2462–2471,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73/177, IF2019=3.119).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https://doi.org/10.1039/c9ra08783d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88903A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Ristivojević, P.; Stević, T.; Starović, M.; Pavlović, S. Z.; Özcan, M. M.; Berić, T.; Dimkić, I. Phenolic Composition and Biological Activities of Geographically Different Type of Propolis and Black Cottonwood Resins against Oral Streptococci, Vaginal Microbiota and Phytopathogenic Fusarium Species.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Applied Microbiology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129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296–310, </w:t>
      </w:r>
      <w:r w:rsidRPr="00D801DE">
        <w:rPr>
          <w:rFonts w:ascii="Times New Roman" w:hAnsi="Times New Roman" w:cs="Times New Roman"/>
          <w:sz w:val="24"/>
          <w:szCs w:val="24"/>
        </w:rPr>
        <w:t>(Biotechnology &amp; Applied Microbiology 64/156, IF2019=3.066)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2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https://doi.org/10.1111/jam.14633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611CBD9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Ranđelović, D.; Mutić, J.; Marjanović, P.; Đorđević, T.; Kašanin-Grubin, M. Geochemical Distribution of Selected Elements in Flotation Tailings and Soils/Sediments from the Dam Spill at the Abandoned Antimony Mine Stolice, Serbia.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Environmental Science and Pollution Research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6253–6268, </w:t>
      </w:r>
      <w:r w:rsidRPr="00D801DE">
        <w:rPr>
          <w:rFonts w:ascii="Times New Roman" w:hAnsi="Times New Roman" w:cs="Times New Roman"/>
          <w:sz w:val="24"/>
          <w:szCs w:val="24"/>
        </w:rPr>
        <w:t>(Environmental Sciences 99/265, IF2019=3.056)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2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https://doi.org/10.1007/s11356-019-07348-4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C62850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Pergal, M. V.; Kodranov, I. D.; Dojčinović, B. P.; Avdin, V. V.; Stanković, D.; Petković, B. B.; Manojlović, D. D. Evaluation of Azamethiphos and Dimethoate Degradation Using Chlorine Dioxide during Water Treatment.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Environmental Science and Pollution Research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(21), 27147–27160, </w:t>
      </w:r>
      <w:r w:rsidRPr="00D801DE">
        <w:rPr>
          <w:rFonts w:ascii="Times New Roman" w:hAnsi="Times New Roman" w:cs="Times New Roman"/>
          <w:sz w:val="24"/>
          <w:szCs w:val="24"/>
        </w:rPr>
        <w:t>(Environmental Sciences 99/265, IF2019=3.056)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2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https://doi.org/10.1007/s11356-020-09069-5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4054ECB" w14:textId="77777777" w:rsidR="0093612E" w:rsidRPr="00D801DE" w:rsidRDefault="0093612E" w:rsidP="0093612E">
      <w:pPr>
        <w:pStyle w:val="ListParagraph"/>
        <w:rPr>
          <w:b/>
          <w:color w:val="FF0000"/>
          <w:lang w:val="sr-Cyrl-RS"/>
        </w:rPr>
      </w:pPr>
    </w:p>
    <w:p w14:paraId="6AAC9165" w14:textId="77777777" w:rsidR="0093612E" w:rsidRPr="00D801DE" w:rsidRDefault="0093612E" w:rsidP="0093612E">
      <w:pPr>
        <w:pStyle w:val="ListParagraph"/>
        <w:spacing w:after="0" w:line="240" w:lineRule="auto"/>
        <w:ind w:left="0"/>
        <w:rPr>
          <w:rFonts w:ascii="Times New Roman" w:hAnsi="Times New Roman" w:cs="Times New Roman"/>
          <w:color w:val="FF0000"/>
          <w:sz w:val="24"/>
          <w:lang w:val="sr-Latn-CS"/>
        </w:rPr>
      </w:pPr>
      <w:r w:rsidRPr="00D801DE">
        <w:rPr>
          <w:rFonts w:ascii="Times New Roman" w:hAnsi="Times New Roman" w:cs="Times New Roman"/>
          <w:b/>
          <w:color w:val="FF0000"/>
          <w:sz w:val="24"/>
          <w:lang w:val="sr-Latn-CS"/>
        </w:rPr>
        <w:t>IF 2-3</w:t>
      </w:r>
    </w:p>
    <w:p w14:paraId="7952ACC0" w14:textId="77777777" w:rsidR="0093612E" w:rsidRPr="00D801DE" w:rsidRDefault="0093612E" w:rsidP="0093612E">
      <w:pPr>
        <w:rPr>
          <w:lang w:val="sr-Cyrl-RS"/>
        </w:rPr>
      </w:pPr>
    </w:p>
    <w:p w14:paraId="73BA3284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Dinić, I.; Vuković, M.; Nikolić, M. G.; Tan, Z.; Milošević, O. B.; Mančić, L. Up-Converting Nanoparticles Synthesis Using Hydroxyl-Carboxyl Chelating Agents: Fluoride Source Effect.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The Journal of Chemical Physics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(8), 084706, </w:t>
      </w:r>
      <w:r w:rsidRPr="00D801DE">
        <w:rPr>
          <w:rFonts w:ascii="Times New Roman" w:hAnsi="Times New Roman" w:cs="Times New Roman"/>
          <w:sz w:val="24"/>
          <w:szCs w:val="24"/>
        </w:rPr>
        <w:t>(Chemistry, Physical 64/148, IF2018=2.997).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https://doi.org/10.1063/5.0016559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930DA07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Zengin, G.; Cvetanović, A.; Gašić, U. M.; Tešić, Ž. Lj.; Stupar, A.; Bulut, G.; Sinan, K. I.; Uysal, S.; Picot-Allain, M. C. N.; Mahomoodally, M. F. A Comparative Exploration of the Phytochemical Profiles and Bio-Pharmaceutical Potential of Helichrysum Stoechas Subsp. Barrelieri Extracts Obtained via Five Extraction Techniques.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Process Biochemistry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, 113–125</w:t>
      </w:r>
      <w:r w:rsidRPr="00D801DE">
        <w:rPr>
          <w:rFonts w:ascii="Times New Roman" w:hAnsi="Times New Roman" w:cs="Times New Roman"/>
          <w:sz w:val="24"/>
          <w:szCs w:val="24"/>
        </w:rPr>
        <w:t>, (Biochemistry &amp; Molecular Biology 162/297, IF2019=2.952).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https://doi.org/10.1016/j.procbio.2019.12.002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22923EB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Malešević, M.; Stanisavljević, N.; Novović, K.; Polović, N.; Vasiljević, Z.; Kojić, M. O.; Jovčić, B. Burkholderia Cepacia YtnP and Y2-AiiA Lactonases Inhibit Virulence of Pseudomonas Aeruginosa via Quorum Quenching Activity.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Microbial Pathogenesis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149,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(Microbiology 69/135, IF2019=2.914). </w:t>
      </w:r>
      <w:hyperlink r:id="rId13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https://doi.org/10.1016/j.micpath.2020.104561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53E55C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Ivanović, T.; Popović, D. Ž.; Miladinović, J.; Rard, J. A.; Miladinović, Z. P.; Pastor, F. Isopiestic Determination of the Osmotic and Activity Coefficients of {yK2HPO4 + (1 − y)KH2PO4}(Aq) at T = 298.15 K.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Chemical Thermodynamics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142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105945, </w:t>
      </w:r>
      <w:r w:rsidRPr="00D801DE">
        <w:rPr>
          <w:rFonts w:ascii="Times New Roman" w:hAnsi="Times New Roman" w:cs="Times New Roman"/>
          <w:sz w:val="24"/>
          <w:szCs w:val="24"/>
        </w:rPr>
        <w:t>(Chemistry, Physical 78/159, IF2019=2.888).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https://doi.org/10.1016/j.jct.2019.105945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092BEFB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Dabić-Zagorac, D.; Fotirić-Akšić, M. M.; Glavnik, V.; Gašić, U. M.; Vovk, I.; Tešić, Ž. Lj.; Natić, M. Establishing the Chromatographic Fingerprints of Flavan-3-Ols and Proanthocyanidins from Rose Hip (Rosa Sp.) Species.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Separation Science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(8), 1431–1439, </w:t>
      </w:r>
      <w:r w:rsidRPr="00D801DE">
        <w:rPr>
          <w:rFonts w:ascii="Times New Roman" w:hAnsi="Times New Roman" w:cs="Times New Roman"/>
          <w:sz w:val="24"/>
          <w:szCs w:val="24"/>
        </w:rPr>
        <w:t>(Chemistry, Analytical 32/86, IF2019=2.878)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3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https://doi.org/10.1002/jssc.201901271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8B584BD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>Jevtić, I. I.; Savić Vujović, K.; Srebro, D.; Vučković, S. M.; Ivanović, M. D.; Kostić-Rajačić, S. Synthesis and Pharmacological Evaluation of Novel Cis and Trans 3-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Substituted Anilidopiperidines.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Pharmacological Reports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1069–1075, </w:t>
      </w:r>
      <w:r w:rsidRPr="00D801DE">
        <w:rPr>
          <w:rFonts w:ascii="Times New Roman" w:hAnsi="Times New Roman" w:cs="Times New Roman"/>
          <w:sz w:val="24"/>
          <w:szCs w:val="24"/>
        </w:rPr>
        <w:t>(Pharmacology &amp; Pharmacy 119/267, IF2018=2.761)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3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https://doi.org/10.1007/s43440-020-00121-2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6B23388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Srbljanović, J.; Bobić, B.; Štajner, T.; Uzelac, A.; Opsenica, I.; Terzić-Jovanović, N.; Bauman, N.; Šolaja, B. A.; Đurković-Đaković, O. Aminoquinolines Afford Resistance to Cerebral Malaria in Susceptible Mice.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Global Antimicrobial Resistance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20–25, </w:t>
      </w:r>
      <w:r w:rsidRPr="00D801DE">
        <w:rPr>
          <w:rFonts w:ascii="Times New Roman" w:hAnsi="Times New Roman" w:cs="Times New Roman"/>
          <w:sz w:val="24"/>
          <w:szCs w:val="24"/>
        </w:rPr>
        <w:t>(Infectious Diseases 51/92, 2.706).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https://doi.org/10.1016/j.jgar.2020.07.027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D6FBF53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Sakan, S.; Frančišković-Bilinski, S.; Đorđević, D. S.; Popović, A. R.; Škrivanj, S. B.; Bilinski, H. Geochemical Fractionation and Risk Assessment of Potentially Toxic Elements in Sediments from Kupa River, Croatia.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Water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2024,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(Water Resources 31/94, IF2019=2.544). </w:t>
      </w:r>
      <w:hyperlink r:id="rId13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https://doi.org/10.3390/w12072024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30BA19B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Manojlović, D. D.; Lelek, K.; Roglić, G.; Zherebtsov, D.; Avdin, V.; Buskina, K.; Sakthidharan, C.; Sapozhnikov, S.; Samodurova, M.; Zakirov, R.; Stanković, D. Efficiency of Homely Synthesized Magnetite: Carbon Composite Anode toward Decolorization of Reactive Textile Dyes.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International Journal of Environmental Science and Technology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2455–2462, </w:t>
      </w:r>
      <w:r w:rsidRPr="00D801DE">
        <w:rPr>
          <w:rFonts w:ascii="Times New Roman" w:hAnsi="Times New Roman" w:cs="Times New Roman"/>
          <w:sz w:val="24"/>
          <w:szCs w:val="24"/>
        </w:rPr>
        <w:t>(Environmental Sciences 125/265, IF2019=2.540)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3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https://doi.org/10.1007/s13762-020-02654-8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043719A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Novaković, M. M.; Simić, S.; Koračak, L.; Zlatović, M.; Ilić-Tomič, T.; Asakawa, Y.; Nikodinović-Runić, J.; Opsenica, I. Chemo- and Biocatalytic Esterification of Marchantin A and Cytotoxic Activity of Ester Derivatives.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Fitoterapia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142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, 104520</w:t>
      </w:r>
      <w:r w:rsidRPr="00D801DE">
        <w:rPr>
          <w:rFonts w:ascii="Times New Roman" w:hAnsi="Times New Roman" w:cs="Times New Roman"/>
          <w:sz w:val="24"/>
          <w:szCs w:val="24"/>
        </w:rPr>
        <w:t>, (Pharmacology &amp; Pharmacy 152/271, IF2019=2.527).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https://doi.org/10.1016/j.fitote.2020.104520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6A06EC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Šajnović, A.; Grba, N.; Neubauer, F.; Kašanin‐Grubin, M.; Stojanović, K.; Petković, N.; Jovančićević, B. Geochemistry of Sediments from the Lopare Basin (Bosnia and Herzegovina): Implications for Paleoclimate, Paleosalinity, Paleoredox and Provenance.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Acta Geologica Sinica - English Edition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(5), 1591–1618, (</w:t>
      </w:r>
      <w:r w:rsidRPr="00D801DE">
        <w:rPr>
          <w:rFonts w:ascii="Times New Roman" w:hAnsi="Times New Roman" w:cs="Times New Roman"/>
          <w:sz w:val="24"/>
          <w:szCs w:val="24"/>
        </w:rPr>
        <w:t>Geosciences, Multidisciplinary 64/190, IF2018=2.506).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https://doi.org/10.1111/1755-6724.14324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9884BF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Dimkić, I.; Petrović, M.; Gavrilović, M.; Gašić, U.; Ristivojević, P.; Stanković, S.; Janaćković, P. New Perspectives of Purple Starthistle (Centaurea Calcitrapa) Leaf Extracts: Phytochemical Analysis, Cytotoxicity and Antimicrobial Activity.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AMB Express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183, </w:t>
      </w:r>
      <w:r w:rsidRPr="00D801DE">
        <w:rPr>
          <w:rFonts w:ascii="Times New Roman" w:hAnsi="Times New Roman" w:cs="Times New Roman"/>
          <w:sz w:val="24"/>
          <w:szCs w:val="24"/>
        </w:rPr>
        <w:t>(Biotechnology &amp; Applied Microbiology 79/156, IF2019=2.499)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4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https://doi.org/10.1186/s13568-020-01120-5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2295446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Vesović, N.; Ćurčić, S.; Todosijević, M.; Nenadić, M.; Zhang, W.; Vujisić, L. V. Pygidial Gland Secretions of Carabus Linnaeus, 1758 (Coleoptera: Carabidae): Chemicals Released by Three Species.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Chemoecology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30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59–68, </w:t>
      </w:r>
      <w:r w:rsidRPr="00D801DE">
        <w:rPr>
          <w:rFonts w:ascii="Times New Roman" w:hAnsi="Times New Roman" w:cs="Times New Roman"/>
          <w:sz w:val="24"/>
          <w:szCs w:val="24"/>
        </w:rPr>
        <w:t>(Ecology 85/169, IF2018=2.488).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https://doi.org/10.1007/s00049-019-00298-w</w:t>
        </w:r>
      </w:hyperlink>
    </w:p>
    <w:p w14:paraId="1692E6CF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Agatonovic-Kustrin, S.; Ristivojević, P.; Gegechkori, V.; Litvinova, T. M.; W. Morton, D. Essential Oil Quality and Purity Evaluation via FT-IR Spectroscopy and Pattern Recognition Techniques.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Applied Sciences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(20), 7294,</w:t>
      </w:r>
      <w:r w:rsidRPr="00D801DE">
        <w:rPr>
          <w:rFonts w:ascii="Times New Roman" w:hAnsi="Times New Roman" w:cs="Times New Roman"/>
          <w:sz w:val="24"/>
          <w:szCs w:val="24"/>
        </w:rPr>
        <w:t xml:space="preserve"> (Chemistry, Multidisciplinary 88/177, IF2019=2.474)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4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https://doi.org/10.3390/app10207294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CAD63D3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Klisurić, O.; Armaković, S. J.; Armaković, S.; Marković, S. B.; Todorović, T.; Portalone, G.; Novović, K.; Lozo, J.; Filipović, N. R. Structural, Biological and in-Silico Study of Quinoline-Based Chalcogensemicarbazones.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Molecular Structure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1203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127482, </w:t>
      </w:r>
      <w:r w:rsidRPr="00D801DE">
        <w:rPr>
          <w:rFonts w:ascii="Times New Roman" w:hAnsi="Times New Roman" w:cs="Times New Roman"/>
          <w:sz w:val="24"/>
          <w:szCs w:val="24"/>
        </w:rPr>
        <w:t>(Chemistry, Physical 92/159, IF2019=2.463).</w:t>
      </w:r>
    </w:p>
    <w:p w14:paraId="42DB5A36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>Đorđević, J.; Kolarević, S.; Jovanović, J.; Kostić-Vuković, J.; Novaković, I. T.; Jeremić, M.; Sladić, D.; Vuković-Gačić, B. Evaluation of Genotoxic Potential of Tert-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Butylquinone and Its Derivatives in Prokaryotic and Eukaryotic Test Models.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Drug and Chemical Toxicology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43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(5),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89/177, IF2019=2.405).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https://doi.org/10.1080/01480545.2018.1514043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20AB2C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Ilić Đurđić, K.; Ece, S.; Ostafe, R.; Vogel, S.; Balaž, A. M.; Schillberg, S.; Fischer, R.; Prodanović, R. Flow Cytometry-Based System for Screening of Lignin Peroxidase Mutants with Higher Oxidative Stability.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Bioscience and Bioengineering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129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664–671, </w:t>
      </w:r>
      <w:r w:rsidRPr="00D801DE">
        <w:rPr>
          <w:rFonts w:ascii="Times New Roman" w:hAnsi="Times New Roman" w:cs="Times New Roman"/>
          <w:sz w:val="24"/>
          <w:szCs w:val="24"/>
        </w:rPr>
        <w:t>(Biotechnology &amp; Applied Microbiology 85/156, IF2019=2.366)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4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https://doi.org/10.1016/j.jbiosc.2019.12.009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453A3DB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Uraev, A. I.; Nefedov, S. E.; Lyssenko, K. A.; Vlasenko, V. G.; Ikorskii, V. N.; Garnovskii, D. A.; Makarova, N. I.; Levchenkov, S. I.; Shcherbakov, I. N.; Milenković, M. R.; Borodkin, G. S. Synthesis, Structure, Spectroscopic Studies and Magnetic Properties of Cu2N2O4-, Cu2N2O2(S2)-, Cu2N2S4-Chromophores Based on Aminomethylene Derivatives of Pyrazole-5-One(Thione).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Polyhedron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188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114623, </w:t>
      </w:r>
      <w:r w:rsidRPr="00D801DE">
        <w:rPr>
          <w:rFonts w:ascii="Times New Roman" w:hAnsi="Times New Roman" w:cs="Times New Roman"/>
          <w:sz w:val="24"/>
          <w:szCs w:val="24"/>
        </w:rPr>
        <w:t>(Chemistry, Inorganic &amp; Nuclear 18/45, IF2019=2.343).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https://doi.org/10.1016/j.poly.2020.114623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7C1DF8D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Keškić, T.; Jagličić, Z.; Pevec, A.; Čobeljić, B.; Radanović, D.; Gruden, M.; Turel, I.; Anđelković, K. K.; Brčeski, I.; Zlatar, M. Synthesis, X-Ray Structures and Magnetic Properties of Ni(II) Complexes of Heteroaromatic Hydrazone.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Polyhedron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191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114802, </w:t>
      </w:r>
      <w:r w:rsidRPr="00D801DE">
        <w:rPr>
          <w:rFonts w:ascii="Times New Roman" w:hAnsi="Times New Roman" w:cs="Times New Roman"/>
          <w:sz w:val="24"/>
          <w:szCs w:val="24"/>
        </w:rPr>
        <w:t>(Chemistry, Inorganic &amp; Nuclear 18/45, IF2019=2.343)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4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https://doi.org/10.1016/j.poly.2020.114802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3A9F9A5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Milovanović, M. R.; Zarić, S. D.; Cornaton, Y.; Djukic, J.-P. Joint Isotherm Calorimetric Titration–DFT Investigation of the Demethoxy-Amination of Fischer Carbenes.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Organometallic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929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121582, </w:t>
      </w:r>
      <w:r w:rsidRPr="00D801DE">
        <w:rPr>
          <w:rFonts w:ascii="Times New Roman" w:hAnsi="Times New Roman" w:cs="Times New Roman"/>
          <w:sz w:val="24"/>
          <w:szCs w:val="24"/>
        </w:rPr>
        <w:t>(Chemistry, Inorganic &amp; Nuclear 20/45, IF2019=2.304).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https://doi.org/10.1016/j.jorganchem.2020.121582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ADAE51D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Mészáros, J. P.; Geisler, H.; Poljarević, J.; Roller, A.; Legina, M. S.; Hejl, M.; Jakupec, M. A.; Keppler, B. K.; Kandioller, W.; Enyedy, É. A. Naphthoquinones of Natural Origin: Aqueous Chemistry and Coordination to Half-Sandwich Organometallic Cations.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Organometallic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907, </w:t>
      </w:r>
      <w:r w:rsidRPr="00D801DE">
        <w:rPr>
          <w:rFonts w:ascii="Times New Roman" w:hAnsi="Times New Roman" w:cs="Times New Roman"/>
          <w:sz w:val="24"/>
          <w:szCs w:val="24"/>
        </w:rPr>
        <w:t>(Chemistry, Inorganic &amp; Nuclear 20/45, IF2019=2.304)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4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https://doi.org/10.1016/j.jorganchem.2019.121070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A946FE3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Stojičkov, M.; Sturm, S.; Čobeljić, B.; Pevec, A.; Jevtović, M.; Scheitler, A.; Radanović, D.; Senft, L.; Turel, I.; Anđelković, K. K.; Miehlich, M.; Meyer, K.; Ivanović‐Burmazović, I. Cobalt(II), Zinc(II), Iron(III), and Copper(II) Complexes Bearing Positively Charged Quaternary Ammonium Functionalities: Synthesis, Characterization, Electrochemical Behavior, and SOD Activity.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European Journal of Inorganic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, 3347–3358, (</w:t>
      </w:r>
      <w:r w:rsidRPr="00D801DE">
        <w:rPr>
          <w:rFonts w:ascii="Times New Roman" w:hAnsi="Times New Roman" w:cs="Times New Roman"/>
          <w:sz w:val="24"/>
          <w:szCs w:val="24"/>
        </w:rPr>
        <w:t>Chemistry, Inorganic &amp; Nuclear 17/45, IF2018=2.301)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4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https://doi.org/10.1002/ejic.202000415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B9535F3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Ljoljić Bilić, V.; Gašić, U. M.; Milojković-Opsenica, D.; Nemet, I.; Rončević, S.; Kosalec, I.; Vuković Rodriguez, J. First Extensive Polyphenolic Profile of Erodium Cicutarium with Novel Insights to Elemental Composition and Antioxidant Activity.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Chemistry &amp; Biodiversity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(9), e2000280, (</w:t>
      </w:r>
      <w:r w:rsidRPr="00D801DE">
        <w:rPr>
          <w:rFonts w:ascii="Times New Roman" w:hAnsi="Times New Roman" w:cs="Times New Roman"/>
          <w:sz w:val="24"/>
          <w:szCs w:val="24"/>
        </w:rPr>
        <w:t>Chemistry, Multidisciplinary 101/177, IF2019=2.039).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5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https://doi.org/10.1002/cbdv.202000280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4386FD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Balaž, A. M.; Stevanović, J.; Ostafe, R.; Blazić, M.; Ilić Đurđić, K.; Fischer, R.; Prodanović, R. Semi-Rational Design of Cellobiose Dehydrogenase for Increased Stability in the Presence of Peroxide.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Molecular Diversity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593–601, </w:t>
      </w:r>
      <w:r w:rsidRPr="00D801DE">
        <w:rPr>
          <w:rFonts w:ascii="Times New Roman" w:hAnsi="Times New Roman" w:cs="Times New Roman"/>
          <w:sz w:val="24"/>
          <w:szCs w:val="24"/>
        </w:rPr>
        <w:t>(Chemistry, Applied 29/71, IF2018=2.032)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5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https://doi.org/10.1007/s11030-019-09965-0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79E7E56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Đokić, J.; Jovančićević, B.; Brčeski, I.; Ranitović, M.; Gajić, N.; Kamberović, Ž. Leaching of Metastannic Acid from E-Waste by-Products.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Material Cycles and Waste Management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1899–1912, </w:t>
      </w:r>
      <w:r w:rsidRPr="00D801DE">
        <w:rPr>
          <w:rFonts w:ascii="Times New Roman" w:hAnsi="Times New Roman" w:cs="Times New Roman"/>
          <w:sz w:val="24"/>
          <w:szCs w:val="24"/>
        </w:rPr>
        <w:t>(Environmental Sciences 139/251, IF2018=2.004).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5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https://doi.org/10.1007/s10163-020-01076-5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A944421" w14:textId="7C5359F2" w:rsidR="00727BA6" w:rsidRPr="00D801DE" w:rsidRDefault="00727BA6" w:rsidP="00727BA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801DE">
        <w:rPr>
          <w:rFonts w:ascii="Times New Roman" w:hAnsi="Times New Roman" w:cs="Times New Roman"/>
          <w:sz w:val="24"/>
          <w:szCs w:val="24"/>
        </w:rPr>
        <w:t>Nešović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M.;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Gašić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U.;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Tosti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T.;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Horvacki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N.;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Šikoparija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B.;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Nedić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N.;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Blagojević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S.;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Ignjatović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L.;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Tešić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Ž. Polyphenol Profile of Buckwheat Honey, Nectar and Pollen: Polyphenolics in Buckwheat. </w:t>
      </w:r>
      <w:r w:rsidRPr="00D801DE">
        <w:rPr>
          <w:rFonts w:ascii="Times New Roman" w:hAnsi="Times New Roman" w:cs="Times New Roman"/>
          <w:i/>
          <w:iCs/>
          <w:sz w:val="24"/>
          <w:szCs w:val="24"/>
        </w:rPr>
        <w:t>Royal Society Open Science</w:t>
      </w:r>
      <w:r w:rsidRPr="00D801DE">
        <w:rPr>
          <w:rFonts w:ascii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hAnsi="Times New Roman" w:cs="Times New Roman"/>
          <w:i/>
          <w:iCs/>
          <w:sz w:val="24"/>
          <w:szCs w:val="24"/>
        </w:rPr>
        <w:t>7</w:t>
      </w:r>
      <w:r w:rsidRPr="00D801DE">
        <w:rPr>
          <w:rFonts w:ascii="Times New Roman" w:hAnsi="Times New Roman" w:cs="Times New Roman"/>
          <w:sz w:val="24"/>
          <w:szCs w:val="24"/>
        </w:rPr>
        <w:t xml:space="preserve"> (12), (Multidisciplinary Sciences 28/71, IF2019=2.646). </w:t>
      </w:r>
      <w:hyperlink r:id="rId153" w:history="1">
        <w:r w:rsidRPr="00D801DE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https://doi.org/10.1098/rsos.201576rsos201576</w:t>
        </w:r>
      </w:hyperlink>
      <w:r w:rsidRPr="00D801DE">
        <w:rPr>
          <w:rFonts w:ascii="Times New Roman" w:hAnsi="Times New Roman" w:cs="Times New Roman"/>
          <w:sz w:val="24"/>
          <w:szCs w:val="24"/>
        </w:rPr>
        <w:t>.</w:t>
      </w:r>
    </w:p>
    <w:p w14:paraId="6528D585" w14:textId="77777777" w:rsidR="00727BA6" w:rsidRPr="00D801DE" w:rsidRDefault="00727BA6" w:rsidP="00727BA6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6618EB2" w14:textId="77777777" w:rsidR="0093612E" w:rsidRPr="00D801DE" w:rsidRDefault="0093612E" w:rsidP="0093612E">
      <w:pPr>
        <w:rPr>
          <w:lang w:val="sr-Cyrl-RS"/>
        </w:rPr>
      </w:pPr>
    </w:p>
    <w:p w14:paraId="07AC1A42" w14:textId="77777777" w:rsidR="0093612E" w:rsidRPr="00D801DE" w:rsidRDefault="0093612E" w:rsidP="0093612E">
      <w:pPr>
        <w:spacing w:after="200"/>
        <w:rPr>
          <w:rFonts w:eastAsiaTheme="minorEastAsia"/>
          <w:color w:val="FF0000"/>
          <w:szCs w:val="22"/>
          <w:lang w:val="sr-Cyrl-RS"/>
        </w:rPr>
      </w:pPr>
      <w:r w:rsidRPr="00D801DE">
        <w:rPr>
          <w:b/>
          <w:color w:val="FF0000"/>
          <w:lang w:val="sr-Latn-CS"/>
        </w:rPr>
        <w:t>IF&lt;2</w:t>
      </w:r>
    </w:p>
    <w:p w14:paraId="7078166A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Kodranov, I. D.; Pergal, M. V.; Avdin, V. V.; Manojlović, D. D. Examination of Degradation and Ecotoxicology of Pethoxamid and Metazachlor after Chlorine Dioxide Treatment.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Environmental Monitoring and Assessment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192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422, </w:t>
      </w:r>
      <w:r w:rsidRPr="00D801DE">
        <w:rPr>
          <w:rFonts w:ascii="Times New Roman" w:hAnsi="Times New Roman" w:cs="Times New Roman"/>
          <w:sz w:val="24"/>
          <w:szCs w:val="24"/>
        </w:rPr>
        <w:t>(Environmental Sciences 142/251, IF2018=1.959).</w:t>
      </w:r>
      <w:hyperlink r:id="rId15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https://doi.org/10.1007/s10661-020-08392-1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A00C270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Stikić, R. I.; Milinčić, D. D.; Kostić, A. Ž.; Jovanović, Z.; Gašić, U. M.; Tešić, Ž. Lj.; Djordjević, N. Z.; Savić, S. K.; Czekus, B. G.; Pešić, M. B. Polyphenolic Profiles, Antioxidant, and in Vitro Anticancer Activities of the Seeds of Puno and Titicaca Quinoa Cultivars.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Cereal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626–633, </w:t>
      </w:r>
      <w:r w:rsidRPr="00D801DE">
        <w:rPr>
          <w:rFonts w:ascii="Times New Roman" w:hAnsi="Times New Roman" w:cs="Times New Roman"/>
          <w:sz w:val="24"/>
          <w:szCs w:val="24"/>
        </w:rPr>
        <w:t>(Chemistry, Applied 35/71, IF2019=1.807).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5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https://doi.org/10.1002/cche.10278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A302C1D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Dimitrijević, T.; Novaković, I. T.; Radanović, D.; Novaković, S. B.; Rodić, M.; Anđelković, K. K.; Šumar-Ristović, M. Synthesis, Spectral and Structural Characterization and Biological Activity of Cu(II) Complexes with 4-(Diethylamino)Salicylaldehyde and α-Diimines.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Coordination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702–716, </w:t>
      </w:r>
      <w:r w:rsidRPr="00D801DE">
        <w:rPr>
          <w:rFonts w:ascii="Times New Roman" w:hAnsi="Times New Roman" w:cs="Times New Roman"/>
          <w:sz w:val="24"/>
          <w:szCs w:val="24"/>
        </w:rPr>
        <w:t>(Chemistry, Inorganic &amp; Nuclear 27/45, IF2018=1.685)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5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https://doi.org/10.1080/00958972.2020.1740212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5191DD1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Minić, R.; Josipović, M.; Tomić Spirić, V.; Gavrović-Jankulović, M.; Perić Popadić, A.; Prokopijević, I.; Ljubičić, A.; Stamenković, D.; Burazer, L. M. Impact of Tree Pollen Distribution on Allergic Diseases in Serbia: Evidence of Implementation of Allergen Immunotherapy to Betula Verrucosa.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Medicina (Lithuania)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56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</w:t>
      </w:r>
      <w:r w:rsidRPr="00D801DE">
        <w:rPr>
          <w:rFonts w:ascii="Times New Roman" w:hAnsi="Times New Roman" w:cs="Times New Roman"/>
          <w:sz w:val="24"/>
          <w:szCs w:val="24"/>
        </w:rPr>
        <w:t>(Medicine, General &amp; Internal 84/160, IF2018=1.467)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5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https://doi.org/10.3390/medicina56020059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F99A720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Sarap, N. B.; Krneta Nikolić, J. D.; Trifković, J.; Janković, M. M. Assessment of Radioactivity Contribution and Transfer Characteristics of Natural Radionuclides in Agroecosystem.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Radioanalytical and Nuclear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323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805–815, </w:t>
      </w:r>
      <w:r w:rsidRPr="00D801DE">
        <w:rPr>
          <w:rFonts w:ascii="Times New Roman" w:hAnsi="Times New Roman" w:cs="Times New Roman"/>
          <w:sz w:val="24"/>
          <w:szCs w:val="24"/>
        </w:rPr>
        <w:t>(Nuclear Science &amp; Technology 20/34, IF2018=1.186)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5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https://doi.org/10.1007/s10967-019-06986-9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AD6C69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Filipović, S.; Anđelković, L.; Jeremić, D.; Vulić, P.; Nikolić, A. S.; Marković, S.; Paunović, V.; Lević, S.; Pavlović, V. B. Structure and Properties of Nanocrystalline Tetragonal BaTiO3 Prepared by Combustion Solid State Synthesis.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Science of Sintering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52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257–268, (</w:t>
      </w:r>
      <w:r w:rsidRPr="00D801DE">
        <w:rPr>
          <w:rFonts w:ascii="Times New Roman" w:hAnsi="Times New Roman" w:cs="Times New Roman"/>
          <w:sz w:val="24"/>
          <w:szCs w:val="24"/>
        </w:rPr>
        <w:t>Materials Science, Ceramics 14/28, IF2019=1.172)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5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https://doi.org/10.2298/SOS2003257F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24E6AA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Jeremić, D.; Anđelković, L.; Milenković, M. R.; Šuljagić, M.; Šumar-Ristović, M.; Ostojić, S.; Nikolić, A. S.; Vulić, P.; Brčeski, I.; Pavlović, V. One-Pot Combustion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Synthesis of Nickel Oxide and Hematite: From Simple Coordination Compounds to High Purity Metal Oxide Nanoparticles.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Science of Sintering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52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481–490, (</w:t>
      </w:r>
      <w:r w:rsidRPr="00D801DE">
        <w:rPr>
          <w:rFonts w:ascii="Times New Roman" w:hAnsi="Times New Roman" w:cs="Times New Roman"/>
          <w:sz w:val="24"/>
          <w:szCs w:val="24"/>
        </w:rPr>
        <w:t>Materials Science, Ceramics 14/28, IF2019= 1.172)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6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https://doi.org/10.2298/SOS2004481J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B1DE99" w14:textId="77777777" w:rsidR="0093612E" w:rsidRPr="00D801DE" w:rsidRDefault="0093612E" w:rsidP="0093612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Spasojević, M.; Ranđić, S.; Maričić, A.; Trišović, T.; Spasojević, M. Morphological, Microstructural and Magnetic Characteristics of Electrodeposited Ni-Fe-W-Cu Alloy Powders.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Science of Sintering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52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109–121, </w:t>
      </w:r>
      <w:r w:rsidRPr="00D801DE">
        <w:rPr>
          <w:rFonts w:ascii="Times New Roman" w:hAnsi="Times New Roman" w:cs="Times New Roman"/>
          <w:sz w:val="24"/>
          <w:szCs w:val="24"/>
        </w:rPr>
        <w:t>(Materials Science, Ceramics 14/28, IF2019=1.172).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6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https://doi.org/10.2298/SOS2001109S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B5816D" w14:textId="77777777" w:rsidR="0093612E" w:rsidRPr="00D801DE" w:rsidRDefault="0093612E" w:rsidP="0093612E">
      <w:pPr>
        <w:ind w:left="360"/>
        <w:rPr>
          <w:lang w:val="en-GB"/>
        </w:rPr>
      </w:pPr>
    </w:p>
    <w:p w14:paraId="26331787" w14:textId="77777777" w:rsidR="0093612E" w:rsidRPr="00D801DE" w:rsidRDefault="0093612E" w:rsidP="0093612E">
      <w:pPr>
        <w:pStyle w:val="H2"/>
        <w:ind w:left="426" w:hanging="426"/>
        <w:rPr>
          <w:b/>
          <w:bCs/>
        </w:rPr>
      </w:pPr>
      <w:bookmarkStart w:id="42" w:name="_Toc63623872"/>
      <w:bookmarkStart w:id="43" w:name="_Toc65064051"/>
      <w:r w:rsidRPr="00D801DE">
        <w:rPr>
          <w:b/>
          <w:bCs/>
        </w:rPr>
        <w:t>M23</w:t>
      </w:r>
      <w:bookmarkEnd w:id="42"/>
      <w:bookmarkEnd w:id="43"/>
    </w:p>
    <w:p w14:paraId="111A6339" w14:textId="77777777" w:rsidR="0093612E" w:rsidRPr="00D801DE" w:rsidRDefault="0093612E" w:rsidP="0093612E">
      <w:pPr>
        <w:rPr>
          <w:color w:val="FF0000"/>
          <w:lang w:val="sr-Latn-CS"/>
        </w:rPr>
      </w:pPr>
      <w:r w:rsidRPr="00D801DE">
        <w:rPr>
          <w:b/>
          <w:color w:val="FF0000"/>
          <w:lang w:val="sr-Latn-CS"/>
        </w:rPr>
        <w:t>IF&gt;1</w:t>
      </w:r>
    </w:p>
    <w:p w14:paraId="3C5D38A1" w14:textId="77777777" w:rsidR="0093612E" w:rsidRPr="00D801DE" w:rsidRDefault="0093612E" w:rsidP="0093612E">
      <w:pPr>
        <w:pStyle w:val="ListParagraph"/>
        <w:ind w:left="1080"/>
      </w:pPr>
    </w:p>
    <w:p w14:paraId="5F5257CC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Rovčanin, B.; Stojsavljević, A.; Kekić, D.; Gopčević, K.; Manojlović, D. D.; Jovanović, M.; Knežević, S.; Živaljević, V.; Diklić, A.; Paunovic, I. Redox Status and Antioxidative Cofactor Metals Influence Clinical and Pathological Characteristics of Papillary Thyroid Carcinoma and Colloid Goiter.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Biological Trace Element Research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197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349–359, </w:t>
      </w:r>
      <w:r w:rsidRPr="00D801DE">
        <w:rPr>
          <w:rFonts w:ascii="Times New Roman" w:hAnsi="Times New Roman" w:cs="Times New Roman"/>
          <w:sz w:val="24"/>
          <w:szCs w:val="24"/>
        </w:rPr>
        <w:t>(Biochemistry &amp; Molecular Biology 184/297, IF2019=2.639)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6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https://doi.org/10.1007/s12011-019-01995-x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FF08BE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Perušković, D. S.; Stevanović, N. R.; Kovačević, G.; Stanković, D.; Lolić, A.; Baošić, R. Application of N,N’-Bis(Acetylacetonato)Propylenediimine Copper(II) Complex as Mediator for Glucose Biosensor.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ChemistrySelect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(5), 1671–1675,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111/177, IF2019=1.811).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6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https://doi.org/10.1002/slct.201904873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6FF66D8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Gruden, M.; Zlatar, M. What Is the Nature of Bonding in [Fe(CO)3(NO)]− and [Fe(CO)4]2−?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Theoretical Chemistry Accounts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139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126, </w:t>
      </w:r>
      <w:r w:rsidRPr="00D801DE">
        <w:rPr>
          <w:rFonts w:ascii="Times New Roman" w:hAnsi="Times New Roman" w:cs="Times New Roman"/>
          <w:sz w:val="24"/>
          <w:szCs w:val="24"/>
        </w:rPr>
        <w:t>(Chemistry, Physical 113/</w:t>
      </w:r>
      <w:proofErr w:type="gramStart"/>
      <w:r w:rsidRPr="00D801DE">
        <w:rPr>
          <w:rFonts w:ascii="Times New Roman" w:hAnsi="Times New Roman" w:cs="Times New Roman"/>
          <w:sz w:val="24"/>
          <w:szCs w:val="24"/>
        </w:rPr>
        <w:t>148 ,</w:t>
      </w:r>
      <w:proofErr w:type="gramEnd"/>
      <w:r w:rsidRPr="00D801DE">
        <w:rPr>
          <w:rFonts w:ascii="Times New Roman" w:hAnsi="Times New Roman" w:cs="Times New Roman"/>
          <w:sz w:val="24"/>
          <w:szCs w:val="24"/>
        </w:rPr>
        <w:t xml:space="preserve"> IF2018= 1.598) </w:t>
      </w:r>
      <w:hyperlink r:id="rId16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https://doi.org/10.1007/s00214-020-02639-3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F195631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Mosić, M.; Dramićanin, A. M.; Ristivojević, P.; Milojković-Opsenica, D. Extraction as a Critical Step in Phytochemical Analysis.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AOAC International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103, </w:t>
      </w:r>
      <w:r w:rsidRPr="00D801DE">
        <w:rPr>
          <w:rFonts w:ascii="Times New Roman" w:hAnsi="Times New Roman" w:cs="Times New Roman"/>
          <w:sz w:val="24"/>
          <w:szCs w:val="24"/>
        </w:rPr>
        <w:t>(Chemistry, Analytical 65/86, IF2019=1.510).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6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https://doi.org/10.5740/jaoacint.19-0251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A0C7B07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Spasojević, M.; Spasojević, M.; Ribić-Zelenović, L. A Catalyst Coated Electrode for Electrochemical Formaldehyde Oxidation.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Monatshefte fur Chemie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33–43,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112/172 IF2018=1.501).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6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https://doi.org/10.1007/s00706-019-02533-0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D8A497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Čukanović, J.; Tešević, V.; Jadranin, M.; Ljubojević, M.; Mladenović, E.; Kostić, S. Horse Chestnut (Aesculus Hippocastanum L.) Seed Fatty Acids, Flavonoids and Heavy Metals Plasticity to Different Urban Environments.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Biochemical Systematics and Ecology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103980, </w:t>
      </w:r>
      <w:r w:rsidRPr="00D801DE">
        <w:rPr>
          <w:rFonts w:ascii="Times New Roman" w:hAnsi="Times New Roman" w:cs="Times New Roman"/>
          <w:sz w:val="24"/>
          <w:szCs w:val="24"/>
        </w:rPr>
        <w:t>(Biochemistry &amp; Molecular Biology 273/299, IF2018=1.127).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6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https://doi.org/10.1016/j.bse.2019.103980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12F2806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Zlatar, M.; Vlahović, F.; Mitić, D.; Zlatović, M.; Gruden, M. Assessment of Density Functional Approximations for Calculation of Exchange Coupling Constants in Thiocyanato and Cyanato Double Bridged Binuclear Ni(II) Complexes.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(12), 1577–1590,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6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https://doi.org/10.2298/JSC201106071Z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91F28A0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Saheed, R. M. M.; Šolević-Knudsen, T.; Faraj, M. A. M.; Nikolovski, Z.; Nytoft, H. P.; Jovančićević, B. Saturated Biomarkers in the Estimation of Organic Geochemical 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Homogeneity of Crude Oils from Four Oil Fields in Libya.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(11), 1489–1499,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6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https://doi.org/10.2298/JSC200501055S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B664FAD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Keškić, T.; Radanović, D.; Pevec, A.; Turel, I.; Gruden, M.; Anđelković, K. K.; Mitić, D.; Zlatar, M.; Čobeljić, B. Synthesis, X-Ray Structure and DFT Calculation of Magnetic Properties of Binuclear Ni(II) Complex with Tridentate Hydrazone-Based Ligand.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(10), 1279–1290,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https://doi.org/10.2298/JSC200625038K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F0B799D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Bulatović, S.; Marić, N.; Šolević-Knudsen, T.; Avdalović, J.; Ilić, M. V.; Jovančićević, B.; Vrvić, M. M. Bioremediation of Groundwater Contaminated with Petroleum Hydrocarbons Applied at a Site in Belgrade (Serbia).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(8), 1067–1081,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7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https://doi.org/10.2298/JSC191023003B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64546BD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Jurič, A.; Gašić, G.; Brčić-Karačonji, I.; Jurica, K.; Milojković-Opsenica, D. The Phenolic Profile of Strawberry Tree (Arbutus Unedo L.) Honey.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1–10,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https://doi.org/10.2298/JSC191217018J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AB79E2B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Balaž, A. M.; Blažić, M.; Popović, N.; Prodanović, O.; Ostafe, R.; Fischer, R.; Prodanović, R. Expression, Purification and Characterization of Cellobiose Dehydrogenase Mutants from Phanerochaete Chrysosporium in Pichia Pastoris KM71H Strain.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25–35,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https://doi.org/10.2298/JSC190320058B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13BCBD6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Milinčić, D. D.; Kostić, A. Ž.; Špirović-Trifunović, B.; Tešić, Ž. Lj.; Tosti, T.; Dramićanin, A. M.; Barać, M. B.; Pešić, M. B. Grape Seed Flour of Different Grape Pomaces: Fatty Acid Profile, Soluble Sugar Profile and Nutritional Value.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305–319,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https://doi.org/10.2298/JSC190713117M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E07A005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Žerađanin, A.; Avdalović, J.; Lješević, M.; Tešić, O.; Miletić, S. B.; Vrvić, M. M.; Beškoski, V. Evolution of Humic Acids during Ex Situ Bioremediation on a Pilot Level: The Added Value of the Microbial Activity.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821–830,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https://doi.org/10.2298/JSC190916131Z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5929A09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Rodić, M. V.; Miškov-Pajić, V.; Leovac, V. M.; Radanović, M. M.; Vojinović-Ješić, L. S.; Belošević, S.; Jaćimović, Ž. K.; Živković-Radovanović, V. First Cobalt Complexes with Methyl Pyruvate Semi/Thiosemicarbazone - Synthesis, Physico-Chemical and Structural Characterization.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453–466,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https://doi.org/10.2298/JSC191219010R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2C2A47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Gorjanović, S.; Pastor, F.; Loupassaki, S.; Veljović, M. S.; Vukosavljević, P. V.; Zlatanović, S.; Pezo, L. Serbian Aromatized Wine “Bermet”: Electrochemical, Chemiluminescent and Spectrophotometric Determination of Antioxidant Activity.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517–529,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https://doi.org/10.2298/JSC190404139G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D5ECBEB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Mudrić, J.; Drinić, Z.; Zdunić, G.; Todosijević, M.; Bigović, D.; Menković, N.; Šavikin, K. Stabilization of Rose Hip Oil by Pomegranate Peel Extract during Accelerated Storage.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(12), 1553–1563, </w:t>
      </w:r>
      <w:r w:rsidRPr="00D801DE">
        <w:rPr>
          <w:rFonts w:ascii="Times New Roman" w:hAnsi="Times New Roman" w:cs="Times New Roman"/>
          <w:sz w:val="24"/>
          <w:szCs w:val="24"/>
        </w:rPr>
        <w:lastRenderedPageBreak/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https://doi.org/10.2298/JSC200424064M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8C1E664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Jevtić, I. I.; Penjišević, J.; Savić-Vujović, K.; Srebro, D.; Vučković, S. M.; Ivanović, M. D.; Kostić-Rajačić, S. μ-Opioid/D2 Dopamine Receptor Pharmacophore Containing Ligands: Synthesis and Pharmacological Evaluation.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Serbian Chemical Society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85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(6), 711–720,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138/177 IF2019=1.097)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7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https://doi.org/10.2298/JSC190912118J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B05302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Ranković, B. M.; Nikolić, N. R.; Mašić, S. B.; Vujčić, I. T. Dose Mapping of Products with Different Density Irradiated in 60co Irradiation Facility of the Vinca Institute, Serbia.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Nuclear Technology and Radiation Protection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35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56–63, </w:t>
      </w:r>
      <w:r w:rsidRPr="00D801DE">
        <w:rPr>
          <w:rFonts w:ascii="Times New Roman" w:hAnsi="Times New Roman" w:cs="Times New Roman"/>
          <w:sz w:val="24"/>
          <w:szCs w:val="24"/>
        </w:rPr>
        <w:t>(Nuclear Science &amp; Technology 22/34, IF2019=1.057).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https://doi.org/10.2298/NTRP2001056R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D636EE3" w14:textId="54605A33" w:rsidR="00081D6C" w:rsidRPr="00D801DE" w:rsidRDefault="00081D6C" w:rsidP="00081D6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801DE">
        <w:rPr>
          <w:rFonts w:ascii="Times New Roman" w:hAnsi="Times New Roman" w:cs="Times New Roman"/>
          <w:sz w:val="24"/>
          <w:szCs w:val="24"/>
        </w:rPr>
        <w:t>Pergal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M. V.;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Kodranov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I. D.;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Pergal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M. M.;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Avdin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V. V.;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Manojlović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D. D. Oxidative Degradation and Mineralization of </w:t>
      </w:r>
      <w:proofErr w:type="spellStart"/>
      <w:r w:rsidRPr="00D801DE">
        <w:rPr>
          <w:rFonts w:ascii="Times New Roman" w:hAnsi="Times New Roman" w:cs="Times New Roman"/>
          <w:sz w:val="24"/>
          <w:szCs w:val="24"/>
        </w:rPr>
        <w:t>Bentazone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 from Water. </w:t>
      </w:r>
      <w:r w:rsidRPr="00D801DE">
        <w:rPr>
          <w:rFonts w:ascii="Times New Roman" w:hAnsi="Times New Roman" w:cs="Times New Roman"/>
          <w:i/>
          <w:iCs/>
          <w:sz w:val="24"/>
          <w:szCs w:val="24"/>
        </w:rPr>
        <w:t>Journal of Environmental Science and Health, Part B</w:t>
      </w:r>
      <w:r w:rsidRPr="00D801DE">
        <w:rPr>
          <w:rFonts w:ascii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hAnsi="Times New Roman" w:cs="Times New Roman"/>
          <w:i/>
          <w:iCs/>
          <w:sz w:val="24"/>
          <w:szCs w:val="24"/>
        </w:rPr>
        <w:t>55</w:t>
      </w:r>
      <w:r w:rsidRPr="00D801DE">
        <w:rPr>
          <w:rFonts w:ascii="Times New Roman" w:hAnsi="Times New Roman" w:cs="Times New Roman"/>
          <w:sz w:val="24"/>
          <w:szCs w:val="24"/>
        </w:rPr>
        <w:t xml:space="preserve"> (12), 1069–1079, (Environmental Sciences 186/265, IF2019=1.697). </w:t>
      </w:r>
      <w:hyperlink r:id="rId181" w:history="1">
        <w:r w:rsidRPr="00D801DE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https://doi.org/10.1080/03601234.2020.1816091</w:t>
        </w:r>
      </w:hyperlink>
      <w:r w:rsidRPr="00D801DE">
        <w:rPr>
          <w:rFonts w:ascii="Times New Roman" w:hAnsi="Times New Roman" w:cs="Times New Roman"/>
          <w:sz w:val="24"/>
          <w:szCs w:val="24"/>
        </w:rPr>
        <w:t>.</w:t>
      </w:r>
    </w:p>
    <w:p w14:paraId="446D54E9" w14:textId="77777777" w:rsidR="0093612E" w:rsidRPr="00D801DE" w:rsidRDefault="0093612E" w:rsidP="0093612E">
      <w:pPr>
        <w:pStyle w:val="ListParagraph"/>
        <w:rPr>
          <w:b/>
          <w:color w:val="FF0000"/>
          <w:lang w:val="sr-Cyrl-RS"/>
        </w:rPr>
      </w:pPr>
    </w:p>
    <w:p w14:paraId="315F38AD" w14:textId="77777777" w:rsidR="0093612E" w:rsidRPr="00D801DE" w:rsidRDefault="0093612E" w:rsidP="0093612E">
      <w:pPr>
        <w:pStyle w:val="ListParagraph"/>
        <w:spacing w:after="0" w:line="240" w:lineRule="auto"/>
        <w:ind w:left="0"/>
        <w:rPr>
          <w:rFonts w:ascii="Times New Roman" w:hAnsi="Times New Roman" w:cs="Times New Roman"/>
          <w:color w:val="FF0000"/>
          <w:sz w:val="24"/>
          <w:lang w:val="sr-Latn-CS"/>
        </w:rPr>
      </w:pPr>
      <w:r w:rsidRPr="00D801DE">
        <w:rPr>
          <w:rFonts w:ascii="Times New Roman" w:hAnsi="Times New Roman" w:cs="Times New Roman"/>
          <w:b/>
          <w:color w:val="FF0000"/>
          <w:sz w:val="24"/>
          <w:lang w:val="sr-Latn-CS"/>
        </w:rPr>
        <w:t>IF&lt;1</w:t>
      </w:r>
    </w:p>
    <w:p w14:paraId="2D0E0A02" w14:textId="77777777" w:rsidR="0093612E" w:rsidRPr="00D801DE" w:rsidRDefault="0093612E" w:rsidP="0093612E">
      <w:pPr>
        <w:rPr>
          <w:lang w:val="sr-Cyrl-RS"/>
        </w:rPr>
      </w:pPr>
    </w:p>
    <w:p w14:paraId="39D02C1D" w14:textId="084EF768" w:rsidR="00C222FD" w:rsidRPr="00D801DE" w:rsidRDefault="00C222FD" w:rsidP="00C222F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Ristivojević, P.; Trifković, J.; Andrić, F.; Milojković-Opsenica, D. Recent trends in image evaluation of HPTLC chromatograms, Journal of Liquid Chromatography &amp; Related Technologies, 2020, 43(9-10), 291-299 , (Chemistry, Analytical 75/86, IF2019=0.992). </w:t>
      </w:r>
      <w:hyperlink r:id="rId182" w:history="1">
        <w:r w:rsidRPr="00D801DE">
          <w:rPr>
            <w:rFonts w:ascii="Times New Roman" w:eastAsia="Times New Roman" w:hAnsi="Times New Roman" w:cs="Times New Roman"/>
            <w:sz w:val="24"/>
            <w:szCs w:val="24"/>
          </w:rPr>
          <w:t>https://doi.org/10.1080/10826076.2020.1725555</w:t>
        </w:r>
      </w:hyperlink>
    </w:p>
    <w:p w14:paraId="0EA2BB4E" w14:textId="40208FB3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Nikolić, B. M.; Đorđević, I.; Todosijević, M.; Mitić, Z. S.; Bojović, S.; Marin, P. D. Population Diversity of n–Alkanes in the Needle Cuticular Wax of Relicts Pinus Heldreichii and P. Peuce from the Scardo-Pindic Mountains.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Macedonian Journal of Chemistry and Chemical Engineering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39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41–48, (</w:t>
      </w:r>
      <w:r w:rsidRPr="00D801DE">
        <w:rPr>
          <w:rFonts w:ascii="Times New Roman" w:hAnsi="Times New Roman" w:cs="Times New Roman"/>
          <w:sz w:val="24"/>
          <w:szCs w:val="24"/>
        </w:rPr>
        <w:t>Chemistry, Multidisciplinary 150/177, IF2019=0.829)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8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https://doi.org/10.20450/mjcce.2020.1951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3F86B3E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Lisov, N.; Petrovic, A.; Čakar, U.; Jadranin, M.; Tešević, V.; Bukarica-Gojković, L. Extraction Kinetic of Some Phenolic Compounds during Cabernet Sauvignon Alcoholic Fermentation and Antioxidant Properties of Derived Wines.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Macedonian Journal of Chemistry and Chemical Engineering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39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(2), 185–196, (</w:t>
      </w:r>
      <w:r w:rsidRPr="00D801DE">
        <w:rPr>
          <w:rFonts w:ascii="Times New Roman" w:hAnsi="Times New Roman" w:cs="Times New Roman"/>
          <w:sz w:val="24"/>
          <w:szCs w:val="24"/>
        </w:rPr>
        <w:t>Chemistry, Multidisciplinary 150/177, IF2019=0.829).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4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https://doi.org/10.20450/mjcce.2020.2060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36DD13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Špirtović-Halilović, S.; Veljović, E.; Salihović, M.; Osmanović, A.; Šapčanin, A.; Softić, D.; Roca, S.; Trifunović, S. S.; Škrijelj, N.; Škrbo, S.; Selmanagić, A.; Završnik, D. Synthesis, Microbiological Activity and In Silico Investigation for Some Synthesized Coumarin Derivatives.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Croatica Chemica Acta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93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(1), P1–P9, (</w:t>
      </w:r>
      <w:r w:rsidRPr="00D801DE">
        <w:rPr>
          <w:rFonts w:ascii="Times New Roman" w:hAnsi="Times New Roman" w:cs="Times New Roman"/>
          <w:sz w:val="24"/>
          <w:szCs w:val="24"/>
        </w:rPr>
        <w:t>Chemistry, Multidisciplinary 151/177, IF2019=0.812)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85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https://doi.org/10.5562/cca3637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FCBFA8B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Nikolić, B.; Ljujić, J.; Bojović, S.; Mitić, Z.; Rajčević, N.; Tešević, V.; Marin, P. D. Headspace Volatiles Isolated from Twigs of Picea Omorika from Serbia.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Archives of Biological Sciences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445–452, </w:t>
      </w:r>
      <w:r w:rsidRPr="00D801DE">
        <w:rPr>
          <w:rFonts w:ascii="Times New Roman" w:hAnsi="Times New Roman" w:cs="Times New Roman"/>
          <w:sz w:val="24"/>
          <w:szCs w:val="24"/>
        </w:rPr>
        <w:t>(Biology 77/93, IF2019=0.719)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8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https://doi.org/10.2298/ABS200511038N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F577BC3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Pavlović, S.; Krizmanić, I.; Borković-Mitić, S.; Stojsavljević, A.; Mitić, B. A First Record of the Antioxidant Defense and Selected Trace Elements in Salamandra Salamandra Larvae on Mt. Avala and Mt. Vršački Breg (Serbia).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Archives of Biological Sciences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72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</w:t>
      </w:r>
      <w:r w:rsidRPr="00D801DE">
        <w:rPr>
          <w:rFonts w:ascii="Times New Roman" w:hAnsi="Times New Roman" w:cs="Times New Roman"/>
          <w:sz w:val="24"/>
          <w:szCs w:val="24"/>
        </w:rPr>
        <w:t>(Biology 77/93, IF2019=0.719).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https://doi.org/10.2298/ABS200825043P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33DCCE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Milenković, M. R.; Živković-Radovanović, V.; Anđelković, L. Synthesis and Antimicrobial Activity of (3-Formyl-4-Hydroxybenzyl)Triphenylphosphonium Chloride Acylhydrazones.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Russian Journal of General Chemistry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90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(9), 1716–1720, </w:t>
      </w:r>
      <w:r w:rsidRPr="00D801DE">
        <w:rPr>
          <w:rFonts w:ascii="Times New Roman" w:hAnsi="Times New Roman" w:cs="Times New Roman"/>
          <w:sz w:val="24"/>
          <w:szCs w:val="24"/>
        </w:rPr>
        <w:t xml:space="preserve">(Chemistry, Multidisciplinary 152/177, IF2019=0.716). </w:t>
      </w:r>
      <w:hyperlink r:id="rId188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https://doi.org/10.1134/S1070363220090194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2AA9325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Martinović, B.; Jelić, I. V.; Rikalović, M. G.; Šljivić-Ivanović, M. Z.; Radosavljević, J.; Kostić, A. Ž.; Adžemovic, M. Comparison of Air Pollution in the Working Environment during in Site Treatment of Infectious Medical Waste by Convertor and Autoclave Sterilization.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Fresenius Environmental Bulletin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29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(4), 2160–2165, </w:t>
      </w:r>
      <w:r w:rsidRPr="00D801DE">
        <w:rPr>
          <w:rFonts w:ascii="Times New Roman" w:hAnsi="Times New Roman" w:cs="Times New Roman"/>
          <w:sz w:val="24"/>
          <w:szCs w:val="24"/>
        </w:rPr>
        <w:t>(Environmental Sciences 240/251, IF2018=0.691)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4DBB0C8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Nikolić, B.; Todosijević, M.; Đorđević, I.; Stanković, J.; Mitić, Z. S.; Tešević, V.; Marin, P. D. Nonacosan-10-Ol and n-Alkanes in Leaves of Pinus Pinaster.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Natural Product Communications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(5), </w:t>
      </w:r>
      <w:r w:rsidRPr="00D801DE">
        <w:rPr>
          <w:rFonts w:ascii="Times New Roman" w:hAnsi="Times New Roman" w:cs="Times New Roman"/>
          <w:sz w:val="24"/>
          <w:szCs w:val="24"/>
        </w:rPr>
        <w:t>(Chemistry, Medicinal 60/61, IF2018=0.554).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9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https://doi.org/10.1177/1934578X20926073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19C74B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Spasojević, M.; Ribić-Zelenović, L.; Spasojević, M.; Trišović, T. The Effect of the Composition of the Alloy of Ruo2 and Pt Nanocrystals on Intermediate Adsorption during Methanol Oxidation.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Revue Roumaine de Chimie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65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(5), 481–489, </w:t>
      </w:r>
      <w:r w:rsidRPr="00D801DE">
        <w:rPr>
          <w:rFonts w:ascii="Times New Roman" w:hAnsi="Times New Roman" w:cs="Times New Roman"/>
          <w:sz w:val="24"/>
          <w:szCs w:val="24"/>
        </w:rPr>
        <w:t>(Chemistry, Multidisciplinary 165/172, IF2018=0.395).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90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https://doi.org/10.33224/rrch.2020.65.5.08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6FF628A" w14:textId="77777777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Jurišević, M.; Jagić, N.; Gajović, N.; Arsenijević, A.; Jovanović, M.; Milovanović, M.; Pantić, J.; Jovanović, I.; Sabo, T.; Radosavljević, G.; Arsenijević, N. O,O’-Diethyl-(S,S)-Ethylenediamine-N,N’-Di-2-(3-Cyclohexyl)Propanoate Dihydrochloride Enhances Influx of Effective NK and NKT Cells in Murine Breast Cancer.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Vojnosanitetski pregled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(7), 715–723, </w:t>
      </w:r>
      <w:r w:rsidRPr="00D801DE">
        <w:rPr>
          <w:rFonts w:ascii="Times New Roman" w:hAnsi="Times New Roman" w:cs="Times New Roman"/>
          <w:sz w:val="24"/>
          <w:szCs w:val="24"/>
        </w:rPr>
        <w:t>(Medicine, General &amp; Internal 155/160, IF2018=0.272)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91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https://doi.org/10.2298/VSP180723149J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E73F6E4" w14:textId="4E523AA3" w:rsidR="0093612E" w:rsidRPr="00D801DE" w:rsidRDefault="0093612E" w:rsidP="0093612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Cvetković, D.; Kočica, M.; Šoškić, L.; Vučićević, F.; Petrović, O.; Jovanović, I.; Jovičić, S.; Trifković, J.; Kostovski, S.; Miličić, B.; Karadžić, M.; Ristić, A.; Savić, D. Comparison of Custodiol® and Modified St. Thomas Cardioplegia for Myocardial Protection in Coronary Artery Bypass Grafting.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Vojnosanitetski pregled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77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(11), 1126–1134, </w:t>
      </w:r>
      <w:r w:rsidRPr="00D801DE">
        <w:rPr>
          <w:rFonts w:ascii="Times New Roman" w:hAnsi="Times New Roman" w:cs="Times New Roman"/>
          <w:sz w:val="24"/>
          <w:szCs w:val="24"/>
        </w:rPr>
        <w:t>(Medicine, General &amp; Internal 155/160, IF2018=0.272)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192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https://doi.org/10.2298/VSP181108192C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3A06EDC" w14:textId="1A7DCD66" w:rsidR="00E35A84" w:rsidRPr="00D801DE" w:rsidRDefault="00E35A84" w:rsidP="00E35A84"/>
    <w:p w14:paraId="673D8F01" w14:textId="7EA54C32" w:rsidR="00E35A84" w:rsidRPr="00D801DE" w:rsidRDefault="00E35A84" w:rsidP="00E35A84">
      <w:pPr>
        <w:pStyle w:val="H2"/>
      </w:pPr>
      <w:bookmarkStart w:id="44" w:name="_Toc65064052"/>
      <w:r w:rsidRPr="00D801DE">
        <w:t>М24</w:t>
      </w:r>
      <w:bookmarkEnd w:id="44"/>
    </w:p>
    <w:p w14:paraId="11D3497F" w14:textId="07D55929" w:rsidR="0093612E" w:rsidRPr="00D801DE" w:rsidRDefault="0093612E" w:rsidP="0093612E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CA34A4" w14:textId="0F9C9F4E" w:rsidR="00E35A84" w:rsidRPr="00D801DE" w:rsidRDefault="00E35A84" w:rsidP="00E35A8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D801DE">
        <w:rPr>
          <w:noProof/>
          <w:lang w:val="sr-Cyrl-RS"/>
        </w:rPr>
        <w:t xml:space="preserve">Aćimović, M. G., Tešević, V. V., Smiljanić, K. T., Cvetković, M. T., Stanković, J. M., Kiprovski, B. M., &amp; Sikora, V. S. 2020. "Hydrolates – by-products of essential oil distillation: chemical composition, biological activity and potential uses." </w:t>
      </w:r>
      <w:r w:rsidRPr="00D801DE">
        <w:rPr>
          <w:i/>
          <w:noProof/>
          <w:lang w:val="sr-Cyrl-RS"/>
        </w:rPr>
        <w:t>Advanced Technologies</w:t>
      </w:r>
      <w:r w:rsidRPr="00D801DE">
        <w:rPr>
          <w:noProof/>
          <w:lang w:val="sr-Cyrl-RS"/>
        </w:rPr>
        <w:t xml:space="preserve"> no. 9 (2):16.</w:t>
      </w:r>
    </w:p>
    <w:p w14:paraId="71B7373E" w14:textId="77777777" w:rsidR="0093612E" w:rsidRPr="00D801DE" w:rsidRDefault="0093612E" w:rsidP="0093612E">
      <w:pPr>
        <w:pStyle w:val="H2"/>
      </w:pPr>
      <w:bookmarkStart w:id="45" w:name="_Toc63623873"/>
      <w:bookmarkStart w:id="46" w:name="_Toc65064053"/>
      <w:r w:rsidRPr="00D801DE">
        <w:t>M51</w:t>
      </w:r>
      <w:bookmarkEnd w:id="45"/>
      <w:bookmarkEnd w:id="46"/>
    </w:p>
    <w:p w14:paraId="1CCF48E0" w14:textId="77777777" w:rsidR="0093612E" w:rsidRPr="00D801DE" w:rsidRDefault="0093612E" w:rsidP="0093612E">
      <w:pPr>
        <w:rPr>
          <w:lang w:val="sr-Latn-RS"/>
        </w:rPr>
      </w:pPr>
    </w:p>
    <w:p w14:paraId="572B7CE2" w14:textId="77777777" w:rsidR="0093612E" w:rsidRPr="00D801DE" w:rsidRDefault="0093612E" w:rsidP="0093612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Mikavica, I.; Ranđelović, D.; Đorđević, V.; Gajić, G.; Mutić, J. Orchid Species Anacamptis Morio as a Potential Bioremediator of As, Cd and Pb.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Applied Engineering Science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18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(3), 413–421. </w:t>
      </w:r>
      <w:hyperlink r:id="rId193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https://doi.org/10.5937/jaes18-26895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62DD31" w14:textId="77777777" w:rsidR="0093612E" w:rsidRPr="00D801DE" w:rsidRDefault="0093612E" w:rsidP="0093612E">
      <w:pPr>
        <w:rPr>
          <w:lang w:val="sr-Cyrl-RS"/>
        </w:rPr>
      </w:pPr>
    </w:p>
    <w:p w14:paraId="7DCC7AA3" w14:textId="77777777" w:rsidR="0093612E" w:rsidRPr="00D801DE" w:rsidRDefault="0093612E" w:rsidP="0093612E">
      <w:pPr>
        <w:pStyle w:val="H2"/>
      </w:pPr>
      <w:bookmarkStart w:id="47" w:name="_Toc63623874"/>
      <w:bookmarkStart w:id="48" w:name="_Toc65064054"/>
      <w:r w:rsidRPr="00D801DE">
        <w:t>М52</w:t>
      </w:r>
      <w:bookmarkEnd w:id="47"/>
      <w:bookmarkEnd w:id="48"/>
      <w:r w:rsidRPr="00D801DE">
        <w:t xml:space="preserve"> </w:t>
      </w:r>
    </w:p>
    <w:p w14:paraId="2889B740" w14:textId="77777777" w:rsidR="0093612E" w:rsidRPr="00D801DE" w:rsidRDefault="0093612E" w:rsidP="0093612E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801DE">
        <w:rPr>
          <w:rFonts w:ascii="Times New Roman" w:hAnsi="Times New Roman" w:cs="Times New Roman"/>
          <w:sz w:val="24"/>
          <w:szCs w:val="24"/>
        </w:rPr>
        <w:t xml:space="preserve">Stošić, A.; Đorđević, A. Educational Structure of Employees in Serbian Academic Libraries. </w:t>
      </w:r>
      <w:r w:rsidRPr="00D801DE">
        <w:rPr>
          <w:rFonts w:ascii="Times New Roman" w:hAnsi="Times New Roman" w:cs="Times New Roman"/>
          <w:i/>
          <w:iCs/>
          <w:sz w:val="24"/>
          <w:szCs w:val="24"/>
        </w:rPr>
        <w:t>Čitalište</w:t>
      </w:r>
      <w:r w:rsidRPr="00D801DE">
        <w:rPr>
          <w:rFonts w:ascii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hAnsi="Times New Roman" w:cs="Times New Roman"/>
          <w:sz w:val="24"/>
          <w:szCs w:val="24"/>
        </w:rPr>
        <w:t xml:space="preserve">, No. 37, 3–11. </w:t>
      </w:r>
      <w:hyperlink r:id="rId194" w:history="1">
        <w:r w:rsidRPr="00D801DE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https://doi.org/10.19090/cit.2020.37.3-11</w:t>
        </w:r>
      </w:hyperlink>
      <w:r w:rsidRPr="00D801DE">
        <w:rPr>
          <w:rFonts w:ascii="Times New Roman" w:hAnsi="Times New Roman" w:cs="Times New Roman"/>
          <w:sz w:val="24"/>
          <w:szCs w:val="24"/>
        </w:rPr>
        <w:t>.</w:t>
      </w:r>
    </w:p>
    <w:p w14:paraId="69543848" w14:textId="282EA775" w:rsidR="000337DC" w:rsidRPr="00D801DE" w:rsidRDefault="000337DC" w:rsidP="000337DC">
      <w:pPr>
        <w:pStyle w:val="H2"/>
      </w:pPr>
      <w:bookmarkStart w:id="49" w:name="_Toc65064055"/>
      <w:r w:rsidRPr="00D801DE">
        <w:t>М53</w:t>
      </w:r>
      <w:bookmarkEnd w:id="49"/>
    </w:p>
    <w:p w14:paraId="1E611F61" w14:textId="77777777" w:rsidR="000337DC" w:rsidRPr="00D801DE" w:rsidRDefault="000337DC" w:rsidP="000337D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bookmarkStart w:id="50" w:name="_Toc63623875"/>
      <w:proofErr w:type="spellStart"/>
      <w:r w:rsidRPr="00D801DE">
        <w:rPr>
          <w:rFonts w:ascii="Times New Roman" w:hAnsi="Times New Roman" w:cs="Times New Roman"/>
          <w:sz w:val="24"/>
          <w:szCs w:val="24"/>
        </w:rPr>
        <w:t>Đorđević</w:t>
      </w:r>
      <w:proofErr w:type="spellEnd"/>
      <w:r w:rsidRPr="00D801DE">
        <w:rPr>
          <w:rFonts w:ascii="Times New Roman" w:hAnsi="Times New Roman" w:cs="Times New Roman"/>
          <w:sz w:val="24"/>
          <w:szCs w:val="24"/>
        </w:rPr>
        <w:t xml:space="preserve">, A. Digital Repository of the University of Belgrade – Faculty of Chemistry. </w:t>
      </w:r>
      <w:proofErr w:type="spellStart"/>
      <w:r w:rsidRPr="00D801DE">
        <w:rPr>
          <w:rFonts w:ascii="Times New Roman" w:hAnsi="Times New Roman" w:cs="Times New Roman"/>
          <w:i/>
          <w:iCs/>
          <w:sz w:val="24"/>
          <w:szCs w:val="24"/>
        </w:rPr>
        <w:t>Infotheca</w:t>
      </w:r>
      <w:proofErr w:type="spellEnd"/>
      <w:r w:rsidRPr="00D801DE">
        <w:rPr>
          <w:rFonts w:ascii="Times New Roman" w:hAnsi="Times New Roman" w:cs="Times New Roman"/>
          <w:i/>
          <w:iCs/>
          <w:sz w:val="24"/>
          <w:szCs w:val="24"/>
        </w:rPr>
        <w:t xml:space="preserve"> - Journal for Digital Humanities</w:t>
      </w:r>
      <w:r w:rsidRPr="00D801DE">
        <w:rPr>
          <w:rFonts w:ascii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hAnsi="Times New Roman" w:cs="Times New Roman"/>
          <w:i/>
          <w:iCs/>
          <w:sz w:val="24"/>
          <w:szCs w:val="24"/>
        </w:rPr>
        <w:t>20</w:t>
      </w:r>
      <w:r w:rsidRPr="00D801DE">
        <w:rPr>
          <w:rFonts w:ascii="Times New Roman" w:hAnsi="Times New Roman" w:cs="Times New Roman"/>
          <w:sz w:val="24"/>
          <w:szCs w:val="24"/>
        </w:rPr>
        <w:t xml:space="preserve"> (1–2), 114–135. </w:t>
      </w:r>
      <w:hyperlink r:id="rId195" w:history="1">
        <w:r w:rsidRPr="00D801DE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https://doi.org/10.18485/infotheca.2020.20.1_2.8</w:t>
        </w:r>
      </w:hyperlink>
      <w:r w:rsidRPr="00D801DE">
        <w:rPr>
          <w:rFonts w:ascii="Times New Roman" w:hAnsi="Times New Roman" w:cs="Times New Roman"/>
          <w:sz w:val="24"/>
          <w:szCs w:val="24"/>
        </w:rPr>
        <w:t>.</w:t>
      </w:r>
    </w:p>
    <w:p w14:paraId="4647EBCA" w14:textId="77777777" w:rsidR="0093612E" w:rsidRPr="00D801DE" w:rsidRDefault="0093612E" w:rsidP="0093612E">
      <w:pPr>
        <w:pStyle w:val="H2"/>
      </w:pPr>
      <w:bookmarkStart w:id="51" w:name="_Toc65064056"/>
      <w:r w:rsidRPr="00D801DE">
        <w:t>Непозната категорија:</w:t>
      </w:r>
      <w:bookmarkEnd w:id="50"/>
      <w:bookmarkEnd w:id="51"/>
    </w:p>
    <w:p w14:paraId="502D808B" w14:textId="77777777" w:rsidR="0093612E" w:rsidRPr="00D801DE" w:rsidRDefault="0093612E" w:rsidP="0093612E">
      <w:pPr>
        <w:rPr>
          <w:b/>
        </w:rPr>
      </w:pPr>
    </w:p>
    <w:p w14:paraId="7CA93E5E" w14:textId="77777777" w:rsidR="0093612E" w:rsidRPr="00D801DE" w:rsidRDefault="0093612E" w:rsidP="0093612E">
      <w:pPr>
        <w:jc w:val="right"/>
      </w:pPr>
      <w:r w:rsidRPr="00D801DE">
        <w:t xml:space="preserve"> </w:t>
      </w:r>
    </w:p>
    <w:p w14:paraId="03CA8F3E" w14:textId="77777777" w:rsidR="0093612E" w:rsidRPr="00D801DE" w:rsidRDefault="0093612E" w:rsidP="0093612E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Pergal, M. V.; Kodranov, I. D.; Pergal, M. M.; Gašić, U. M.; Stanković, D.; Petković, B. B.; Manojlović, D. D. Degradation Products, Mineralization, and Toxicity Assessment of Pesticides Malathion and Fenitrothion.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Water, Air, and Soil Pollution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231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(8). </w:t>
      </w:r>
      <w:hyperlink r:id="rId196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https://doi.org/10.1007/s11270-020-04800-x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E5F101" w14:textId="2C1F67BF" w:rsidR="0093612E" w:rsidRPr="00D801DE" w:rsidRDefault="0093612E" w:rsidP="0093612E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Mrdjan, G. S.; Matijević, B. M.; Vastag, G. Gy.; Božić, A. R.; Marinković, A. D.; Milčić, M. K.; Stojiljković, I. N. Synthesis, Solvent Interactions and Computational Study of Monocarbohydrazones.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Chemical Papers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801DE">
        <w:rPr>
          <w:rFonts w:ascii="Times New Roman" w:eastAsia="Times New Roman" w:hAnsi="Times New Roman" w:cs="Times New Roman"/>
          <w:i/>
          <w:iCs/>
          <w:sz w:val="24"/>
          <w:szCs w:val="24"/>
        </w:rPr>
        <w:t>74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(8), 2653–2674. </w:t>
      </w:r>
      <w:hyperlink r:id="rId197" w:history="1">
        <w:r w:rsidRPr="00D801D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https://doi.org/10.1007/s11696-020-01106-4</w:t>
        </w:r>
      </w:hyperlink>
      <w:r w:rsidRPr="00D801D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BE84D9E" w14:textId="77777777" w:rsidR="00982AD9" w:rsidRPr="00D801DE" w:rsidRDefault="00982AD9" w:rsidP="00982AD9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Stojanovska, M.; Milanović, V.; Trivić, D; Escape Room – Teachers Approved! </w:t>
      </w:r>
      <w:r w:rsidRPr="00D801DE">
        <w:rPr>
          <w:rFonts w:ascii="Times New Roman" w:eastAsia="Times New Roman" w:hAnsi="Times New Roman" w:cs="Times New Roman"/>
          <w:i/>
          <w:sz w:val="24"/>
          <w:szCs w:val="24"/>
        </w:rPr>
        <w:t>Chemistry in Action!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1DE">
        <w:rPr>
          <w:rFonts w:ascii="Times New Roman" w:eastAsia="Times New Roman" w:hAnsi="Times New Roman" w:cs="Times New Roman"/>
          <w:b/>
          <w:sz w:val="24"/>
          <w:szCs w:val="24"/>
        </w:rPr>
        <w:t>2020</w:t>
      </w:r>
      <w:r w:rsidRPr="00D801DE">
        <w:rPr>
          <w:rFonts w:ascii="Times New Roman" w:eastAsia="Times New Roman" w:hAnsi="Times New Roman" w:cs="Times New Roman"/>
          <w:sz w:val="24"/>
          <w:szCs w:val="24"/>
        </w:rPr>
        <w:t xml:space="preserve">, 116 (Autumn 2020), ISSN 0332-2637 </w:t>
      </w:r>
    </w:p>
    <w:p w14:paraId="4BDBCB6D" w14:textId="77777777" w:rsidR="00982AD9" w:rsidRPr="00D801DE" w:rsidRDefault="00982AD9" w:rsidP="00982AD9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</w:p>
    <w:p w14:paraId="6C5B5EAB" w14:textId="77777777" w:rsidR="0093612E" w:rsidRPr="00D801DE" w:rsidRDefault="0093612E" w:rsidP="0093612E">
      <w:pPr>
        <w:rPr>
          <w:lang w:val="sr-Cyrl-RS"/>
        </w:rPr>
      </w:pPr>
    </w:p>
    <w:p w14:paraId="084BC5E1" w14:textId="77777777" w:rsidR="0093612E" w:rsidRPr="00D801DE" w:rsidRDefault="0093612E" w:rsidP="0093612E">
      <w:pPr>
        <w:pStyle w:val="H1"/>
      </w:pPr>
      <w:bookmarkStart w:id="52" w:name="_Toc63623876"/>
      <w:bookmarkStart w:id="53" w:name="_Toc65064057"/>
      <w:r w:rsidRPr="00D801DE">
        <w:t>Развој подмлатка</w:t>
      </w:r>
      <w:bookmarkEnd w:id="52"/>
      <w:bookmarkEnd w:id="53"/>
    </w:p>
    <w:p w14:paraId="5DF2F0AC" w14:textId="77777777" w:rsidR="0093612E" w:rsidRPr="00D801DE" w:rsidRDefault="0093612E" w:rsidP="0093612E">
      <w:pPr>
        <w:rPr>
          <w:b/>
          <w:color w:val="0070C0"/>
          <w:lang w:val="sr-Cyrl-RS"/>
        </w:rPr>
      </w:pPr>
    </w:p>
    <w:p w14:paraId="4C07EF91" w14:textId="313144A4" w:rsidR="0093612E" w:rsidRPr="00D801DE" w:rsidRDefault="0093612E" w:rsidP="0093612E">
      <w:pPr>
        <w:rPr>
          <w:lang w:val="sr-Cyrl-RS"/>
        </w:rPr>
      </w:pPr>
      <w:r w:rsidRPr="00D801DE">
        <w:rPr>
          <w:lang w:val="sr-Cyrl-RS"/>
        </w:rPr>
        <w:t>У 2020. години на хемијском факултету је одбрањено укупно 16 докторск</w:t>
      </w:r>
      <w:r w:rsidR="002C0A6F" w:rsidRPr="00D801DE">
        <w:rPr>
          <w:lang w:val="sr-Cyrl-RS"/>
        </w:rPr>
        <w:t>их</w:t>
      </w:r>
      <w:r w:rsidRPr="00D801DE">
        <w:rPr>
          <w:lang w:val="sr-Cyrl-RS"/>
        </w:rPr>
        <w:t xml:space="preserve"> </w:t>
      </w:r>
      <w:r w:rsidR="002C0A6F" w:rsidRPr="00D801DE">
        <w:rPr>
          <w:lang w:val="sr-Cyrl-RS"/>
        </w:rPr>
        <w:t>теза</w:t>
      </w:r>
      <w:r w:rsidRPr="00D801DE">
        <w:rPr>
          <w:lang w:val="sr-Cyrl-RS"/>
        </w:rPr>
        <w:t xml:space="preserve"> и то из области:</w:t>
      </w:r>
    </w:p>
    <w:p w14:paraId="677E7BE5" w14:textId="77777777" w:rsidR="0093612E" w:rsidRPr="00D801DE" w:rsidRDefault="0093612E" w:rsidP="0093612E">
      <w:pPr>
        <w:ind w:firstLine="720"/>
      </w:pPr>
      <w:r w:rsidRPr="00D801DE">
        <w:t>аналитичка хемија: 4</w:t>
      </w:r>
    </w:p>
    <w:p w14:paraId="7A63E172" w14:textId="77777777" w:rsidR="0093612E" w:rsidRPr="00D801DE" w:rsidRDefault="0093612E" w:rsidP="0093612E">
      <w:pPr>
        <w:ind w:firstLine="720"/>
      </w:pPr>
      <w:r w:rsidRPr="00D801DE">
        <w:t>биохемија:</w:t>
      </w:r>
      <w:r w:rsidRPr="00D801DE">
        <w:rPr>
          <w:lang w:val="sr-Cyrl-RS"/>
        </w:rPr>
        <w:t xml:space="preserve"> </w:t>
      </w:r>
      <w:r w:rsidRPr="00D801DE">
        <w:t>5</w:t>
      </w:r>
    </w:p>
    <w:p w14:paraId="64CCC9C6" w14:textId="77777777" w:rsidR="0093612E" w:rsidRPr="00D801DE" w:rsidRDefault="0093612E" w:rsidP="0093612E">
      <w:pPr>
        <w:ind w:firstLine="720"/>
      </w:pPr>
      <w:r w:rsidRPr="00D801DE">
        <w:t>општа и неорганска хемија:</w:t>
      </w:r>
      <w:r w:rsidRPr="00D801DE">
        <w:tab/>
        <w:t>3</w:t>
      </w:r>
    </w:p>
    <w:p w14:paraId="1F659868" w14:textId="77777777" w:rsidR="0093612E" w:rsidRPr="00D801DE" w:rsidRDefault="0093612E" w:rsidP="0093612E">
      <w:pPr>
        <w:ind w:firstLine="720"/>
      </w:pPr>
      <w:r w:rsidRPr="00D801DE">
        <w:t>органска хемија: 2</w:t>
      </w:r>
    </w:p>
    <w:p w14:paraId="1794A1B4" w14:textId="77777777" w:rsidR="0093612E" w:rsidRPr="00D801DE" w:rsidRDefault="0093612E" w:rsidP="0093612E">
      <w:pPr>
        <w:ind w:firstLine="720"/>
      </w:pPr>
      <w:r w:rsidRPr="00D801DE">
        <w:t>примењена  хемија:</w:t>
      </w:r>
      <w:r w:rsidRPr="00D801DE">
        <w:rPr>
          <w:lang w:val="sr-Cyrl-RS"/>
        </w:rPr>
        <w:t xml:space="preserve"> </w:t>
      </w:r>
      <w:r w:rsidRPr="00D801DE">
        <w:t>2</w:t>
      </w:r>
    </w:p>
    <w:p w14:paraId="3C0C3AA7" w14:textId="12320CA2" w:rsidR="0093612E" w:rsidRPr="00D801DE" w:rsidRDefault="0093612E" w:rsidP="0093612E">
      <w:r w:rsidRPr="00D801DE">
        <w:t xml:space="preserve">Из наставе хемије није било одбрањених </w:t>
      </w:r>
      <w:r w:rsidR="001004F9" w:rsidRPr="00D801DE">
        <w:rPr>
          <w:lang w:val="sr-Cyrl-RS"/>
        </w:rPr>
        <w:t xml:space="preserve">теза </w:t>
      </w:r>
      <w:r w:rsidRPr="00D801DE">
        <w:t>у 2020. години.</w:t>
      </w:r>
    </w:p>
    <w:p w14:paraId="3C32DE5A" w14:textId="77777777" w:rsidR="0093612E" w:rsidRPr="00D801DE" w:rsidRDefault="0093612E" w:rsidP="0093612E">
      <w:pPr>
        <w:rPr>
          <w:b/>
          <w:color w:val="0070C0"/>
          <w:lang w:val="sr-Cyrl-RS"/>
        </w:rPr>
      </w:pPr>
    </w:p>
    <w:p w14:paraId="0688F9B1" w14:textId="606019B6" w:rsidR="0093612E" w:rsidRPr="00D801DE" w:rsidRDefault="0093612E" w:rsidP="0093612E">
      <w:pPr>
        <w:pStyle w:val="H1"/>
      </w:pPr>
      <w:bookmarkStart w:id="54" w:name="_Toc63623877"/>
      <w:bookmarkStart w:id="55" w:name="_Toc65064058"/>
      <w:r w:rsidRPr="00D801DE">
        <w:lastRenderedPageBreak/>
        <w:t>Докторске тезе одбрањене 2020. године</w:t>
      </w:r>
      <w:bookmarkEnd w:id="54"/>
      <w:bookmarkEnd w:id="55"/>
      <w:r w:rsidRPr="00D801DE">
        <w:t xml:space="preserve"> </w:t>
      </w:r>
    </w:p>
    <w:p w14:paraId="4FDFAA5B" w14:textId="6B53DDC6" w:rsidR="0093612E" w:rsidRPr="00D801DE" w:rsidRDefault="00932A4C" w:rsidP="00932A4C">
      <w:pPr>
        <w:jc w:val="center"/>
        <w:rPr>
          <w:b/>
          <w:lang w:val="sr-Latn-RS"/>
        </w:rPr>
      </w:pPr>
      <w:r w:rsidRPr="00D801DE">
        <w:rPr>
          <w:noProof/>
          <w:lang w:val="en-GB"/>
        </w:rPr>
        <w:drawing>
          <wp:inline distT="0" distB="0" distL="0" distR="0" wp14:anchorId="78D2FF05" wp14:editId="024A54DF">
            <wp:extent cx="4572000" cy="2743200"/>
            <wp:effectExtent l="0" t="0" r="12700" b="12700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B148ADF2-4160-164C-B442-C89F705ABC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8"/>
              </a:graphicData>
            </a:graphic>
          </wp:inline>
        </w:drawing>
      </w:r>
    </w:p>
    <w:p w14:paraId="0B6FF2D0" w14:textId="77777777" w:rsidR="00932A4C" w:rsidRPr="00D801DE" w:rsidRDefault="00932A4C" w:rsidP="00932A4C">
      <w:pPr>
        <w:jc w:val="center"/>
        <w:rPr>
          <w:b/>
          <w:lang w:val="sr-Cyrl-RS"/>
        </w:rPr>
      </w:pPr>
    </w:p>
    <w:p w14:paraId="52974198" w14:textId="023A998C" w:rsidR="0093612E" w:rsidRPr="00D801DE" w:rsidRDefault="0093612E" w:rsidP="00932A4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b/>
        </w:rPr>
        <w:t>Весна (Предраг) Васић</w:t>
      </w:r>
      <w:r w:rsidRPr="00D801DE">
        <w:t>: Корелација физичко-хемијских параметара и фитохемијског профила медљиковаца са њиховим биљним пореклом</w:t>
      </w:r>
      <w:r w:rsidRPr="00D801DE">
        <w:br/>
        <w:t>Ментор: Јелена (Ђурица) Трифковић   Област: Аналитичка хемија</w:t>
      </w:r>
      <w:r w:rsidRPr="00D801DE">
        <w:br/>
        <w:t>Дисертација одбрањена 6. 2. 2020.   Инв. број: 629   Сигнатура: AH/T-90</w:t>
      </w:r>
    </w:p>
    <w:p w14:paraId="0FBC4A93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Марија (Радован) Копривица</w:t>
      </w:r>
      <w:r w:rsidRPr="00D801DE">
        <w:rPr>
          <w:rFonts w:ascii="Times New Roman" w:hAnsi="Times New Roman" w:cs="Times New Roman"/>
          <w:sz w:val="24"/>
        </w:rPr>
        <w:t>: Хемијска карактеризација семена брескве (Prunus persica L.)</w:t>
      </w:r>
      <w:r w:rsidRPr="00D801DE">
        <w:rPr>
          <w:rFonts w:ascii="Times New Roman" w:hAnsi="Times New Roman" w:cs="Times New Roman"/>
          <w:sz w:val="24"/>
        </w:rPr>
        <w:br/>
        <w:t>Ментор: Душанка (Милојко) Милојковић Опсеница   Област: Аналитичка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20. 2. 2020.   Инв. број: 630   Сигнатура: AH/T-91</w:t>
      </w:r>
    </w:p>
    <w:p w14:paraId="4585A186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Маја (Милорад) Познановић Спахић</w:t>
      </w:r>
      <w:r w:rsidRPr="00D801DE">
        <w:rPr>
          <w:rFonts w:ascii="Times New Roman" w:hAnsi="Times New Roman" w:cs="Times New Roman"/>
          <w:sz w:val="24"/>
        </w:rPr>
        <w:t>: Токсични и потенцијално токсични микроелементи као показатељи различитих извора загађења у земљишту</w:t>
      </w:r>
      <w:r w:rsidRPr="00D801DE">
        <w:rPr>
          <w:rFonts w:ascii="Times New Roman" w:hAnsi="Times New Roman" w:cs="Times New Roman"/>
          <w:sz w:val="24"/>
        </w:rPr>
        <w:br/>
        <w:t>Ментори: Драган (Драгољуб) Манојловић, Сања (Миладин) Сакан   Област: Аналитичка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9. 3. 2020.   Инв. број: 631   Сигнатура: AH/T-92</w:t>
      </w:r>
    </w:p>
    <w:p w14:paraId="32926D65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Ивана (Иван) Јевтић</w:t>
      </w:r>
      <w:r w:rsidRPr="00D801DE">
        <w:rPr>
          <w:rFonts w:ascii="Times New Roman" w:hAnsi="Times New Roman" w:cs="Times New Roman"/>
          <w:sz w:val="24"/>
        </w:rPr>
        <w:t>: Синтеза, фармаколошко испитивање и докинг анализа нових анилидопиперидина</w:t>
      </w:r>
      <w:r w:rsidRPr="00D801DE">
        <w:rPr>
          <w:rFonts w:ascii="Times New Roman" w:hAnsi="Times New Roman" w:cs="Times New Roman"/>
          <w:sz w:val="24"/>
        </w:rPr>
        <w:br/>
        <w:t>Ментори: Милован (Душан) Ивановић, Јелена (Зоран) Пењишевић   Област: Органска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21. 5. 2020.   Инв. број: 632   Сигнатура: ОH/Т-148</w:t>
      </w:r>
    </w:p>
    <w:p w14:paraId="367B7BC2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Ана (Зоран) Пенезић</w:t>
      </w:r>
      <w:r w:rsidRPr="00D801DE">
        <w:rPr>
          <w:rFonts w:ascii="Times New Roman" w:hAnsi="Times New Roman" w:cs="Times New Roman"/>
          <w:sz w:val="24"/>
        </w:rPr>
        <w:t>: Хумани серум-албумин: карбонилација, реактивност тиолне групе Cys34 и везивање бакар(II)- јона</w:t>
      </w:r>
      <w:r w:rsidRPr="00D801DE">
        <w:rPr>
          <w:rFonts w:ascii="Times New Roman" w:hAnsi="Times New Roman" w:cs="Times New Roman"/>
          <w:sz w:val="24"/>
        </w:rPr>
        <w:br/>
        <w:t>Ментор: Љуба (Милутин) Мандић   Област: Биохемија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3. 7. 2020.   Инв. број: 633   Сигнатура: BH/T-173</w:t>
      </w:r>
    </w:p>
    <w:p w14:paraId="3A478091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Ана (Бошко) Медић</w:t>
      </w:r>
      <w:r w:rsidRPr="00D801DE">
        <w:rPr>
          <w:rFonts w:ascii="Times New Roman" w:hAnsi="Times New Roman" w:cs="Times New Roman"/>
          <w:sz w:val="24"/>
        </w:rPr>
        <w:t>: Биодеградација n-алкана, полицикличних ароматичних угљоводоника и фенола коришћењем соја Pseudomonas aeruginosa san ai</w:t>
      </w:r>
      <w:r w:rsidRPr="00D801DE">
        <w:rPr>
          <w:rFonts w:ascii="Times New Roman" w:hAnsi="Times New Roman" w:cs="Times New Roman"/>
          <w:sz w:val="24"/>
        </w:rPr>
        <w:br/>
      </w:r>
      <w:r w:rsidRPr="00D801DE">
        <w:rPr>
          <w:rFonts w:ascii="Times New Roman" w:hAnsi="Times New Roman" w:cs="Times New Roman"/>
          <w:sz w:val="24"/>
        </w:rPr>
        <w:lastRenderedPageBreak/>
        <w:t>Ментори: Ксенија (Александар) Стојановић, Иванка (Милован) Караџић   Област: Примењена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6. 7. 2020.   Инв. број: 635   Сигнатура: PH/T-72</w:t>
      </w:r>
    </w:p>
    <w:p w14:paraId="641C1244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Неда (Олга) Ђорђевић</w:t>
      </w:r>
      <w:r w:rsidRPr="00D801DE">
        <w:rPr>
          <w:rFonts w:ascii="Times New Roman" w:hAnsi="Times New Roman" w:cs="Times New Roman"/>
          <w:sz w:val="24"/>
        </w:rPr>
        <w:t>: Хемијски профил и антиоксидативна активност црвених вина клонова аутохтоне и интернационалних сорти винове лозе</w:t>
      </w:r>
      <w:r w:rsidRPr="00D801DE">
        <w:rPr>
          <w:rFonts w:ascii="Times New Roman" w:hAnsi="Times New Roman" w:cs="Times New Roman"/>
          <w:sz w:val="24"/>
        </w:rPr>
        <w:br/>
        <w:t>Ментори: Веле (Вукола) Тешевић, Борис Пејин   Област: Органска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6. 7. 2020.   Инв. број: 637   Сигнатура: OH/T-149</w:t>
      </w:r>
    </w:p>
    <w:p w14:paraId="23F5A182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Ивана (Љубодраг) Миленковић</w:t>
      </w:r>
      <w:r w:rsidRPr="00D801DE">
        <w:rPr>
          <w:rFonts w:ascii="Times New Roman" w:hAnsi="Times New Roman" w:cs="Times New Roman"/>
          <w:sz w:val="24"/>
        </w:rPr>
        <w:t>: Токсичност и биолошки утицај наночестица церијум-оксида обложених угљеним хидратима на одабране модел организме</w:t>
      </w:r>
      <w:r w:rsidRPr="00D801DE">
        <w:rPr>
          <w:rFonts w:ascii="Times New Roman" w:hAnsi="Times New Roman" w:cs="Times New Roman"/>
          <w:sz w:val="24"/>
        </w:rPr>
        <w:br/>
        <w:t>Ментори: Владимир (Петко) Бешкоски, Ксенија Радотић Хаџи-Манић   Област: Биохемија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7. 7. 2020.   Инв. број: 634   Сигнатура: BH/T-174</w:t>
      </w:r>
    </w:p>
    <w:p w14:paraId="2141B3CC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Маја (Владимир) Јовановић</w:t>
      </w:r>
      <w:r w:rsidRPr="00D801DE">
        <w:rPr>
          <w:rFonts w:ascii="Times New Roman" w:hAnsi="Times New Roman" w:cs="Times New Roman"/>
          <w:sz w:val="24"/>
        </w:rPr>
        <w:t>: Хемијски састав и оксидативни потенцијал респирабилних честица у урбаној средини и у индустријском окружењу</w:t>
      </w:r>
      <w:r w:rsidRPr="00D801DE">
        <w:rPr>
          <w:rFonts w:ascii="Times New Roman" w:hAnsi="Times New Roman" w:cs="Times New Roman"/>
          <w:sz w:val="24"/>
        </w:rPr>
        <w:br/>
        <w:t>Ментори: Драган (Драгољуб) Манојловић, Милена Јовашевић-Стојановић   Област: Аналитичка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8. 7. 2020.   Инв. број: 636   Сигнатура: AH/T-93</w:t>
      </w:r>
    </w:p>
    <w:p w14:paraId="709B5C18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Вук (Војислав) Филиповић</w:t>
      </w:r>
      <w:r w:rsidRPr="00D801DE">
        <w:rPr>
          <w:rFonts w:ascii="Times New Roman" w:hAnsi="Times New Roman" w:cs="Times New Roman"/>
          <w:sz w:val="24"/>
        </w:rPr>
        <w:t>: Синтеза и карактеризација хидрогелова на бази 2- хидроксиетил-метакрилата и поли(β-аминоестара) за примену у медицини и фармацији</w:t>
      </w:r>
      <w:r w:rsidRPr="00D801DE">
        <w:rPr>
          <w:rFonts w:ascii="Times New Roman" w:hAnsi="Times New Roman" w:cs="Times New Roman"/>
          <w:sz w:val="24"/>
        </w:rPr>
        <w:br/>
        <w:t>Ментори: Симонида (Љ) Томић, Душанка (Милојко) Милојковић Опсеница   Област: Органска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9. 7. 2020.   Инв. број: 638   Сигнатура: OH/T-150</w:t>
      </w:r>
    </w:p>
    <w:p w14:paraId="1328ED66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Филип (Жељко) Влаховић</w:t>
      </w:r>
      <w:r w:rsidRPr="00D801DE">
        <w:rPr>
          <w:rFonts w:ascii="Times New Roman" w:hAnsi="Times New Roman" w:cs="Times New Roman"/>
          <w:sz w:val="24"/>
        </w:rPr>
        <w:t>: Теорија функционала густине у проучавању електронских стања аква- и оксо- комплекса прве серије прелазних метала</w:t>
      </w:r>
      <w:r w:rsidRPr="00D801DE">
        <w:rPr>
          <w:rFonts w:ascii="Times New Roman" w:hAnsi="Times New Roman" w:cs="Times New Roman"/>
          <w:sz w:val="24"/>
        </w:rPr>
        <w:br/>
        <w:t>Ментори: Маја (Александар) Груден-Павловић, Marcel Swart   Област: Општа и неорганска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17. 8. 2020.   Инв. број: 639   Сигнатура: NH/T-78</w:t>
      </w:r>
    </w:p>
    <w:p w14:paraId="24280C17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Јелена (Комнен) Кораћ Јачић</w:t>
      </w:r>
      <w:r w:rsidRPr="00D801DE">
        <w:rPr>
          <w:rFonts w:ascii="Times New Roman" w:hAnsi="Times New Roman" w:cs="Times New Roman"/>
          <w:sz w:val="24"/>
        </w:rPr>
        <w:t>: Испитивање координативних способности епинефрина према Fe2+ и Fe3+ катјонима и редокс активност насталих комплекса</w:t>
      </w:r>
      <w:r w:rsidRPr="00D801DE">
        <w:rPr>
          <w:rFonts w:ascii="Times New Roman" w:hAnsi="Times New Roman" w:cs="Times New Roman"/>
          <w:sz w:val="24"/>
        </w:rPr>
        <w:br/>
        <w:t>Ментори: Сања (Ратимир) Гргурић Шипка, Иван Спасојевић   Област: Општа и неорганска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30. 10. 2020.   Инв. број: 640   Сигнатура: NH/79</w:t>
      </w:r>
    </w:p>
    <w:p w14:paraId="2F64A460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Иван (Вилко) Самелак</w:t>
      </w:r>
      <w:r w:rsidRPr="00D801DE">
        <w:rPr>
          <w:rFonts w:ascii="Times New Roman" w:hAnsi="Times New Roman" w:cs="Times New Roman"/>
          <w:sz w:val="24"/>
        </w:rPr>
        <w:t>: Органско-геохемијски приступ у идентификацији и праћењу судбине загађујућих супстанци нафтног типа у речним седиментима на моделу реке Врбас (Бања Лука)</w:t>
      </w:r>
      <w:r w:rsidRPr="00D801DE">
        <w:rPr>
          <w:rFonts w:ascii="Times New Roman" w:hAnsi="Times New Roman" w:cs="Times New Roman"/>
          <w:sz w:val="24"/>
        </w:rPr>
        <w:br/>
        <w:t>Ментори: Бранимир (Станко) Јованчићевић, Милица Балабан   Област: Примењена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4. 11. 2020.   Инв. број: 641   Сигнатура: PH/T-73</w:t>
      </w:r>
    </w:p>
    <w:p w14:paraId="4302BE6F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Карла (Жељко) Илић Ђурђић</w:t>
      </w:r>
      <w:r w:rsidRPr="00D801DE">
        <w:rPr>
          <w:rFonts w:ascii="Times New Roman" w:hAnsi="Times New Roman" w:cs="Times New Roman"/>
          <w:sz w:val="24"/>
        </w:rPr>
        <w:t>: Протеински инжењеринг лигнинолитичких пероксидаза у циљу унапређења деградације текстилних боја</w:t>
      </w:r>
      <w:r w:rsidRPr="00D801DE">
        <w:rPr>
          <w:rFonts w:ascii="Times New Roman" w:hAnsi="Times New Roman" w:cs="Times New Roman"/>
          <w:sz w:val="24"/>
        </w:rPr>
        <w:br/>
      </w:r>
      <w:r w:rsidRPr="00D801DE">
        <w:rPr>
          <w:rFonts w:ascii="Times New Roman" w:hAnsi="Times New Roman" w:cs="Times New Roman"/>
          <w:sz w:val="24"/>
        </w:rPr>
        <w:lastRenderedPageBreak/>
        <w:t>Ментор: Радивоје (Милисав) Продановић   Област: Биохемија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3. 12. 2020.   Инв. број: 642   Сигнатура: BH/T-175</w:t>
      </w:r>
    </w:p>
    <w:p w14:paraId="5B506DB5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Маја (Воја) Крстић Ристивојевић</w:t>
      </w:r>
      <w:r w:rsidRPr="00D801DE">
        <w:rPr>
          <w:rFonts w:ascii="Times New Roman" w:hAnsi="Times New Roman" w:cs="Times New Roman"/>
          <w:sz w:val="24"/>
        </w:rPr>
        <w:t>: Праћење in vitro биоусвојивости и преузимања гликозилованих алергена хране употребом ћелијских модела</w:t>
      </w:r>
      <w:r w:rsidRPr="00D801DE">
        <w:rPr>
          <w:rFonts w:ascii="Times New Roman" w:hAnsi="Times New Roman" w:cs="Times New Roman"/>
          <w:sz w:val="24"/>
        </w:rPr>
        <w:br/>
        <w:t>Ментор: Тања (Драгиша) Ћирковић Величковић   Област: Биохемија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4. 12. 2020.   Инв. број: 643   Сигнатура: BH/T-176</w:t>
      </w:r>
    </w:p>
    <w:p w14:paraId="378D9A3D" w14:textId="77777777" w:rsidR="0093612E" w:rsidRPr="00D801DE" w:rsidRDefault="0093612E" w:rsidP="0093612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</w:rPr>
      </w:pPr>
      <w:r w:rsidRPr="00D801DE">
        <w:rPr>
          <w:rFonts w:ascii="Times New Roman" w:hAnsi="Times New Roman" w:cs="Times New Roman"/>
          <w:b/>
          <w:sz w:val="24"/>
        </w:rPr>
        <w:t>Младен (Милован) Лакић</w:t>
      </w:r>
      <w:r w:rsidRPr="00D801DE">
        <w:rPr>
          <w:rFonts w:ascii="Times New Roman" w:hAnsi="Times New Roman" w:cs="Times New Roman"/>
          <w:sz w:val="24"/>
        </w:rPr>
        <w:t>: Синтеза и карактеризација феритних наноматеријала карактеристичних физичко-хемијских својстава погодних за примену у аналитичке сврхе</w:t>
      </w:r>
      <w:r w:rsidRPr="00D801DE">
        <w:rPr>
          <w:rFonts w:ascii="Times New Roman" w:hAnsi="Times New Roman" w:cs="Times New Roman"/>
          <w:sz w:val="24"/>
        </w:rPr>
        <w:br/>
        <w:t>Ментор: Александар (Србољуб) Николић   Област: Општа и неорганска хемија</w:t>
      </w:r>
      <w:r w:rsidRPr="00D801DE">
        <w:rPr>
          <w:rFonts w:ascii="Times New Roman" w:hAnsi="Times New Roman" w:cs="Times New Roman"/>
          <w:sz w:val="24"/>
        </w:rPr>
        <w:br/>
        <w:t>Дисертација одбрањена 30. 12. 2020.   Инв. број: 644   Сигнатура: NH/T-80</w:t>
      </w:r>
    </w:p>
    <w:p w14:paraId="4E62D5B3" w14:textId="77777777" w:rsidR="0093612E" w:rsidRPr="00D801DE" w:rsidRDefault="0093612E" w:rsidP="0093612E">
      <w:pPr>
        <w:pStyle w:val="ListParagraph"/>
        <w:rPr>
          <w:rFonts w:ascii="Times New Roman" w:hAnsi="Times New Roman" w:cs="Times New Roman"/>
          <w:b/>
          <w:sz w:val="24"/>
        </w:rPr>
      </w:pPr>
    </w:p>
    <w:p w14:paraId="40AD0F11" w14:textId="06ABA61F" w:rsidR="0093612E" w:rsidRPr="00D801DE" w:rsidRDefault="0093612E" w:rsidP="0093612E">
      <w:pPr>
        <w:pStyle w:val="H1"/>
      </w:pPr>
      <w:bookmarkStart w:id="56" w:name="_Toc63623878"/>
      <w:bookmarkStart w:id="57" w:name="_Toc65064059"/>
      <w:r w:rsidRPr="00D801DE">
        <w:t>Истраживачи на усавршавању у</w:t>
      </w:r>
      <w:r w:rsidRPr="00D801DE">
        <w:rPr>
          <w:lang w:val="sr-Latn-RS"/>
        </w:rPr>
        <w:t xml:space="preserve"> </w:t>
      </w:r>
      <w:r w:rsidRPr="00D801DE">
        <w:t>иностранству</w:t>
      </w:r>
      <w:bookmarkEnd w:id="56"/>
      <w:bookmarkEnd w:id="57"/>
    </w:p>
    <w:p w14:paraId="4A27CD40" w14:textId="77777777" w:rsidR="0093612E" w:rsidRPr="00D801DE" w:rsidRDefault="0093612E" w:rsidP="0093612E">
      <w:pPr>
        <w:rPr>
          <w:rFonts w:eastAsiaTheme="minorHAnsi"/>
          <w:b/>
          <w:color w:val="2E74B5" w:themeColor="accent1" w:themeShade="BF"/>
          <w:szCs w:val="22"/>
          <w:lang w:val="sr-Latn-RS"/>
        </w:rPr>
      </w:pPr>
    </w:p>
    <w:p w14:paraId="73F9F46D" w14:textId="77777777" w:rsidR="0093612E" w:rsidRPr="00D801DE" w:rsidRDefault="0093612E" w:rsidP="0093612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01D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Весна Јовановић</w:t>
      </w:r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>, виши научни сарадник је била одсутна у периоду 17.03-5.6.2020. -научно истраживачки рад у Ghent University Global Campus у Јужној  Кореји</w:t>
      </w:r>
    </w:p>
    <w:p w14:paraId="5722F42E" w14:textId="614998BE" w:rsidR="0093612E" w:rsidRPr="00D801DE" w:rsidRDefault="0093612E" w:rsidP="0093612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01D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Симеон Минић</w:t>
      </w:r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научни сарадник који је био одсутан 1.3-31.12.2020.-пост докторско усавршавање Леон </w:t>
      </w:r>
      <w:r w:rsidR="00F1319D"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>Бриллоуин</w:t>
      </w:r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,Француска</w:t>
      </w:r>
    </w:p>
    <w:p w14:paraId="72FE68D7" w14:textId="0287E896" w:rsidR="0093612E" w:rsidRPr="00D801DE" w:rsidRDefault="0093612E" w:rsidP="0093612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01D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Ана Симовић</w:t>
      </w:r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истраживач приправник која је била одсутна 1.11.-31.12.2020. -  </w:t>
      </w:r>
      <w:proofErr w:type="spellStart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>истраживачки</w:t>
      </w:r>
      <w:proofErr w:type="spellEnd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>рад</w:t>
      </w:r>
      <w:proofErr w:type="spellEnd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>Гхент</w:t>
      </w:r>
      <w:proofErr w:type="spellEnd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>Универ</w:t>
      </w:r>
      <w:r w:rsidR="00F1319D" w:rsidRPr="00D801D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зитету</w:t>
      </w:r>
      <w:proofErr w:type="spellEnd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D801DE">
        <w:rPr>
          <w:rFonts w:ascii="Times New Roman" w:hAnsi="Times New Roman" w:cs="Times New Roman"/>
          <w:color w:val="000000" w:themeColor="text1"/>
          <w:sz w:val="24"/>
          <w:szCs w:val="24"/>
        </w:rPr>
        <w:t>Белгија</w:t>
      </w:r>
      <w:proofErr w:type="spellEnd"/>
    </w:p>
    <w:p w14:paraId="515CE4AF" w14:textId="77777777" w:rsidR="00872407" w:rsidRPr="00D801DE" w:rsidRDefault="00872407" w:rsidP="0087240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801D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CS"/>
        </w:rPr>
        <w:t xml:space="preserve">Весна Милановић, </w:t>
      </w:r>
      <w:r w:rsidRPr="00D801DE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асистент, била је одсутна у периоду 1.1.-31.12.2020. - пост докторско усавршавање Педагошки факултет Карловог Универзитета у Прагу, Чешка Република </w:t>
      </w:r>
    </w:p>
    <w:p w14:paraId="5B9757FC" w14:textId="77777777" w:rsidR="00872407" w:rsidRPr="003276FB" w:rsidRDefault="00872407" w:rsidP="00872407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bookmarkEnd w:id="34"/>
    <w:p w14:paraId="247CE438" w14:textId="17CA07B9" w:rsidR="0093612E" w:rsidRPr="007F75FC" w:rsidRDefault="0093612E">
      <w:pPr>
        <w:spacing w:after="160" w:line="259" w:lineRule="auto"/>
        <w:rPr>
          <w:rFonts w:ascii="Calibri" w:eastAsia="Calibri" w:hAnsi="Calibri" w:cs="Calibri"/>
          <w:color w:val="0070C0"/>
          <w:sz w:val="48"/>
          <w:szCs w:val="48"/>
          <w:lang w:val="sr-Cyrl-RS"/>
        </w:rPr>
      </w:pPr>
    </w:p>
    <w:sectPr w:rsidR="0093612E" w:rsidRPr="007F75FC" w:rsidSect="005430E6">
      <w:pgSz w:w="12240" w:h="15840"/>
      <w:pgMar w:top="1134" w:right="1440" w:bottom="1440" w:left="152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CAD684" w14:textId="77777777" w:rsidR="00547D6C" w:rsidRDefault="00547D6C" w:rsidP="003E0F4D">
      <w:r>
        <w:separator/>
      </w:r>
    </w:p>
  </w:endnote>
  <w:endnote w:type="continuationSeparator" w:id="0">
    <w:p w14:paraId="644BE186" w14:textId="77777777" w:rsidR="00547D6C" w:rsidRDefault="00547D6C" w:rsidP="003E0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panose1 w:val="020B0604020202020204"/>
    <w:charset w:val="00"/>
    <w:family w:val="roman"/>
    <w:pitch w:val="variable"/>
  </w:font>
  <w:font w:name="WenQuanYi Zen Hei">
    <w:panose1 w:val="020B0604020202020204"/>
    <w:charset w:val="00"/>
    <w:family w:val="roman"/>
    <w:notTrueType/>
    <w:pitch w:val="default"/>
  </w:font>
  <w:font w:name="Lohit Marathi">
    <w:altName w:val="Times New Roman"/>
    <w:panose1 w:val="020B0604020202020204"/>
    <w:charset w:val="00"/>
    <w:family w:val="roman"/>
    <w:notTrueType/>
    <w:pitch w:val="default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7273BE" w14:textId="77777777" w:rsidR="002C5062" w:rsidRDefault="002C5062" w:rsidP="009570AD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022109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62A484" w14:textId="77777777" w:rsidR="002C5062" w:rsidRDefault="002C5062">
        <w:pPr>
          <w:pStyle w:val="Footer"/>
          <w:jc w:val="center"/>
        </w:pPr>
        <w:r>
          <w:rPr>
            <w:noProof/>
            <w:sz w:val="28"/>
            <w:szCs w:val="28"/>
            <w:lang w:val="en-GB"/>
          </w:rPr>
          <w:drawing>
            <wp:inline distT="0" distB="0" distL="0" distR="0" wp14:anchorId="46D36D81" wp14:editId="381CD916">
              <wp:extent cx="430907" cy="409575"/>
              <wp:effectExtent l="0" t="0" r="7620" b="0"/>
              <wp:docPr id="14" name="Picture 14" descr="C:\Users\Pikachu\Downloads\grb-600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C:\Users\Pikachu\Downloads\grb-600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8659" cy="41694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14:paraId="274E1713" w14:textId="77777777" w:rsidR="002C5062" w:rsidRDefault="002C50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47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FC9200" w14:textId="77777777" w:rsidR="00547D6C" w:rsidRDefault="00547D6C" w:rsidP="003E0F4D">
      <w:r>
        <w:separator/>
      </w:r>
    </w:p>
  </w:footnote>
  <w:footnote w:type="continuationSeparator" w:id="0">
    <w:p w14:paraId="3D9C300A" w14:textId="77777777" w:rsidR="00547D6C" w:rsidRDefault="00547D6C" w:rsidP="003E0F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3F3BCA"/>
    <w:multiLevelType w:val="hybridMultilevel"/>
    <w:tmpl w:val="EFA8A0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8145D"/>
    <w:multiLevelType w:val="hybridMultilevel"/>
    <w:tmpl w:val="86DC24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A2B43"/>
    <w:multiLevelType w:val="hybridMultilevel"/>
    <w:tmpl w:val="B89CC7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D3226"/>
    <w:multiLevelType w:val="hybridMultilevel"/>
    <w:tmpl w:val="3FF856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448FC"/>
    <w:multiLevelType w:val="hybridMultilevel"/>
    <w:tmpl w:val="C5BE97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387785"/>
    <w:multiLevelType w:val="hybridMultilevel"/>
    <w:tmpl w:val="581EF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F255D8"/>
    <w:multiLevelType w:val="hybridMultilevel"/>
    <w:tmpl w:val="36FE3B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856022"/>
    <w:multiLevelType w:val="hybridMultilevel"/>
    <w:tmpl w:val="3F422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4C54A9"/>
    <w:multiLevelType w:val="hybridMultilevel"/>
    <w:tmpl w:val="B9B4B2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594FA2"/>
    <w:multiLevelType w:val="hybridMultilevel"/>
    <w:tmpl w:val="B6C67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E14014"/>
    <w:multiLevelType w:val="hybridMultilevel"/>
    <w:tmpl w:val="493CFBD8"/>
    <w:lvl w:ilvl="0" w:tplc="E22E8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6520950"/>
    <w:multiLevelType w:val="hybridMultilevel"/>
    <w:tmpl w:val="CDB07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287CE7"/>
    <w:multiLevelType w:val="hybridMultilevel"/>
    <w:tmpl w:val="9F62E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C9313A"/>
    <w:multiLevelType w:val="hybridMultilevel"/>
    <w:tmpl w:val="16AC0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1A7389"/>
    <w:multiLevelType w:val="hybridMultilevel"/>
    <w:tmpl w:val="2DF68F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3209E0"/>
    <w:multiLevelType w:val="hybridMultilevel"/>
    <w:tmpl w:val="09C2DB20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ECB0DD3E">
      <w:start w:val="1"/>
      <w:numFmt w:val="decimal"/>
      <w:lvlText w:val="%2."/>
      <w:lvlJc w:val="left"/>
      <w:pPr>
        <w:tabs>
          <w:tab w:val="num" w:pos="810"/>
        </w:tabs>
        <w:ind w:left="81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6C0C9764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num w:numId="1">
    <w:abstractNumId w:val="6"/>
  </w:num>
  <w:num w:numId="2">
    <w:abstractNumId w:val="1"/>
  </w:num>
  <w:num w:numId="3">
    <w:abstractNumId w:val="13"/>
  </w:num>
  <w:num w:numId="4">
    <w:abstractNumId w:val="5"/>
  </w:num>
  <w:num w:numId="5">
    <w:abstractNumId w:val="7"/>
  </w:num>
  <w:num w:numId="6">
    <w:abstractNumId w:val="12"/>
  </w:num>
  <w:num w:numId="7">
    <w:abstractNumId w:val="11"/>
  </w:num>
  <w:num w:numId="8">
    <w:abstractNumId w:val="9"/>
  </w:num>
  <w:num w:numId="9">
    <w:abstractNumId w:val="4"/>
  </w:num>
  <w:num w:numId="10">
    <w:abstractNumId w:val="8"/>
  </w:num>
  <w:num w:numId="11">
    <w:abstractNumId w:val="15"/>
  </w:num>
  <w:num w:numId="12">
    <w:abstractNumId w:val="10"/>
  </w:num>
  <w:num w:numId="13">
    <w:abstractNumId w:val="2"/>
  </w:num>
  <w:num w:numId="14">
    <w:abstractNumId w:val="14"/>
  </w:num>
  <w:num w:numId="15">
    <w:abstractNumId w:val="0"/>
  </w:num>
  <w:num w:numId="1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1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58B"/>
    <w:rsid w:val="000012F6"/>
    <w:rsid w:val="00003E74"/>
    <w:rsid w:val="000045E3"/>
    <w:rsid w:val="00005D35"/>
    <w:rsid w:val="00010AAE"/>
    <w:rsid w:val="0001225F"/>
    <w:rsid w:val="00012DB7"/>
    <w:rsid w:val="00013611"/>
    <w:rsid w:val="000143EB"/>
    <w:rsid w:val="00015B11"/>
    <w:rsid w:val="00016C08"/>
    <w:rsid w:val="00021D3E"/>
    <w:rsid w:val="00022A83"/>
    <w:rsid w:val="00022BC4"/>
    <w:rsid w:val="000239D6"/>
    <w:rsid w:val="00023EAA"/>
    <w:rsid w:val="00025C7D"/>
    <w:rsid w:val="000302E0"/>
    <w:rsid w:val="000332F2"/>
    <w:rsid w:val="000337DC"/>
    <w:rsid w:val="0003455B"/>
    <w:rsid w:val="00041EE1"/>
    <w:rsid w:val="00043ACF"/>
    <w:rsid w:val="00043BC9"/>
    <w:rsid w:val="00046AF5"/>
    <w:rsid w:val="00046E39"/>
    <w:rsid w:val="00050B38"/>
    <w:rsid w:val="00051E87"/>
    <w:rsid w:val="00053D31"/>
    <w:rsid w:val="00054416"/>
    <w:rsid w:val="0005467B"/>
    <w:rsid w:val="00055880"/>
    <w:rsid w:val="0006124E"/>
    <w:rsid w:val="00061AB7"/>
    <w:rsid w:val="00063FD6"/>
    <w:rsid w:val="00065863"/>
    <w:rsid w:val="00065C14"/>
    <w:rsid w:val="0006663B"/>
    <w:rsid w:val="00067351"/>
    <w:rsid w:val="00067C51"/>
    <w:rsid w:val="00071AE7"/>
    <w:rsid w:val="0008170B"/>
    <w:rsid w:val="00081B02"/>
    <w:rsid w:val="00081D6C"/>
    <w:rsid w:val="00090AD0"/>
    <w:rsid w:val="00090C87"/>
    <w:rsid w:val="000926D2"/>
    <w:rsid w:val="0009446C"/>
    <w:rsid w:val="000955F2"/>
    <w:rsid w:val="00096A1E"/>
    <w:rsid w:val="00096E90"/>
    <w:rsid w:val="000974D5"/>
    <w:rsid w:val="000A5B9B"/>
    <w:rsid w:val="000A61C5"/>
    <w:rsid w:val="000A6D0D"/>
    <w:rsid w:val="000B12B3"/>
    <w:rsid w:val="000B1439"/>
    <w:rsid w:val="000B22B1"/>
    <w:rsid w:val="000B2EB2"/>
    <w:rsid w:val="000B3F1F"/>
    <w:rsid w:val="000B7193"/>
    <w:rsid w:val="000B79D3"/>
    <w:rsid w:val="000C27C5"/>
    <w:rsid w:val="000C2D75"/>
    <w:rsid w:val="000C424A"/>
    <w:rsid w:val="000C6803"/>
    <w:rsid w:val="000C6BAC"/>
    <w:rsid w:val="000C789C"/>
    <w:rsid w:val="000D0BBC"/>
    <w:rsid w:val="000D1CDD"/>
    <w:rsid w:val="000D418B"/>
    <w:rsid w:val="000E1D13"/>
    <w:rsid w:val="000E2A6F"/>
    <w:rsid w:val="000E5663"/>
    <w:rsid w:val="000F211B"/>
    <w:rsid w:val="000F627A"/>
    <w:rsid w:val="001004F9"/>
    <w:rsid w:val="001005B2"/>
    <w:rsid w:val="001009B0"/>
    <w:rsid w:val="001009E5"/>
    <w:rsid w:val="00100BC7"/>
    <w:rsid w:val="001021F2"/>
    <w:rsid w:val="00103CD6"/>
    <w:rsid w:val="00104A65"/>
    <w:rsid w:val="001052AB"/>
    <w:rsid w:val="00107D6E"/>
    <w:rsid w:val="00115E7B"/>
    <w:rsid w:val="00116182"/>
    <w:rsid w:val="0011724D"/>
    <w:rsid w:val="00117ACB"/>
    <w:rsid w:val="0012080B"/>
    <w:rsid w:val="00121BBE"/>
    <w:rsid w:val="00122054"/>
    <w:rsid w:val="001227F7"/>
    <w:rsid w:val="001238EE"/>
    <w:rsid w:val="00123E00"/>
    <w:rsid w:val="00125554"/>
    <w:rsid w:val="0013033A"/>
    <w:rsid w:val="00130BCE"/>
    <w:rsid w:val="00131B97"/>
    <w:rsid w:val="0013468A"/>
    <w:rsid w:val="00135FFA"/>
    <w:rsid w:val="001375D8"/>
    <w:rsid w:val="00137844"/>
    <w:rsid w:val="0014046E"/>
    <w:rsid w:val="001409D4"/>
    <w:rsid w:val="00142004"/>
    <w:rsid w:val="00142B4D"/>
    <w:rsid w:val="001468BC"/>
    <w:rsid w:val="001476ED"/>
    <w:rsid w:val="00152ED3"/>
    <w:rsid w:val="00155C6A"/>
    <w:rsid w:val="0015605B"/>
    <w:rsid w:val="001621ED"/>
    <w:rsid w:val="0016238D"/>
    <w:rsid w:val="0016429A"/>
    <w:rsid w:val="001650E6"/>
    <w:rsid w:val="0016664E"/>
    <w:rsid w:val="001670E4"/>
    <w:rsid w:val="00171D29"/>
    <w:rsid w:val="001743B9"/>
    <w:rsid w:val="00175087"/>
    <w:rsid w:val="00176F96"/>
    <w:rsid w:val="0018082B"/>
    <w:rsid w:val="00181389"/>
    <w:rsid w:val="0018144C"/>
    <w:rsid w:val="00181AF6"/>
    <w:rsid w:val="00182360"/>
    <w:rsid w:val="0018676B"/>
    <w:rsid w:val="00186FDB"/>
    <w:rsid w:val="001925A4"/>
    <w:rsid w:val="00193166"/>
    <w:rsid w:val="00193C16"/>
    <w:rsid w:val="00194A1A"/>
    <w:rsid w:val="00196ABB"/>
    <w:rsid w:val="00196C65"/>
    <w:rsid w:val="00197BA1"/>
    <w:rsid w:val="00197EEF"/>
    <w:rsid w:val="001A3BF9"/>
    <w:rsid w:val="001A58F1"/>
    <w:rsid w:val="001A75AA"/>
    <w:rsid w:val="001A7CEE"/>
    <w:rsid w:val="001B01CB"/>
    <w:rsid w:val="001B0FED"/>
    <w:rsid w:val="001B521F"/>
    <w:rsid w:val="001B5D58"/>
    <w:rsid w:val="001B75DD"/>
    <w:rsid w:val="001C0F6C"/>
    <w:rsid w:val="001C1773"/>
    <w:rsid w:val="001C4B87"/>
    <w:rsid w:val="001C5222"/>
    <w:rsid w:val="001C68E2"/>
    <w:rsid w:val="001D759B"/>
    <w:rsid w:val="001E191F"/>
    <w:rsid w:val="001E192C"/>
    <w:rsid w:val="001E3DC4"/>
    <w:rsid w:val="001E438E"/>
    <w:rsid w:val="001E4B2B"/>
    <w:rsid w:val="001E59B1"/>
    <w:rsid w:val="001E68DC"/>
    <w:rsid w:val="001E70A7"/>
    <w:rsid w:val="001E797E"/>
    <w:rsid w:val="001F035D"/>
    <w:rsid w:val="001F1613"/>
    <w:rsid w:val="001F1CC9"/>
    <w:rsid w:val="00200431"/>
    <w:rsid w:val="00200AEF"/>
    <w:rsid w:val="00200C37"/>
    <w:rsid w:val="002023BE"/>
    <w:rsid w:val="00211525"/>
    <w:rsid w:val="002132AC"/>
    <w:rsid w:val="00215782"/>
    <w:rsid w:val="00215A0C"/>
    <w:rsid w:val="00216286"/>
    <w:rsid w:val="00216F1F"/>
    <w:rsid w:val="0022413B"/>
    <w:rsid w:val="0022596A"/>
    <w:rsid w:val="00234218"/>
    <w:rsid w:val="002371C9"/>
    <w:rsid w:val="00237DB8"/>
    <w:rsid w:val="0024030B"/>
    <w:rsid w:val="00240390"/>
    <w:rsid w:val="002409DD"/>
    <w:rsid w:val="00243709"/>
    <w:rsid w:val="002439C0"/>
    <w:rsid w:val="00243B90"/>
    <w:rsid w:val="00243C70"/>
    <w:rsid w:val="002456A1"/>
    <w:rsid w:val="0024675E"/>
    <w:rsid w:val="00246E6A"/>
    <w:rsid w:val="00247F25"/>
    <w:rsid w:val="00251FEE"/>
    <w:rsid w:val="00253A45"/>
    <w:rsid w:val="00254ADE"/>
    <w:rsid w:val="00255D77"/>
    <w:rsid w:val="00257B47"/>
    <w:rsid w:val="0026143A"/>
    <w:rsid w:val="0026527B"/>
    <w:rsid w:val="00267A9A"/>
    <w:rsid w:val="00272BCC"/>
    <w:rsid w:val="0027315D"/>
    <w:rsid w:val="00273505"/>
    <w:rsid w:val="0027412D"/>
    <w:rsid w:val="00274DB7"/>
    <w:rsid w:val="00280AC9"/>
    <w:rsid w:val="00282803"/>
    <w:rsid w:val="0028384B"/>
    <w:rsid w:val="0028413B"/>
    <w:rsid w:val="00287097"/>
    <w:rsid w:val="002942BC"/>
    <w:rsid w:val="00294CEE"/>
    <w:rsid w:val="002962BF"/>
    <w:rsid w:val="00296BED"/>
    <w:rsid w:val="002A1F4F"/>
    <w:rsid w:val="002A258B"/>
    <w:rsid w:val="002A26B8"/>
    <w:rsid w:val="002A3243"/>
    <w:rsid w:val="002A40DC"/>
    <w:rsid w:val="002A756C"/>
    <w:rsid w:val="002B0465"/>
    <w:rsid w:val="002B1714"/>
    <w:rsid w:val="002B2AC4"/>
    <w:rsid w:val="002B44A4"/>
    <w:rsid w:val="002B5B93"/>
    <w:rsid w:val="002B6529"/>
    <w:rsid w:val="002B672A"/>
    <w:rsid w:val="002B684F"/>
    <w:rsid w:val="002B694D"/>
    <w:rsid w:val="002C0A6F"/>
    <w:rsid w:val="002C233F"/>
    <w:rsid w:val="002C5062"/>
    <w:rsid w:val="002C70C9"/>
    <w:rsid w:val="002D0E86"/>
    <w:rsid w:val="002D3942"/>
    <w:rsid w:val="002D636B"/>
    <w:rsid w:val="002E099A"/>
    <w:rsid w:val="002E1C93"/>
    <w:rsid w:val="002E2DDA"/>
    <w:rsid w:val="002E378F"/>
    <w:rsid w:val="002E4C2E"/>
    <w:rsid w:val="002E51A8"/>
    <w:rsid w:val="002E6AD1"/>
    <w:rsid w:val="00300847"/>
    <w:rsid w:val="00304183"/>
    <w:rsid w:val="0030579D"/>
    <w:rsid w:val="0030583A"/>
    <w:rsid w:val="00305D31"/>
    <w:rsid w:val="003064BA"/>
    <w:rsid w:val="00311281"/>
    <w:rsid w:val="003132C8"/>
    <w:rsid w:val="00314754"/>
    <w:rsid w:val="00321585"/>
    <w:rsid w:val="00322643"/>
    <w:rsid w:val="00325C00"/>
    <w:rsid w:val="00326558"/>
    <w:rsid w:val="00326632"/>
    <w:rsid w:val="003275F6"/>
    <w:rsid w:val="003276FB"/>
    <w:rsid w:val="003303FB"/>
    <w:rsid w:val="00330F6B"/>
    <w:rsid w:val="003320D6"/>
    <w:rsid w:val="003331EB"/>
    <w:rsid w:val="00334FCE"/>
    <w:rsid w:val="00336CDC"/>
    <w:rsid w:val="00340564"/>
    <w:rsid w:val="00342103"/>
    <w:rsid w:val="00342E38"/>
    <w:rsid w:val="00345697"/>
    <w:rsid w:val="003466E9"/>
    <w:rsid w:val="00346717"/>
    <w:rsid w:val="003503D3"/>
    <w:rsid w:val="00350697"/>
    <w:rsid w:val="0035168B"/>
    <w:rsid w:val="003518A1"/>
    <w:rsid w:val="00352AFC"/>
    <w:rsid w:val="003554A4"/>
    <w:rsid w:val="00356522"/>
    <w:rsid w:val="00362252"/>
    <w:rsid w:val="003670C3"/>
    <w:rsid w:val="00372135"/>
    <w:rsid w:val="00372519"/>
    <w:rsid w:val="003730D9"/>
    <w:rsid w:val="00373208"/>
    <w:rsid w:val="003744D7"/>
    <w:rsid w:val="003764A2"/>
    <w:rsid w:val="00376EC0"/>
    <w:rsid w:val="0037799D"/>
    <w:rsid w:val="00377D9D"/>
    <w:rsid w:val="00381F5D"/>
    <w:rsid w:val="00384B47"/>
    <w:rsid w:val="00387A81"/>
    <w:rsid w:val="00391A6F"/>
    <w:rsid w:val="00394B0D"/>
    <w:rsid w:val="003953DB"/>
    <w:rsid w:val="0039635E"/>
    <w:rsid w:val="003A264C"/>
    <w:rsid w:val="003A2780"/>
    <w:rsid w:val="003A4C27"/>
    <w:rsid w:val="003A5493"/>
    <w:rsid w:val="003A7202"/>
    <w:rsid w:val="003A7269"/>
    <w:rsid w:val="003B0668"/>
    <w:rsid w:val="003B1940"/>
    <w:rsid w:val="003B43B7"/>
    <w:rsid w:val="003B48AB"/>
    <w:rsid w:val="003B520F"/>
    <w:rsid w:val="003B5402"/>
    <w:rsid w:val="003B6B6B"/>
    <w:rsid w:val="003B74BC"/>
    <w:rsid w:val="003C0BCA"/>
    <w:rsid w:val="003C2A91"/>
    <w:rsid w:val="003C3AF8"/>
    <w:rsid w:val="003C42E2"/>
    <w:rsid w:val="003C57C9"/>
    <w:rsid w:val="003C6E97"/>
    <w:rsid w:val="003C77FA"/>
    <w:rsid w:val="003D118D"/>
    <w:rsid w:val="003D143A"/>
    <w:rsid w:val="003D2126"/>
    <w:rsid w:val="003D3F53"/>
    <w:rsid w:val="003D4855"/>
    <w:rsid w:val="003D709F"/>
    <w:rsid w:val="003D730D"/>
    <w:rsid w:val="003E0595"/>
    <w:rsid w:val="003E0F4D"/>
    <w:rsid w:val="003E14B8"/>
    <w:rsid w:val="003E2424"/>
    <w:rsid w:val="003E3FD2"/>
    <w:rsid w:val="003E62B1"/>
    <w:rsid w:val="003E7C13"/>
    <w:rsid w:val="003F0535"/>
    <w:rsid w:val="003F1CF2"/>
    <w:rsid w:val="003F37E7"/>
    <w:rsid w:val="003F3E35"/>
    <w:rsid w:val="003F5D22"/>
    <w:rsid w:val="0040121E"/>
    <w:rsid w:val="004024DC"/>
    <w:rsid w:val="00402BCD"/>
    <w:rsid w:val="00407E99"/>
    <w:rsid w:val="0041292D"/>
    <w:rsid w:val="00417519"/>
    <w:rsid w:val="00422E1D"/>
    <w:rsid w:val="004237A7"/>
    <w:rsid w:val="00423983"/>
    <w:rsid w:val="00423AA8"/>
    <w:rsid w:val="00423C3A"/>
    <w:rsid w:val="00425C66"/>
    <w:rsid w:val="00425E50"/>
    <w:rsid w:val="004274E7"/>
    <w:rsid w:val="00427ECB"/>
    <w:rsid w:val="004325E6"/>
    <w:rsid w:val="00434EB6"/>
    <w:rsid w:val="0043550E"/>
    <w:rsid w:val="004366EF"/>
    <w:rsid w:val="00436D81"/>
    <w:rsid w:val="004405C0"/>
    <w:rsid w:val="0044099F"/>
    <w:rsid w:val="00445B1D"/>
    <w:rsid w:val="00446ED5"/>
    <w:rsid w:val="004473A6"/>
    <w:rsid w:val="004515F1"/>
    <w:rsid w:val="00453BDB"/>
    <w:rsid w:val="0045570D"/>
    <w:rsid w:val="00456016"/>
    <w:rsid w:val="0046442B"/>
    <w:rsid w:val="004667F4"/>
    <w:rsid w:val="00466C50"/>
    <w:rsid w:val="00471C8F"/>
    <w:rsid w:val="00471D96"/>
    <w:rsid w:val="004729AA"/>
    <w:rsid w:val="00475373"/>
    <w:rsid w:val="00477A53"/>
    <w:rsid w:val="00486966"/>
    <w:rsid w:val="00486A71"/>
    <w:rsid w:val="00486FE6"/>
    <w:rsid w:val="0048770C"/>
    <w:rsid w:val="0049303F"/>
    <w:rsid w:val="00493F0B"/>
    <w:rsid w:val="004957FE"/>
    <w:rsid w:val="00496013"/>
    <w:rsid w:val="004968DB"/>
    <w:rsid w:val="00496C17"/>
    <w:rsid w:val="004972D9"/>
    <w:rsid w:val="004A029B"/>
    <w:rsid w:val="004A473E"/>
    <w:rsid w:val="004A7363"/>
    <w:rsid w:val="004A75F4"/>
    <w:rsid w:val="004B22E9"/>
    <w:rsid w:val="004B3C4F"/>
    <w:rsid w:val="004B46D1"/>
    <w:rsid w:val="004B7946"/>
    <w:rsid w:val="004C23BA"/>
    <w:rsid w:val="004C45D2"/>
    <w:rsid w:val="004C5160"/>
    <w:rsid w:val="004C62DA"/>
    <w:rsid w:val="004D43EF"/>
    <w:rsid w:val="004D7FC9"/>
    <w:rsid w:val="004E129B"/>
    <w:rsid w:val="004E163E"/>
    <w:rsid w:val="004E21C2"/>
    <w:rsid w:val="004E5C3A"/>
    <w:rsid w:val="004E7F52"/>
    <w:rsid w:val="004E7F80"/>
    <w:rsid w:val="004F0B23"/>
    <w:rsid w:val="004F1786"/>
    <w:rsid w:val="004F2665"/>
    <w:rsid w:val="004F2F87"/>
    <w:rsid w:val="004F3E54"/>
    <w:rsid w:val="004F4438"/>
    <w:rsid w:val="004F49DE"/>
    <w:rsid w:val="00501212"/>
    <w:rsid w:val="00504F8B"/>
    <w:rsid w:val="005055AB"/>
    <w:rsid w:val="00505664"/>
    <w:rsid w:val="00510D82"/>
    <w:rsid w:val="00510F58"/>
    <w:rsid w:val="005113B2"/>
    <w:rsid w:val="0051286D"/>
    <w:rsid w:val="00513209"/>
    <w:rsid w:val="00521D9A"/>
    <w:rsid w:val="00522F8D"/>
    <w:rsid w:val="005234BE"/>
    <w:rsid w:val="00523B40"/>
    <w:rsid w:val="00523C86"/>
    <w:rsid w:val="005312C6"/>
    <w:rsid w:val="005319D5"/>
    <w:rsid w:val="00534A1B"/>
    <w:rsid w:val="005353AF"/>
    <w:rsid w:val="00536E32"/>
    <w:rsid w:val="00536E46"/>
    <w:rsid w:val="005371D1"/>
    <w:rsid w:val="0053738C"/>
    <w:rsid w:val="00540D71"/>
    <w:rsid w:val="005430E6"/>
    <w:rsid w:val="0054325B"/>
    <w:rsid w:val="00543B50"/>
    <w:rsid w:val="00544A33"/>
    <w:rsid w:val="00547D6C"/>
    <w:rsid w:val="00550EA0"/>
    <w:rsid w:val="0055131F"/>
    <w:rsid w:val="0055158E"/>
    <w:rsid w:val="005543B7"/>
    <w:rsid w:val="005566CE"/>
    <w:rsid w:val="0056036B"/>
    <w:rsid w:val="0056117E"/>
    <w:rsid w:val="00561A66"/>
    <w:rsid w:val="005621CC"/>
    <w:rsid w:val="00562AFF"/>
    <w:rsid w:val="00564191"/>
    <w:rsid w:val="00567BA4"/>
    <w:rsid w:val="005704EE"/>
    <w:rsid w:val="00572E25"/>
    <w:rsid w:val="00573CBB"/>
    <w:rsid w:val="005743BE"/>
    <w:rsid w:val="00574690"/>
    <w:rsid w:val="00574B28"/>
    <w:rsid w:val="00576218"/>
    <w:rsid w:val="00580304"/>
    <w:rsid w:val="00583DF2"/>
    <w:rsid w:val="0058536E"/>
    <w:rsid w:val="00585516"/>
    <w:rsid w:val="00586074"/>
    <w:rsid w:val="00586AC8"/>
    <w:rsid w:val="00587C8F"/>
    <w:rsid w:val="00587C9C"/>
    <w:rsid w:val="00592255"/>
    <w:rsid w:val="00592AC2"/>
    <w:rsid w:val="00594EC6"/>
    <w:rsid w:val="00595058"/>
    <w:rsid w:val="0059591C"/>
    <w:rsid w:val="00597749"/>
    <w:rsid w:val="00597946"/>
    <w:rsid w:val="005A203B"/>
    <w:rsid w:val="005A5E8B"/>
    <w:rsid w:val="005A5EDE"/>
    <w:rsid w:val="005A65A0"/>
    <w:rsid w:val="005A6BD6"/>
    <w:rsid w:val="005B19FA"/>
    <w:rsid w:val="005B2FBF"/>
    <w:rsid w:val="005B300F"/>
    <w:rsid w:val="005B3B30"/>
    <w:rsid w:val="005B4FDF"/>
    <w:rsid w:val="005B6473"/>
    <w:rsid w:val="005B6CD7"/>
    <w:rsid w:val="005B738A"/>
    <w:rsid w:val="005C0473"/>
    <w:rsid w:val="005C0715"/>
    <w:rsid w:val="005C2F25"/>
    <w:rsid w:val="005C500A"/>
    <w:rsid w:val="005C5308"/>
    <w:rsid w:val="005C7147"/>
    <w:rsid w:val="005D0224"/>
    <w:rsid w:val="005D24C8"/>
    <w:rsid w:val="005D2E0A"/>
    <w:rsid w:val="005D583B"/>
    <w:rsid w:val="005D64C2"/>
    <w:rsid w:val="005D64F9"/>
    <w:rsid w:val="005D7099"/>
    <w:rsid w:val="005D7545"/>
    <w:rsid w:val="005E1DAD"/>
    <w:rsid w:val="005E2E9F"/>
    <w:rsid w:val="005E3B5D"/>
    <w:rsid w:val="005E5A52"/>
    <w:rsid w:val="005E66FD"/>
    <w:rsid w:val="005E6D80"/>
    <w:rsid w:val="005E7125"/>
    <w:rsid w:val="005E7B1B"/>
    <w:rsid w:val="005E7F85"/>
    <w:rsid w:val="005F21E3"/>
    <w:rsid w:val="005F3E9A"/>
    <w:rsid w:val="005F4094"/>
    <w:rsid w:val="005F6702"/>
    <w:rsid w:val="0060184E"/>
    <w:rsid w:val="006036CF"/>
    <w:rsid w:val="00603785"/>
    <w:rsid w:val="006048A6"/>
    <w:rsid w:val="00606F04"/>
    <w:rsid w:val="00607218"/>
    <w:rsid w:val="006104BC"/>
    <w:rsid w:val="00610C4B"/>
    <w:rsid w:val="00610CB1"/>
    <w:rsid w:val="00613778"/>
    <w:rsid w:val="0061395A"/>
    <w:rsid w:val="00615703"/>
    <w:rsid w:val="00617B00"/>
    <w:rsid w:val="006216D6"/>
    <w:rsid w:val="0062172F"/>
    <w:rsid w:val="00622231"/>
    <w:rsid w:val="00622554"/>
    <w:rsid w:val="006238F2"/>
    <w:rsid w:val="006247A6"/>
    <w:rsid w:val="0063122F"/>
    <w:rsid w:val="00632AFB"/>
    <w:rsid w:val="006338F2"/>
    <w:rsid w:val="00636789"/>
    <w:rsid w:val="006407CF"/>
    <w:rsid w:val="006434E9"/>
    <w:rsid w:val="006453A3"/>
    <w:rsid w:val="00647B29"/>
    <w:rsid w:val="00647DC8"/>
    <w:rsid w:val="006505E8"/>
    <w:rsid w:val="0065470E"/>
    <w:rsid w:val="00655873"/>
    <w:rsid w:val="00656AD7"/>
    <w:rsid w:val="00657E97"/>
    <w:rsid w:val="00657EA1"/>
    <w:rsid w:val="00670942"/>
    <w:rsid w:val="00670B6C"/>
    <w:rsid w:val="006710F6"/>
    <w:rsid w:val="00673804"/>
    <w:rsid w:val="006741EF"/>
    <w:rsid w:val="006764A2"/>
    <w:rsid w:val="006769F6"/>
    <w:rsid w:val="00677727"/>
    <w:rsid w:val="00677F5F"/>
    <w:rsid w:val="00677FB6"/>
    <w:rsid w:val="006803E0"/>
    <w:rsid w:val="0068197C"/>
    <w:rsid w:val="00681CEB"/>
    <w:rsid w:val="006831ED"/>
    <w:rsid w:val="00683370"/>
    <w:rsid w:val="006836E4"/>
    <w:rsid w:val="006841F4"/>
    <w:rsid w:val="00684E8B"/>
    <w:rsid w:val="00690719"/>
    <w:rsid w:val="00691021"/>
    <w:rsid w:val="00691C65"/>
    <w:rsid w:val="00692578"/>
    <w:rsid w:val="00693794"/>
    <w:rsid w:val="0069452B"/>
    <w:rsid w:val="00695E40"/>
    <w:rsid w:val="00695EE2"/>
    <w:rsid w:val="006977EE"/>
    <w:rsid w:val="006A2CAD"/>
    <w:rsid w:val="006A2FD5"/>
    <w:rsid w:val="006A61DE"/>
    <w:rsid w:val="006B07F1"/>
    <w:rsid w:val="006B48F6"/>
    <w:rsid w:val="006B4A87"/>
    <w:rsid w:val="006B537D"/>
    <w:rsid w:val="006B721B"/>
    <w:rsid w:val="006C2707"/>
    <w:rsid w:val="006C308B"/>
    <w:rsid w:val="006C48BC"/>
    <w:rsid w:val="006C4C42"/>
    <w:rsid w:val="006C523C"/>
    <w:rsid w:val="006D1764"/>
    <w:rsid w:val="006D17D7"/>
    <w:rsid w:val="006D49D0"/>
    <w:rsid w:val="006D5092"/>
    <w:rsid w:val="006E0ABC"/>
    <w:rsid w:val="006E18E9"/>
    <w:rsid w:val="006E34BA"/>
    <w:rsid w:val="006E4993"/>
    <w:rsid w:val="006E5498"/>
    <w:rsid w:val="006F3363"/>
    <w:rsid w:val="006F3BE6"/>
    <w:rsid w:val="006F4B23"/>
    <w:rsid w:val="006F58B5"/>
    <w:rsid w:val="0070106B"/>
    <w:rsid w:val="007011AB"/>
    <w:rsid w:val="007035B4"/>
    <w:rsid w:val="00704202"/>
    <w:rsid w:val="007048B3"/>
    <w:rsid w:val="00704DCB"/>
    <w:rsid w:val="007058B5"/>
    <w:rsid w:val="00705EC5"/>
    <w:rsid w:val="0070761F"/>
    <w:rsid w:val="00710ACD"/>
    <w:rsid w:val="00713A4A"/>
    <w:rsid w:val="00714072"/>
    <w:rsid w:val="0071502C"/>
    <w:rsid w:val="007155CC"/>
    <w:rsid w:val="0071594E"/>
    <w:rsid w:val="0072074E"/>
    <w:rsid w:val="007212E0"/>
    <w:rsid w:val="007213B3"/>
    <w:rsid w:val="0072141F"/>
    <w:rsid w:val="00723518"/>
    <w:rsid w:val="00723B1E"/>
    <w:rsid w:val="00724DD5"/>
    <w:rsid w:val="00725EA7"/>
    <w:rsid w:val="00727BA6"/>
    <w:rsid w:val="00727FB3"/>
    <w:rsid w:val="007300D4"/>
    <w:rsid w:val="00730825"/>
    <w:rsid w:val="0073264E"/>
    <w:rsid w:val="00732967"/>
    <w:rsid w:val="00735D6A"/>
    <w:rsid w:val="0073669F"/>
    <w:rsid w:val="00736E7A"/>
    <w:rsid w:val="00737CEA"/>
    <w:rsid w:val="007411F6"/>
    <w:rsid w:val="007462B0"/>
    <w:rsid w:val="0074640E"/>
    <w:rsid w:val="00747046"/>
    <w:rsid w:val="00750399"/>
    <w:rsid w:val="007506E0"/>
    <w:rsid w:val="007513C7"/>
    <w:rsid w:val="00753645"/>
    <w:rsid w:val="00753859"/>
    <w:rsid w:val="00753F5A"/>
    <w:rsid w:val="00754080"/>
    <w:rsid w:val="00754E76"/>
    <w:rsid w:val="007557C5"/>
    <w:rsid w:val="00756280"/>
    <w:rsid w:val="00756CF8"/>
    <w:rsid w:val="00757B89"/>
    <w:rsid w:val="00760031"/>
    <w:rsid w:val="00760BB3"/>
    <w:rsid w:val="007662B5"/>
    <w:rsid w:val="0077172B"/>
    <w:rsid w:val="00771F02"/>
    <w:rsid w:val="00773CF4"/>
    <w:rsid w:val="00773FAF"/>
    <w:rsid w:val="007758BE"/>
    <w:rsid w:val="007766D2"/>
    <w:rsid w:val="00783B1F"/>
    <w:rsid w:val="00783F11"/>
    <w:rsid w:val="00784484"/>
    <w:rsid w:val="00785C75"/>
    <w:rsid w:val="0078746D"/>
    <w:rsid w:val="00787D04"/>
    <w:rsid w:val="007917AB"/>
    <w:rsid w:val="007917B3"/>
    <w:rsid w:val="00791C50"/>
    <w:rsid w:val="007948E8"/>
    <w:rsid w:val="00794913"/>
    <w:rsid w:val="007972E1"/>
    <w:rsid w:val="007A4199"/>
    <w:rsid w:val="007A46DC"/>
    <w:rsid w:val="007A57EF"/>
    <w:rsid w:val="007A7039"/>
    <w:rsid w:val="007B1683"/>
    <w:rsid w:val="007B2751"/>
    <w:rsid w:val="007B31D7"/>
    <w:rsid w:val="007B519F"/>
    <w:rsid w:val="007B5512"/>
    <w:rsid w:val="007B5B67"/>
    <w:rsid w:val="007C0A75"/>
    <w:rsid w:val="007C122C"/>
    <w:rsid w:val="007C19C4"/>
    <w:rsid w:val="007C2BF6"/>
    <w:rsid w:val="007C37DF"/>
    <w:rsid w:val="007C3F3A"/>
    <w:rsid w:val="007C3F69"/>
    <w:rsid w:val="007C56A4"/>
    <w:rsid w:val="007D036E"/>
    <w:rsid w:val="007D0550"/>
    <w:rsid w:val="007D118F"/>
    <w:rsid w:val="007D33F9"/>
    <w:rsid w:val="007D50AD"/>
    <w:rsid w:val="007D6004"/>
    <w:rsid w:val="007D632C"/>
    <w:rsid w:val="007D7689"/>
    <w:rsid w:val="007E0EDB"/>
    <w:rsid w:val="007E3D37"/>
    <w:rsid w:val="007E4169"/>
    <w:rsid w:val="007E44D9"/>
    <w:rsid w:val="007E6809"/>
    <w:rsid w:val="007E7B46"/>
    <w:rsid w:val="007F1395"/>
    <w:rsid w:val="007F25C8"/>
    <w:rsid w:val="007F32D5"/>
    <w:rsid w:val="007F53D9"/>
    <w:rsid w:val="007F61F2"/>
    <w:rsid w:val="007F6C85"/>
    <w:rsid w:val="007F7152"/>
    <w:rsid w:val="007F75BE"/>
    <w:rsid w:val="007F75FC"/>
    <w:rsid w:val="0080063C"/>
    <w:rsid w:val="0080201E"/>
    <w:rsid w:val="008041B6"/>
    <w:rsid w:val="00807091"/>
    <w:rsid w:val="00813120"/>
    <w:rsid w:val="00814FB6"/>
    <w:rsid w:val="00815D4D"/>
    <w:rsid w:val="00816C2F"/>
    <w:rsid w:val="00817677"/>
    <w:rsid w:val="00817748"/>
    <w:rsid w:val="008206A9"/>
    <w:rsid w:val="00821986"/>
    <w:rsid w:val="00821E9A"/>
    <w:rsid w:val="00822C34"/>
    <w:rsid w:val="00823B4C"/>
    <w:rsid w:val="00823D2D"/>
    <w:rsid w:val="00826166"/>
    <w:rsid w:val="0082620D"/>
    <w:rsid w:val="00826467"/>
    <w:rsid w:val="008267BD"/>
    <w:rsid w:val="00827881"/>
    <w:rsid w:val="008305CA"/>
    <w:rsid w:val="00832409"/>
    <w:rsid w:val="0083365E"/>
    <w:rsid w:val="00835F46"/>
    <w:rsid w:val="00836018"/>
    <w:rsid w:val="008401BF"/>
    <w:rsid w:val="00840C42"/>
    <w:rsid w:val="00841E0A"/>
    <w:rsid w:val="00843742"/>
    <w:rsid w:val="00843F34"/>
    <w:rsid w:val="00845175"/>
    <w:rsid w:val="00847159"/>
    <w:rsid w:val="0084773B"/>
    <w:rsid w:val="00850550"/>
    <w:rsid w:val="0085057F"/>
    <w:rsid w:val="00853C74"/>
    <w:rsid w:val="00854CF5"/>
    <w:rsid w:val="00861832"/>
    <w:rsid w:val="00864B2F"/>
    <w:rsid w:val="00865160"/>
    <w:rsid w:val="008669F1"/>
    <w:rsid w:val="00867549"/>
    <w:rsid w:val="00872407"/>
    <w:rsid w:val="00876BB6"/>
    <w:rsid w:val="00876CA0"/>
    <w:rsid w:val="00877F22"/>
    <w:rsid w:val="00880B97"/>
    <w:rsid w:val="008811E0"/>
    <w:rsid w:val="008841C8"/>
    <w:rsid w:val="00886222"/>
    <w:rsid w:val="00887F25"/>
    <w:rsid w:val="00890779"/>
    <w:rsid w:val="0089096B"/>
    <w:rsid w:val="00891752"/>
    <w:rsid w:val="00891C4A"/>
    <w:rsid w:val="008929A8"/>
    <w:rsid w:val="00892ACB"/>
    <w:rsid w:val="008A2EC2"/>
    <w:rsid w:val="008A55B6"/>
    <w:rsid w:val="008A57D5"/>
    <w:rsid w:val="008A68CF"/>
    <w:rsid w:val="008B197D"/>
    <w:rsid w:val="008B3B02"/>
    <w:rsid w:val="008B4029"/>
    <w:rsid w:val="008B7B1C"/>
    <w:rsid w:val="008C01D5"/>
    <w:rsid w:val="008C1E8A"/>
    <w:rsid w:val="008C53B6"/>
    <w:rsid w:val="008C6016"/>
    <w:rsid w:val="008C6203"/>
    <w:rsid w:val="008D28CF"/>
    <w:rsid w:val="008D34DC"/>
    <w:rsid w:val="008D4136"/>
    <w:rsid w:val="008D4F40"/>
    <w:rsid w:val="008D5DBC"/>
    <w:rsid w:val="008D734D"/>
    <w:rsid w:val="008E01AE"/>
    <w:rsid w:val="008E0450"/>
    <w:rsid w:val="008E0505"/>
    <w:rsid w:val="008E413E"/>
    <w:rsid w:val="008E68D4"/>
    <w:rsid w:val="008E6AA7"/>
    <w:rsid w:val="008F07E7"/>
    <w:rsid w:val="008F082C"/>
    <w:rsid w:val="008F4623"/>
    <w:rsid w:val="008F4826"/>
    <w:rsid w:val="008F58A7"/>
    <w:rsid w:val="008F7720"/>
    <w:rsid w:val="0090041B"/>
    <w:rsid w:val="00906C6A"/>
    <w:rsid w:val="009113C5"/>
    <w:rsid w:val="009137D3"/>
    <w:rsid w:val="00914E53"/>
    <w:rsid w:val="00921273"/>
    <w:rsid w:val="00923A38"/>
    <w:rsid w:val="00924A6F"/>
    <w:rsid w:val="00924FC7"/>
    <w:rsid w:val="0092679E"/>
    <w:rsid w:val="00926EEC"/>
    <w:rsid w:val="009303BF"/>
    <w:rsid w:val="00930F25"/>
    <w:rsid w:val="00931D19"/>
    <w:rsid w:val="00932A4C"/>
    <w:rsid w:val="00933120"/>
    <w:rsid w:val="009353B0"/>
    <w:rsid w:val="0093612E"/>
    <w:rsid w:val="009376C2"/>
    <w:rsid w:val="0094011B"/>
    <w:rsid w:val="00940CF7"/>
    <w:rsid w:val="00941194"/>
    <w:rsid w:val="00942B69"/>
    <w:rsid w:val="0094654F"/>
    <w:rsid w:val="00951E15"/>
    <w:rsid w:val="009521AB"/>
    <w:rsid w:val="009570AD"/>
    <w:rsid w:val="00960FE8"/>
    <w:rsid w:val="009611C6"/>
    <w:rsid w:val="009614A9"/>
    <w:rsid w:val="0096188E"/>
    <w:rsid w:val="0096327F"/>
    <w:rsid w:val="00965599"/>
    <w:rsid w:val="00973638"/>
    <w:rsid w:val="00973CA2"/>
    <w:rsid w:val="00974D55"/>
    <w:rsid w:val="00975E20"/>
    <w:rsid w:val="00977752"/>
    <w:rsid w:val="00982AD9"/>
    <w:rsid w:val="00982BE8"/>
    <w:rsid w:val="00983700"/>
    <w:rsid w:val="009842D9"/>
    <w:rsid w:val="00986083"/>
    <w:rsid w:val="00991C0E"/>
    <w:rsid w:val="00991F25"/>
    <w:rsid w:val="00993B0E"/>
    <w:rsid w:val="00995579"/>
    <w:rsid w:val="009968CB"/>
    <w:rsid w:val="009A0B58"/>
    <w:rsid w:val="009A1D1D"/>
    <w:rsid w:val="009A1EFD"/>
    <w:rsid w:val="009A3D60"/>
    <w:rsid w:val="009A6BB1"/>
    <w:rsid w:val="009A6D68"/>
    <w:rsid w:val="009A6FAB"/>
    <w:rsid w:val="009A7858"/>
    <w:rsid w:val="009B0D44"/>
    <w:rsid w:val="009B1FD0"/>
    <w:rsid w:val="009B2AE3"/>
    <w:rsid w:val="009B2B08"/>
    <w:rsid w:val="009B5B3A"/>
    <w:rsid w:val="009B603A"/>
    <w:rsid w:val="009B688B"/>
    <w:rsid w:val="009C20DD"/>
    <w:rsid w:val="009C3D96"/>
    <w:rsid w:val="009C5857"/>
    <w:rsid w:val="009D64FB"/>
    <w:rsid w:val="009E1BE5"/>
    <w:rsid w:val="009E3105"/>
    <w:rsid w:val="009E4413"/>
    <w:rsid w:val="009E4A8B"/>
    <w:rsid w:val="009E62EE"/>
    <w:rsid w:val="009E7B17"/>
    <w:rsid w:val="009F00E7"/>
    <w:rsid w:val="009F0590"/>
    <w:rsid w:val="009F0593"/>
    <w:rsid w:val="009F4CD6"/>
    <w:rsid w:val="009F5A3B"/>
    <w:rsid w:val="009F5D43"/>
    <w:rsid w:val="009F70A3"/>
    <w:rsid w:val="00A028A9"/>
    <w:rsid w:val="00A03E62"/>
    <w:rsid w:val="00A04091"/>
    <w:rsid w:val="00A04D8B"/>
    <w:rsid w:val="00A04F1A"/>
    <w:rsid w:val="00A0734E"/>
    <w:rsid w:val="00A07C6D"/>
    <w:rsid w:val="00A07DB5"/>
    <w:rsid w:val="00A10CFB"/>
    <w:rsid w:val="00A15045"/>
    <w:rsid w:val="00A239FA"/>
    <w:rsid w:val="00A24C2D"/>
    <w:rsid w:val="00A26B9B"/>
    <w:rsid w:val="00A2760E"/>
    <w:rsid w:val="00A279FF"/>
    <w:rsid w:val="00A30A87"/>
    <w:rsid w:val="00A32877"/>
    <w:rsid w:val="00A32ECB"/>
    <w:rsid w:val="00A3318D"/>
    <w:rsid w:val="00A332DB"/>
    <w:rsid w:val="00A337B8"/>
    <w:rsid w:val="00A359C7"/>
    <w:rsid w:val="00A37497"/>
    <w:rsid w:val="00A3750B"/>
    <w:rsid w:val="00A4011E"/>
    <w:rsid w:val="00A41532"/>
    <w:rsid w:val="00A448B5"/>
    <w:rsid w:val="00A46530"/>
    <w:rsid w:val="00A4695B"/>
    <w:rsid w:val="00A506B2"/>
    <w:rsid w:val="00A51137"/>
    <w:rsid w:val="00A62C67"/>
    <w:rsid w:val="00A63AA8"/>
    <w:rsid w:val="00A6508A"/>
    <w:rsid w:val="00A65ED0"/>
    <w:rsid w:val="00A67BAB"/>
    <w:rsid w:val="00A702FF"/>
    <w:rsid w:val="00A7096C"/>
    <w:rsid w:val="00A70DE3"/>
    <w:rsid w:val="00A7223C"/>
    <w:rsid w:val="00A7324A"/>
    <w:rsid w:val="00A736B3"/>
    <w:rsid w:val="00A77704"/>
    <w:rsid w:val="00A827FB"/>
    <w:rsid w:val="00A844EA"/>
    <w:rsid w:val="00A851E2"/>
    <w:rsid w:val="00A87C73"/>
    <w:rsid w:val="00A9003A"/>
    <w:rsid w:val="00A91B29"/>
    <w:rsid w:val="00A92018"/>
    <w:rsid w:val="00A9227D"/>
    <w:rsid w:val="00A92700"/>
    <w:rsid w:val="00A96901"/>
    <w:rsid w:val="00A96BF6"/>
    <w:rsid w:val="00A975F4"/>
    <w:rsid w:val="00AA0CD4"/>
    <w:rsid w:val="00AA105A"/>
    <w:rsid w:val="00AA2D00"/>
    <w:rsid w:val="00AA4715"/>
    <w:rsid w:val="00AA7A31"/>
    <w:rsid w:val="00AB0E31"/>
    <w:rsid w:val="00AB0E87"/>
    <w:rsid w:val="00AB0EDE"/>
    <w:rsid w:val="00AB4815"/>
    <w:rsid w:val="00AB7FC2"/>
    <w:rsid w:val="00AC0B4F"/>
    <w:rsid w:val="00AC1267"/>
    <w:rsid w:val="00AC25D3"/>
    <w:rsid w:val="00AC5F47"/>
    <w:rsid w:val="00AD18B9"/>
    <w:rsid w:val="00AD3255"/>
    <w:rsid w:val="00AD3339"/>
    <w:rsid w:val="00AD4A8E"/>
    <w:rsid w:val="00AD52C4"/>
    <w:rsid w:val="00AD6443"/>
    <w:rsid w:val="00AD7F4C"/>
    <w:rsid w:val="00AE0405"/>
    <w:rsid w:val="00AE191A"/>
    <w:rsid w:val="00AE319D"/>
    <w:rsid w:val="00AE70A5"/>
    <w:rsid w:val="00AF19A5"/>
    <w:rsid w:val="00AF2FB4"/>
    <w:rsid w:val="00AF307C"/>
    <w:rsid w:val="00AF38FD"/>
    <w:rsid w:val="00AF6084"/>
    <w:rsid w:val="00AF61FA"/>
    <w:rsid w:val="00AF6F62"/>
    <w:rsid w:val="00B0089B"/>
    <w:rsid w:val="00B00F79"/>
    <w:rsid w:val="00B0109B"/>
    <w:rsid w:val="00B01465"/>
    <w:rsid w:val="00B0496D"/>
    <w:rsid w:val="00B06842"/>
    <w:rsid w:val="00B07710"/>
    <w:rsid w:val="00B079AF"/>
    <w:rsid w:val="00B1018D"/>
    <w:rsid w:val="00B1063B"/>
    <w:rsid w:val="00B121E5"/>
    <w:rsid w:val="00B150A5"/>
    <w:rsid w:val="00B1630A"/>
    <w:rsid w:val="00B22B0C"/>
    <w:rsid w:val="00B2626B"/>
    <w:rsid w:val="00B30242"/>
    <w:rsid w:val="00B3067E"/>
    <w:rsid w:val="00B30B0E"/>
    <w:rsid w:val="00B34447"/>
    <w:rsid w:val="00B34FC7"/>
    <w:rsid w:val="00B41AAD"/>
    <w:rsid w:val="00B42B34"/>
    <w:rsid w:val="00B43CFE"/>
    <w:rsid w:val="00B43D63"/>
    <w:rsid w:val="00B46786"/>
    <w:rsid w:val="00B47597"/>
    <w:rsid w:val="00B50467"/>
    <w:rsid w:val="00B615B2"/>
    <w:rsid w:val="00B63B8A"/>
    <w:rsid w:val="00B66753"/>
    <w:rsid w:val="00B70778"/>
    <w:rsid w:val="00B70CE9"/>
    <w:rsid w:val="00B7129F"/>
    <w:rsid w:val="00B72ACF"/>
    <w:rsid w:val="00B764E5"/>
    <w:rsid w:val="00B77081"/>
    <w:rsid w:val="00B77C0F"/>
    <w:rsid w:val="00B8028D"/>
    <w:rsid w:val="00B9020F"/>
    <w:rsid w:val="00B90CA7"/>
    <w:rsid w:val="00B90E4E"/>
    <w:rsid w:val="00B9106C"/>
    <w:rsid w:val="00B91570"/>
    <w:rsid w:val="00B91B22"/>
    <w:rsid w:val="00B93AA9"/>
    <w:rsid w:val="00B9528C"/>
    <w:rsid w:val="00B95CAC"/>
    <w:rsid w:val="00B97390"/>
    <w:rsid w:val="00B975D9"/>
    <w:rsid w:val="00B979F3"/>
    <w:rsid w:val="00B97CD8"/>
    <w:rsid w:val="00BA1697"/>
    <w:rsid w:val="00BA27FE"/>
    <w:rsid w:val="00BA4748"/>
    <w:rsid w:val="00BA50A9"/>
    <w:rsid w:val="00BB0D07"/>
    <w:rsid w:val="00BB5C59"/>
    <w:rsid w:val="00BC1751"/>
    <w:rsid w:val="00BC2E97"/>
    <w:rsid w:val="00BC4176"/>
    <w:rsid w:val="00BC434F"/>
    <w:rsid w:val="00BD2948"/>
    <w:rsid w:val="00BD32E9"/>
    <w:rsid w:val="00BD4A7B"/>
    <w:rsid w:val="00BD4F4A"/>
    <w:rsid w:val="00BD76C8"/>
    <w:rsid w:val="00BE036E"/>
    <w:rsid w:val="00BE06C7"/>
    <w:rsid w:val="00BE1A54"/>
    <w:rsid w:val="00BE584F"/>
    <w:rsid w:val="00BF088E"/>
    <w:rsid w:val="00BF13BD"/>
    <w:rsid w:val="00BF22B4"/>
    <w:rsid w:val="00BF28C7"/>
    <w:rsid w:val="00BF2CD3"/>
    <w:rsid w:val="00BF3479"/>
    <w:rsid w:val="00BF5BF4"/>
    <w:rsid w:val="00BF5CD7"/>
    <w:rsid w:val="00C01DF9"/>
    <w:rsid w:val="00C05D0B"/>
    <w:rsid w:val="00C07D4E"/>
    <w:rsid w:val="00C11B78"/>
    <w:rsid w:val="00C15C34"/>
    <w:rsid w:val="00C17A15"/>
    <w:rsid w:val="00C206DA"/>
    <w:rsid w:val="00C222FD"/>
    <w:rsid w:val="00C25005"/>
    <w:rsid w:val="00C26BFC"/>
    <w:rsid w:val="00C270FE"/>
    <w:rsid w:val="00C271ED"/>
    <w:rsid w:val="00C27B64"/>
    <w:rsid w:val="00C327AB"/>
    <w:rsid w:val="00C32824"/>
    <w:rsid w:val="00C32FB0"/>
    <w:rsid w:val="00C3373C"/>
    <w:rsid w:val="00C33BCE"/>
    <w:rsid w:val="00C346CB"/>
    <w:rsid w:val="00C34D0B"/>
    <w:rsid w:val="00C34DC0"/>
    <w:rsid w:val="00C361C5"/>
    <w:rsid w:val="00C40136"/>
    <w:rsid w:val="00C40F94"/>
    <w:rsid w:val="00C41B2F"/>
    <w:rsid w:val="00C438CE"/>
    <w:rsid w:val="00C44D56"/>
    <w:rsid w:val="00C45E9C"/>
    <w:rsid w:val="00C478D7"/>
    <w:rsid w:val="00C519C3"/>
    <w:rsid w:val="00C52AC5"/>
    <w:rsid w:val="00C52FFA"/>
    <w:rsid w:val="00C53669"/>
    <w:rsid w:val="00C54A70"/>
    <w:rsid w:val="00C562EA"/>
    <w:rsid w:val="00C6365F"/>
    <w:rsid w:val="00C66686"/>
    <w:rsid w:val="00C67AF5"/>
    <w:rsid w:val="00C7311B"/>
    <w:rsid w:val="00C73388"/>
    <w:rsid w:val="00C7463D"/>
    <w:rsid w:val="00C77683"/>
    <w:rsid w:val="00C8104D"/>
    <w:rsid w:val="00C81789"/>
    <w:rsid w:val="00C82CE0"/>
    <w:rsid w:val="00C9215C"/>
    <w:rsid w:val="00C9239A"/>
    <w:rsid w:val="00C92EEF"/>
    <w:rsid w:val="00C96C35"/>
    <w:rsid w:val="00C9779B"/>
    <w:rsid w:val="00CA09DC"/>
    <w:rsid w:val="00CA0E03"/>
    <w:rsid w:val="00CA6046"/>
    <w:rsid w:val="00CA7407"/>
    <w:rsid w:val="00CB3207"/>
    <w:rsid w:val="00CC101B"/>
    <w:rsid w:val="00CC1A06"/>
    <w:rsid w:val="00CC3234"/>
    <w:rsid w:val="00CC3467"/>
    <w:rsid w:val="00CC6096"/>
    <w:rsid w:val="00CC6345"/>
    <w:rsid w:val="00CD16B4"/>
    <w:rsid w:val="00CD27D5"/>
    <w:rsid w:val="00CD3103"/>
    <w:rsid w:val="00CD4106"/>
    <w:rsid w:val="00CD4627"/>
    <w:rsid w:val="00CD4821"/>
    <w:rsid w:val="00CD4C47"/>
    <w:rsid w:val="00CD6167"/>
    <w:rsid w:val="00CD71CE"/>
    <w:rsid w:val="00CD754A"/>
    <w:rsid w:val="00CE0545"/>
    <w:rsid w:val="00CE18F5"/>
    <w:rsid w:val="00CE2348"/>
    <w:rsid w:val="00CE461C"/>
    <w:rsid w:val="00CE4D36"/>
    <w:rsid w:val="00CE5D4B"/>
    <w:rsid w:val="00CE618B"/>
    <w:rsid w:val="00CE6EB1"/>
    <w:rsid w:val="00CE7149"/>
    <w:rsid w:val="00CF08BD"/>
    <w:rsid w:val="00CF38CA"/>
    <w:rsid w:val="00CF3F05"/>
    <w:rsid w:val="00CF5687"/>
    <w:rsid w:val="00CF6BD6"/>
    <w:rsid w:val="00CF6EAD"/>
    <w:rsid w:val="00D06889"/>
    <w:rsid w:val="00D0704C"/>
    <w:rsid w:val="00D10DBB"/>
    <w:rsid w:val="00D120C0"/>
    <w:rsid w:val="00D13E57"/>
    <w:rsid w:val="00D156D9"/>
    <w:rsid w:val="00D1646B"/>
    <w:rsid w:val="00D16B7E"/>
    <w:rsid w:val="00D17206"/>
    <w:rsid w:val="00D2048F"/>
    <w:rsid w:val="00D22EC1"/>
    <w:rsid w:val="00D23112"/>
    <w:rsid w:val="00D239DF"/>
    <w:rsid w:val="00D26A8C"/>
    <w:rsid w:val="00D26B38"/>
    <w:rsid w:val="00D30378"/>
    <w:rsid w:val="00D30A8D"/>
    <w:rsid w:val="00D31F2F"/>
    <w:rsid w:val="00D322B9"/>
    <w:rsid w:val="00D332C8"/>
    <w:rsid w:val="00D344C1"/>
    <w:rsid w:val="00D34BD4"/>
    <w:rsid w:val="00D40461"/>
    <w:rsid w:val="00D42EFC"/>
    <w:rsid w:val="00D4348F"/>
    <w:rsid w:val="00D46960"/>
    <w:rsid w:val="00D47F3F"/>
    <w:rsid w:val="00D5076C"/>
    <w:rsid w:val="00D53539"/>
    <w:rsid w:val="00D53F78"/>
    <w:rsid w:val="00D547AA"/>
    <w:rsid w:val="00D549EB"/>
    <w:rsid w:val="00D55BFC"/>
    <w:rsid w:val="00D56DD1"/>
    <w:rsid w:val="00D577B9"/>
    <w:rsid w:val="00D60DF6"/>
    <w:rsid w:val="00D63284"/>
    <w:rsid w:val="00D671DB"/>
    <w:rsid w:val="00D672EC"/>
    <w:rsid w:val="00D67B85"/>
    <w:rsid w:val="00D71F7D"/>
    <w:rsid w:val="00D737FB"/>
    <w:rsid w:val="00D744B7"/>
    <w:rsid w:val="00D776E6"/>
    <w:rsid w:val="00D801DE"/>
    <w:rsid w:val="00D84AF8"/>
    <w:rsid w:val="00D85500"/>
    <w:rsid w:val="00D918DA"/>
    <w:rsid w:val="00D933A1"/>
    <w:rsid w:val="00D94638"/>
    <w:rsid w:val="00D95A3E"/>
    <w:rsid w:val="00DA1432"/>
    <w:rsid w:val="00DA1B20"/>
    <w:rsid w:val="00DA3B6A"/>
    <w:rsid w:val="00DA3D3C"/>
    <w:rsid w:val="00DA3FEF"/>
    <w:rsid w:val="00DA7A3F"/>
    <w:rsid w:val="00DB3BB6"/>
    <w:rsid w:val="00DB44F0"/>
    <w:rsid w:val="00DB584C"/>
    <w:rsid w:val="00DB7A9E"/>
    <w:rsid w:val="00DC1326"/>
    <w:rsid w:val="00DC1375"/>
    <w:rsid w:val="00DC304D"/>
    <w:rsid w:val="00DC426B"/>
    <w:rsid w:val="00DC463E"/>
    <w:rsid w:val="00DC5694"/>
    <w:rsid w:val="00DC57EC"/>
    <w:rsid w:val="00DD1D08"/>
    <w:rsid w:val="00DD2A45"/>
    <w:rsid w:val="00DD36AB"/>
    <w:rsid w:val="00DD52A2"/>
    <w:rsid w:val="00DD680C"/>
    <w:rsid w:val="00DE33D6"/>
    <w:rsid w:val="00DE3E7F"/>
    <w:rsid w:val="00DE3FD2"/>
    <w:rsid w:val="00DE59BC"/>
    <w:rsid w:val="00DF2174"/>
    <w:rsid w:val="00DF3260"/>
    <w:rsid w:val="00DF3889"/>
    <w:rsid w:val="00DF4F95"/>
    <w:rsid w:val="00DF5EDE"/>
    <w:rsid w:val="00E005D4"/>
    <w:rsid w:val="00E01BBB"/>
    <w:rsid w:val="00E03098"/>
    <w:rsid w:val="00E031DF"/>
    <w:rsid w:val="00E0390C"/>
    <w:rsid w:val="00E04E4A"/>
    <w:rsid w:val="00E1139F"/>
    <w:rsid w:val="00E1145E"/>
    <w:rsid w:val="00E13873"/>
    <w:rsid w:val="00E14357"/>
    <w:rsid w:val="00E149FE"/>
    <w:rsid w:val="00E17051"/>
    <w:rsid w:val="00E179FC"/>
    <w:rsid w:val="00E20F9D"/>
    <w:rsid w:val="00E230F5"/>
    <w:rsid w:val="00E240FB"/>
    <w:rsid w:val="00E24D64"/>
    <w:rsid w:val="00E26708"/>
    <w:rsid w:val="00E30D32"/>
    <w:rsid w:val="00E3249A"/>
    <w:rsid w:val="00E328D7"/>
    <w:rsid w:val="00E352F6"/>
    <w:rsid w:val="00E35A84"/>
    <w:rsid w:val="00E3611F"/>
    <w:rsid w:val="00E40744"/>
    <w:rsid w:val="00E4244C"/>
    <w:rsid w:val="00E452EE"/>
    <w:rsid w:val="00E4641E"/>
    <w:rsid w:val="00E4748D"/>
    <w:rsid w:val="00E47578"/>
    <w:rsid w:val="00E5646B"/>
    <w:rsid w:val="00E571DF"/>
    <w:rsid w:val="00E5730B"/>
    <w:rsid w:val="00E57F1C"/>
    <w:rsid w:val="00E61183"/>
    <w:rsid w:val="00E61903"/>
    <w:rsid w:val="00E655A2"/>
    <w:rsid w:val="00E66063"/>
    <w:rsid w:val="00E6632D"/>
    <w:rsid w:val="00E704AC"/>
    <w:rsid w:val="00E71179"/>
    <w:rsid w:val="00E73B66"/>
    <w:rsid w:val="00E76B5C"/>
    <w:rsid w:val="00E81297"/>
    <w:rsid w:val="00E817A9"/>
    <w:rsid w:val="00E84533"/>
    <w:rsid w:val="00E86444"/>
    <w:rsid w:val="00E8665D"/>
    <w:rsid w:val="00E92C80"/>
    <w:rsid w:val="00E9319F"/>
    <w:rsid w:val="00E9442F"/>
    <w:rsid w:val="00E97C13"/>
    <w:rsid w:val="00EA380C"/>
    <w:rsid w:val="00EA517D"/>
    <w:rsid w:val="00EA531A"/>
    <w:rsid w:val="00EB14E6"/>
    <w:rsid w:val="00EB1F38"/>
    <w:rsid w:val="00EB51E3"/>
    <w:rsid w:val="00EB5C92"/>
    <w:rsid w:val="00EB612A"/>
    <w:rsid w:val="00EC4C56"/>
    <w:rsid w:val="00ED5EF1"/>
    <w:rsid w:val="00ED6D3E"/>
    <w:rsid w:val="00EE0FEF"/>
    <w:rsid w:val="00EE2544"/>
    <w:rsid w:val="00EE2734"/>
    <w:rsid w:val="00EE344B"/>
    <w:rsid w:val="00EE41A5"/>
    <w:rsid w:val="00EE6FE3"/>
    <w:rsid w:val="00EE7ACF"/>
    <w:rsid w:val="00EE7B18"/>
    <w:rsid w:val="00EF0592"/>
    <w:rsid w:val="00EF098C"/>
    <w:rsid w:val="00EF0A75"/>
    <w:rsid w:val="00EF4259"/>
    <w:rsid w:val="00EF44C2"/>
    <w:rsid w:val="00EF50BB"/>
    <w:rsid w:val="00EF684C"/>
    <w:rsid w:val="00EF6A08"/>
    <w:rsid w:val="00F00758"/>
    <w:rsid w:val="00F01718"/>
    <w:rsid w:val="00F01FA4"/>
    <w:rsid w:val="00F026CA"/>
    <w:rsid w:val="00F0767B"/>
    <w:rsid w:val="00F07A13"/>
    <w:rsid w:val="00F07CD0"/>
    <w:rsid w:val="00F1273C"/>
    <w:rsid w:val="00F12DBB"/>
    <w:rsid w:val="00F1319D"/>
    <w:rsid w:val="00F13C8C"/>
    <w:rsid w:val="00F141CF"/>
    <w:rsid w:val="00F1525B"/>
    <w:rsid w:val="00F17B64"/>
    <w:rsid w:val="00F215EA"/>
    <w:rsid w:val="00F21A77"/>
    <w:rsid w:val="00F23218"/>
    <w:rsid w:val="00F23DF8"/>
    <w:rsid w:val="00F243CF"/>
    <w:rsid w:val="00F24622"/>
    <w:rsid w:val="00F266E5"/>
    <w:rsid w:val="00F26B4B"/>
    <w:rsid w:val="00F270A9"/>
    <w:rsid w:val="00F270CB"/>
    <w:rsid w:val="00F27BBB"/>
    <w:rsid w:val="00F341FD"/>
    <w:rsid w:val="00F36711"/>
    <w:rsid w:val="00F37558"/>
    <w:rsid w:val="00F40128"/>
    <w:rsid w:val="00F41E02"/>
    <w:rsid w:val="00F42D38"/>
    <w:rsid w:val="00F43E13"/>
    <w:rsid w:val="00F470AD"/>
    <w:rsid w:val="00F47ECE"/>
    <w:rsid w:val="00F51FEE"/>
    <w:rsid w:val="00F5309C"/>
    <w:rsid w:val="00F53AB7"/>
    <w:rsid w:val="00F53D6B"/>
    <w:rsid w:val="00F551CD"/>
    <w:rsid w:val="00F56C0C"/>
    <w:rsid w:val="00F56C5B"/>
    <w:rsid w:val="00F6008E"/>
    <w:rsid w:val="00F60954"/>
    <w:rsid w:val="00F62081"/>
    <w:rsid w:val="00F66B03"/>
    <w:rsid w:val="00F70410"/>
    <w:rsid w:val="00F706F8"/>
    <w:rsid w:val="00F73022"/>
    <w:rsid w:val="00F7353E"/>
    <w:rsid w:val="00F73BB1"/>
    <w:rsid w:val="00F75714"/>
    <w:rsid w:val="00F758DC"/>
    <w:rsid w:val="00F76E8F"/>
    <w:rsid w:val="00F803EC"/>
    <w:rsid w:val="00F80762"/>
    <w:rsid w:val="00F80944"/>
    <w:rsid w:val="00F817D2"/>
    <w:rsid w:val="00F82308"/>
    <w:rsid w:val="00F8554A"/>
    <w:rsid w:val="00F85809"/>
    <w:rsid w:val="00F8672A"/>
    <w:rsid w:val="00F916FD"/>
    <w:rsid w:val="00F95778"/>
    <w:rsid w:val="00FA0F24"/>
    <w:rsid w:val="00FA3A65"/>
    <w:rsid w:val="00FA490C"/>
    <w:rsid w:val="00FB285C"/>
    <w:rsid w:val="00FB4FA9"/>
    <w:rsid w:val="00FB5B7F"/>
    <w:rsid w:val="00FC3518"/>
    <w:rsid w:val="00FC59B5"/>
    <w:rsid w:val="00FD047F"/>
    <w:rsid w:val="00FD075F"/>
    <w:rsid w:val="00FD08A8"/>
    <w:rsid w:val="00FD27C6"/>
    <w:rsid w:val="00FD2BFC"/>
    <w:rsid w:val="00FD2D91"/>
    <w:rsid w:val="00FD3E34"/>
    <w:rsid w:val="00FE126A"/>
    <w:rsid w:val="00FE1322"/>
    <w:rsid w:val="00FE14CC"/>
    <w:rsid w:val="00FE1CB8"/>
    <w:rsid w:val="00FE2481"/>
    <w:rsid w:val="00FE50D9"/>
    <w:rsid w:val="00FE70C2"/>
    <w:rsid w:val="00FF00D6"/>
    <w:rsid w:val="00FF2B53"/>
    <w:rsid w:val="00FF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1467128"/>
  <w15:docId w15:val="{0C52F4BE-F154-994B-A431-3C723FC0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2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247F25"/>
    <w:pPr>
      <w:keepNext/>
      <w:keepLines/>
      <w:spacing w:before="480" w:after="120" w:line="276" w:lineRule="auto"/>
      <w:outlineLvl w:val="0"/>
    </w:pPr>
    <w:rPr>
      <w:rFonts w:ascii="Calibri" w:eastAsia="Calibri" w:hAnsi="Calibri" w:cs="Calibri"/>
      <w:b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rsid w:val="00247F25"/>
    <w:pPr>
      <w:keepNext/>
      <w:keepLines/>
      <w:spacing w:before="360" w:after="80" w:line="276" w:lineRule="auto"/>
      <w:outlineLvl w:val="1"/>
    </w:pPr>
    <w:rPr>
      <w:rFonts w:ascii="Calibri" w:eastAsia="Calibri" w:hAnsi="Calibri" w:cs="Calibri"/>
      <w:b/>
      <w:sz w:val="36"/>
      <w:szCs w:val="36"/>
      <w:lang w:val="en-GB"/>
    </w:rPr>
  </w:style>
  <w:style w:type="paragraph" w:styleId="Heading3">
    <w:name w:val="heading 3"/>
    <w:basedOn w:val="Normal"/>
    <w:next w:val="Normal"/>
    <w:link w:val="Heading3Char"/>
    <w:rsid w:val="00247F25"/>
    <w:pPr>
      <w:keepNext/>
      <w:keepLines/>
      <w:spacing w:before="280" w:after="80" w:line="276" w:lineRule="auto"/>
      <w:outlineLvl w:val="2"/>
    </w:pPr>
    <w:rPr>
      <w:rFonts w:ascii="Calibri" w:eastAsia="Calibri" w:hAnsi="Calibri" w:cs="Calibri"/>
      <w:b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rsid w:val="00247F25"/>
    <w:pPr>
      <w:keepNext/>
      <w:keepLines/>
      <w:spacing w:before="240" w:after="40" w:line="276" w:lineRule="auto"/>
      <w:outlineLvl w:val="3"/>
    </w:pPr>
    <w:rPr>
      <w:rFonts w:ascii="Calibri" w:eastAsia="Calibri" w:hAnsi="Calibri" w:cs="Calibri"/>
      <w:b/>
      <w:lang w:val="en-GB"/>
    </w:rPr>
  </w:style>
  <w:style w:type="paragraph" w:styleId="Heading5">
    <w:name w:val="heading 5"/>
    <w:basedOn w:val="Normal"/>
    <w:next w:val="Normal"/>
    <w:link w:val="Heading5Char"/>
    <w:rsid w:val="00247F25"/>
    <w:pPr>
      <w:keepNext/>
      <w:keepLines/>
      <w:spacing w:before="220" w:after="40" w:line="276" w:lineRule="auto"/>
      <w:outlineLvl w:val="4"/>
    </w:pPr>
    <w:rPr>
      <w:rFonts w:ascii="Calibri" w:eastAsia="Calibri" w:hAnsi="Calibri" w:cs="Calibri"/>
      <w:b/>
      <w:sz w:val="22"/>
      <w:szCs w:val="22"/>
      <w:lang w:val="en-GB"/>
    </w:rPr>
  </w:style>
  <w:style w:type="paragraph" w:styleId="Heading6">
    <w:name w:val="heading 6"/>
    <w:basedOn w:val="Normal"/>
    <w:next w:val="Normal"/>
    <w:link w:val="Heading6Char"/>
    <w:rsid w:val="00247F25"/>
    <w:pPr>
      <w:keepNext/>
      <w:keepLines/>
      <w:spacing w:before="200" w:after="40" w:line="276" w:lineRule="auto"/>
      <w:outlineLvl w:val="5"/>
    </w:pPr>
    <w:rPr>
      <w:rFonts w:ascii="Calibri" w:eastAsia="Calibri" w:hAnsi="Calibri" w:cs="Calibri"/>
      <w:b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B30B0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247F25"/>
    <w:rPr>
      <w:rFonts w:ascii="Calibri" w:eastAsia="Calibri" w:hAnsi="Calibri" w:cs="Calibri"/>
      <w:b/>
      <w:sz w:val="48"/>
      <w:szCs w:val="48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247F25"/>
    <w:rPr>
      <w:rFonts w:ascii="Calibri" w:eastAsia="Calibri" w:hAnsi="Calibri" w:cs="Calibri"/>
      <w:b/>
      <w:sz w:val="36"/>
      <w:szCs w:val="36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247F25"/>
    <w:rPr>
      <w:rFonts w:ascii="Calibri" w:eastAsia="Calibri" w:hAnsi="Calibri" w:cs="Calibri"/>
      <w:b/>
      <w:sz w:val="28"/>
      <w:szCs w:val="28"/>
      <w:lang w:val="en-GB" w:eastAsia="en-GB"/>
    </w:rPr>
  </w:style>
  <w:style w:type="character" w:customStyle="1" w:styleId="Heading4Char">
    <w:name w:val="Heading 4 Char"/>
    <w:basedOn w:val="DefaultParagraphFont"/>
    <w:link w:val="Heading4"/>
    <w:rsid w:val="00247F25"/>
    <w:rPr>
      <w:rFonts w:ascii="Calibri" w:eastAsia="Calibri" w:hAnsi="Calibri" w:cs="Calibri"/>
      <w:b/>
      <w:sz w:val="24"/>
      <w:szCs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rsid w:val="00247F25"/>
    <w:rPr>
      <w:rFonts w:ascii="Calibri" w:eastAsia="Calibri" w:hAnsi="Calibri" w:cs="Calibri"/>
      <w:b/>
      <w:lang w:val="en-GB" w:eastAsia="en-GB"/>
    </w:rPr>
  </w:style>
  <w:style w:type="character" w:customStyle="1" w:styleId="Heading6Char">
    <w:name w:val="Heading 6 Char"/>
    <w:basedOn w:val="DefaultParagraphFont"/>
    <w:link w:val="Heading6"/>
    <w:rsid w:val="00247F25"/>
    <w:rPr>
      <w:rFonts w:ascii="Calibri" w:eastAsia="Calibri" w:hAnsi="Calibri" w:cs="Calibri"/>
      <w:b/>
      <w:sz w:val="20"/>
      <w:szCs w:val="20"/>
      <w:lang w:val="en-GB" w:eastAsia="en-GB"/>
    </w:rPr>
  </w:style>
  <w:style w:type="character" w:customStyle="1" w:styleId="TitleChar">
    <w:name w:val="Title Char"/>
    <w:basedOn w:val="DefaultParagraphFont"/>
    <w:link w:val="Title"/>
    <w:rsid w:val="00247F25"/>
    <w:rPr>
      <w:rFonts w:ascii="Calibri" w:eastAsia="Calibri" w:hAnsi="Calibri" w:cs="Calibri"/>
      <w:b/>
      <w:sz w:val="72"/>
      <w:szCs w:val="72"/>
      <w:lang w:val="en-GB" w:eastAsia="en-GB"/>
    </w:rPr>
  </w:style>
  <w:style w:type="paragraph" w:styleId="Title">
    <w:name w:val="Title"/>
    <w:basedOn w:val="Normal"/>
    <w:next w:val="Normal"/>
    <w:link w:val="TitleChar"/>
    <w:rsid w:val="00247F25"/>
    <w:pPr>
      <w:keepNext/>
      <w:keepLines/>
      <w:spacing w:before="480" w:after="120" w:line="276" w:lineRule="auto"/>
    </w:pPr>
    <w:rPr>
      <w:rFonts w:ascii="Calibri" w:eastAsia="Calibri" w:hAnsi="Calibri" w:cs="Calibri"/>
      <w:b/>
      <w:sz w:val="72"/>
      <w:szCs w:val="72"/>
      <w:lang w:val="en-GB"/>
    </w:rPr>
  </w:style>
  <w:style w:type="character" w:customStyle="1" w:styleId="SubtitleChar">
    <w:name w:val="Subtitle Char"/>
    <w:basedOn w:val="DefaultParagraphFont"/>
    <w:link w:val="Subtitle"/>
    <w:rsid w:val="00247F25"/>
    <w:rPr>
      <w:rFonts w:ascii="Georgia" w:eastAsia="Georgia" w:hAnsi="Georgia" w:cs="Georgia"/>
      <w:i/>
      <w:color w:val="666666"/>
      <w:sz w:val="48"/>
      <w:szCs w:val="48"/>
      <w:lang w:val="en-GB" w:eastAsia="en-GB"/>
    </w:rPr>
  </w:style>
  <w:style w:type="paragraph" w:styleId="Subtitle">
    <w:name w:val="Subtitle"/>
    <w:basedOn w:val="Normal"/>
    <w:next w:val="Normal"/>
    <w:link w:val="SubtitleChar"/>
    <w:rsid w:val="00247F25"/>
    <w:pPr>
      <w:keepNext/>
      <w:keepLines/>
      <w:spacing w:before="360" w:after="80" w:line="276" w:lineRule="auto"/>
    </w:pPr>
    <w:rPr>
      <w:rFonts w:ascii="Georgia" w:eastAsia="Georgia" w:hAnsi="Georgia" w:cs="Georgia"/>
      <w:i/>
      <w:color w:val="666666"/>
      <w:sz w:val="48"/>
      <w:szCs w:val="48"/>
      <w:lang w:val="en-GB"/>
    </w:rPr>
  </w:style>
  <w:style w:type="character" w:styleId="Hyperlink">
    <w:name w:val="Hyperlink"/>
    <w:basedOn w:val="DefaultParagraphFont"/>
    <w:uiPriority w:val="99"/>
    <w:unhideWhenUsed/>
    <w:rsid w:val="000012F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D1D08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A07C6D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TableContents">
    <w:name w:val="Table Contents"/>
    <w:basedOn w:val="Normal"/>
    <w:qFormat/>
    <w:rsid w:val="00656AD7"/>
    <w:pPr>
      <w:suppressLineNumbers/>
      <w:suppressAutoHyphens/>
      <w:autoSpaceDN w:val="0"/>
      <w:textAlignment w:val="baseline"/>
    </w:pPr>
    <w:rPr>
      <w:rFonts w:ascii="Liberation Serif" w:eastAsia="WenQuanYi Zen Hei" w:hAnsi="Liberation Serif" w:cs="Lohit Marathi"/>
      <w:kern w:val="3"/>
      <w:lang w:eastAsia="zh-CN" w:bidi="hi-IN"/>
    </w:rPr>
  </w:style>
  <w:style w:type="character" w:styleId="Strong">
    <w:name w:val="Strong"/>
    <w:basedOn w:val="DefaultParagraphFont"/>
    <w:uiPriority w:val="22"/>
    <w:qFormat/>
    <w:rsid w:val="0073264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E0F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0F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E0F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0F4D"/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551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51C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51C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51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51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1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1CD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930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7E6809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302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form-control-static">
    <w:name w:val="form-control-static"/>
    <w:basedOn w:val="Normal"/>
    <w:rsid w:val="00BE036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677F5F"/>
  </w:style>
  <w:style w:type="paragraph" w:styleId="NormalWeb">
    <w:name w:val="Normal (Web)"/>
    <w:basedOn w:val="Normal"/>
    <w:uiPriority w:val="99"/>
    <w:unhideWhenUsed/>
    <w:rsid w:val="00977752"/>
    <w:pPr>
      <w:spacing w:before="100" w:beforeAutospacing="1" w:after="100" w:afterAutospacing="1"/>
    </w:pPr>
  </w:style>
  <w:style w:type="paragraph" w:customStyle="1" w:styleId="H1">
    <w:name w:val="H1"/>
    <w:basedOn w:val="Heading1"/>
    <w:link w:val="H1Char"/>
    <w:qFormat/>
    <w:rsid w:val="00AB4815"/>
    <w:rPr>
      <w:b w:val="0"/>
      <w:color w:val="0070C0"/>
      <w:lang w:val="sr-Cyrl-RS"/>
    </w:rPr>
  </w:style>
  <w:style w:type="paragraph" w:customStyle="1" w:styleId="H2">
    <w:name w:val="H2"/>
    <w:basedOn w:val="H1"/>
    <w:link w:val="H2Char"/>
    <w:qFormat/>
    <w:rsid w:val="00AB4815"/>
    <w:rPr>
      <w:rFonts w:ascii="Times New Roman" w:hAnsi="Times New Roman"/>
      <w:sz w:val="28"/>
    </w:rPr>
  </w:style>
  <w:style w:type="character" w:customStyle="1" w:styleId="H1Char">
    <w:name w:val="H1 Char"/>
    <w:basedOn w:val="Heading1Char"/>
    <w:link w:val="H1"/>
    <w:rsid w:val="00AB4815"/>
    <w:rPr>
      <w:rFonts w:ascii="Calibri" w:eastAsia="Calibri" w:hAnsi="Calibri" w:cs="Calibri"/>
      <w:b w:val="0"/>
      <w:color w:val="0070C0"/>
      <w:sz w:val="48"/>
      <w:szCs w:val="48"/>
      <w:lang w:val="sr-Cyrl-RS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196AB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val="en-US" w:eastAsia="en-US"/>
    </w:rPr>
  </w:style>
  <w:style w:type="character" w:customStyle="1" w:styleId="H2Char">
    <w:name w:val="H2 Char"/>
    <w:basedOn w:val="H1Char"/>
    <w:link w:val="H2"/>
    <w:rsid w:val="00AB4815"/>
    <w:rPr>
      <w:rFonts w:ascii="Times New Roman" w:eastAsia="Calibri" w:hAnsi="Times New Roman" w:cs="Calibri"/>
      <w:b w:val="0"/>
      <w:color w:val="0070C0"/>
      <w:sz w:val="28"/>
      <w:szCs w:val="48"/>
      <w:lang w:val="sr-Cyrl-RS"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196ABB"/>
    <w:pPr>
      <w:spacing w:after="10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D3F53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75087"/>
    <w:rPr>
      <w:lang w:eastAsia="en-GB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93612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219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43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12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76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6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02748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052293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25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9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5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83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64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72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2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0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26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7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84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78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5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97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23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5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84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5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4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4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40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81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7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83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15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43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88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18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1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9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90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929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1643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1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6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53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8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464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67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24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2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96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05926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15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33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15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1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85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18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9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5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07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5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8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15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4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4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17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12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1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3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58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83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71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0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202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8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14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6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51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85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0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48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25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9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4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6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50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58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3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2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7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6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03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77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1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5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76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5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06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0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12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8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5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84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1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01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5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9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8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72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33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84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8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03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83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oi.org/10.1016/j.jphotochem.2020.112366" TargetMode="External"/><Relationship Id="rId21" Type="http://schemas.openxmlformats.org/officeDocument/2006/relationships/chart" Target="charts/chart1.xml"/><Relationship Id="rId42" Type="http://schemas.openxmlformats.org/officeDocument/2006/relationships/hyperlink" Target="https://doi.org/10.1016/j.ijbiomac.2020.10.141" TargetMode="External"/><Relationship Id="rId63" Type="http://schemas.openxmlformats.org/officeDocument/2006/relationships/hyperlink" Target="https://doi.org/10.1021/acs.joc.9b03472" TargetMode="External"/><Relationship Id="rId84" Type="http://schemas.openxmlformats.org/officeDocument/2006/relationships/hyperlink" Target="https://doi.org/10.1016/j.jelechem.2020.113928" TargetMode="External"/><Relationship Id="rId138" Type="http://schemas.openxmlformats.org/officeDocument/2006/relationships/hyperlink" Target="https://doi.org/10.1016/j.fitote.2020.104520" TargetMode="External"/><Relationship Id="rId159" Type="http://schemas.openxmlformats.org/officeDocument/2006/relationships/hyperlink" Target="https://doi.org/10.2298/SOS2003257F" TargetMode="External"/><Relationship Id="rId170" Type="http://schemas.openxmlformats.org/officeDocument/2006/relationships/hyperlink" Target="https://doi.org/10.2298/JSC200625038K" TargetMode="External"/><Relationship Id="rId191" Type="http://schemas.openxmlformats.org/officeDocument/2006/relationships/hyperlink" Target="https://doi.org/10.2298/VSP180723149J" TargetMode="External"/><Relationship Id="rId107" Type="http://schemas.openxmlformats.org/officeDocument/2006/relationships/hyperlink" Target="https://doi.org/10.1016/j.saa.2019.117882" TargetMode="External"/><Relationship Id="rId11" Type="http://schemas.openxmlformats.org/officeDocument/2006/relationships/image" Target="media/image3.jpeg"/><Relationship Id="rId32" Type="http://schemas.openxmlformats.org/officeDocument/2006/relationships/hyperlink" Target="https://doi.org/10.1016/j.scitotenv.2019.135209" TargetMode="External"/><Relationship Id="rId53" Type="http://schemas.openxmlformats.org/officeDocument/2006/relationships/hyperlink" Target="https://doi.org/10.1021/acs.jpclett.9b03384" TargetMode="External"/><Relationship Id="rId74" Type="http://schemas.openxmlformats.org/officeDocument/2006/relationships/hyperlink" Target="https://doi.org/10.1021/acs.cgd.0c00287" TargetMode="External"/><Relationship Id="rId128" Type="http://schemas.openxmlformats.org/officeDocument/2006/relationships/hyperlink" Target="https://doi.org/10.1007/s11356-020-09069-5" TargetMode="External"/><Relationship Id="rId149" Type="http://schemas.openxmlformats.org/officeDocument/2006/relationships/hyperlink" Target="https://doi.org/10.1002/ejic.202000415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doi.org/10.1007/s10653-019-00462-9" TargetMode="External"/><Relationship Id="rId160" Type="http://schemas.openxmlformats.org/officeDocument/2006/relationships/hyperlink" Target="https://doi.org/10.2298/SOS2004481J" TargetMode="External"/><Relationship Id="rId181" Type="http://schemas.openxmlformats.org/officeDocument/2006/relationships/hyperlink" Target="https://doi.org/10.1080/03601234.2020.1816091" TargetMode="External"/><Relationship Id="rId22" Type="http://schemas.openxmlformats.org/officeDocument/2006/relationships/chart" Target="charts/chart2.xml"/><Relationship Id="rId43" Type="http://schemas.openxmlformats.org/officeDocument/2006/relationships/hyperlink" Target="https://doi.org/10.3390/pharmaceutics12040298" TargetMode="External"/><Relationship Id="rId64" Type="http://schemas.openxmlformats.org/officeDocument/2006/relationships/hyperlink" Target="https://doi.org/10.1016/j.fct.2020.111302" TargetMode="External"/><Relationship Id="rId118" Type="http://schemas.openxmlformats.org/officeDocument/2006/relationships/hyperlink" Target="https://doi.org/10.1016/j.etap.2020.103326" TargetMode="External"/><Relationship Id="rId139" Type="http://schemas.openxmlformats.org/officeDocument/2006/relationships/hyperlink" Target="https://doi.org/10.1111/1755-6724.14324" TargetMode="External"/><Relationship Id="rId85" Type="http://schemas.openxmlformats.org/officeDocument/2006/relationships/hyperlink" Target="https://doi.org/10.1016/j.marpetgeo.2020.104252" TargetMode="External"/><Relationship Id="rId150" Type="http://schemas.openxmlformats.org/officeDocument/2006/relationships/hyperlink" Target="https://doi.org/10.1002/cbdv.202000280" TargetMode="External"/><Relationship Id="rId171" Type="http://schemas.openxmlformats.org/officeDocument/2006/relationships/hyperlink" Target="https://doi.org/10.2298/JSC191023003B" TargetMode="External"/><Relationship Id="rId192" Type="http://schemas.openxmlformats.org/officeDocument/2006/relationships/hyperlink" Target="https://doi.org/10.2298/VSP181108192C" TargetMode="External"/><Relationship Id="rId12" Type="http://schemas.openxmlformats.org/officeDocument/2006/relationships/image" Target="media/image4.jpeg"/><Relationship Id="rId33" Type="http://schemas.openxmlformats.org/officeDocument/2006/relationships/hyperlink" Target="https://doi.org/10.1016/j.foodchem.2020.127355" TargetMode="External"/><Relationship Id="rId108" Type="http://schemas.openxmlformats.org/officeDocument/2006/relationships/hyperlink" Target="https://doi.org/10.5114/aoms.2019.87409" TargetMode="External"/><Relationship Id="rId129" Type="http://schemas.openxmlformats.org/officeDocument/2006/relationships/hyperlink" Target="https://doi.org/10.1063/5.0016559" TargetMode="External"/><Relationship Id="rId54" Type="http://schemas.openxmlformats.org/officeDocument/2006/relationships/hyperlink" Target="https://link.springer.com/article/10.1007%2Fs12016-020-08810-9" TargetMode="External"/><Relationship Id="rId75" Type="http://schemas.openxmlformats.org/officeDocument/2006/relationships/hyperlink" Target="https://doi.org/10.1021/acs.cgd.9b01353" TargetMode="External"/><Relationship Id="rId96" Type="http://schemas.openxmlformats.org/officeDocument/2006/relationships/hyperlink" Target="https://doi.org/10.1039/D0CE00211A" TargetMode="External"/><Relationship Id="rId140" Type="http://schemas.openxmlformats.org/officeDocument/2006/relationships/hyperlink" Target="https://doi.org/10.1186/s13568-020-01120-5" TargetMode="External"/><Relationship Id="rId161" Type="http://schemas.openxmlformats.org/officeDocument/2006/relationships/hyperlink" Target="https://doi.org/10.2298/SOS2001109S" TargetMode="External"/><Relationship Id="rId182" Type="http://schemas.openxmlformats.org/officeDocument/2006/relationships/hyperlink" Target="https://doi.org/10.1080/10826076.2020.1725555" TargetMode="External"/><Relationship Id="rId6" Type="http://schemas.openxmlformats.org/officeDocument/2006/relationships/footnotes" Target="footnotes.xml"/><Relationship Id="rId23" Type="http://schemas.openxmlformats.org/officeDocument/2006/relationships/chart" Target="charts/chart3.xml"/><Relationship Id="rId119" Type="http://schemas.openxmlformats.org/officeDocument/2006/relationships/hyperlink" Target="https://doi.org/10.1039/D0NJ02938F" TargetMode="External"/><Relationship Id="rId44" Type="http://schemas.openxmlformats.org/officeDocument/2006/relationships/hyperlink" Target="https://doi.org/10.1007/s12403-019-00309-9" TargetMode="External"/><Relationship Id="rId65" Type="http://schemas.openxmlformats.org/officeDocument/2006/relationships/hyperlink" Target="https://doi.org/10.1016/j.ecolind.2019.105828" TargetMode="External"/><Relationship Id="rId86" Type="http://schemas.openxmlformats.org/officeDocument/2006/relationships/hyperlink" Target="https://doi.org/10.1016/j.jfca.2020.103480" TargetMode="External"/><Relationship Id="rId130" Type="http://schemas.openxmlformats.org/officeDocument/2006/relationships/hyperlink" Target="https://doi.org/10.1016/j.procbio.2019.12.002" TargetMode="External"/><Relationship Id="rId151" Type="http://schemas.openxmlformats.org/officeDocument/2006/relationships/hyperlink" Target="https://doi.org/10.1007/s11030-019-09965-0" TargetMode="External"/><Relationship Id="rId172" Type="http://schemas.openxmlformats.org/officeDocument/2006/relationships/hyperlink" Target="https://doi.org/10.2298/JSC191217018J" TargetMode="External"/><Relationship Id="rId193" Type="http://schemas.openxmlformats.org/officeDocument/2006/relationships/hyperlink" Target="https://doi.org/10.5937/jaes18-26895" TargetMode="External"/><Relationship Id="rId13" Type="http://schemas.openxmlformats.org/officeDocument/2006/relationships/image" Target="media/image5.png"/><Relationship Id="rId109" Type="http://schemas.openxmlformats.org/officeDocument/2006/relationships/hyperlink" Target="https://doi.org/10.3390/plants9091147" TargetMode="External"/><Relationship Id="rId34" Type="http://schemas.openxmlformats.org/officeDocument/2006/relationships/hyperlink" Target="https://doi.org/10.1016/j.foodchem.2019.125457" TargetMode="External"/><Relationship Id="rId55" Type="http://schemas.openxmlformats.org/officeDocument/2006/relationships/hyperlink" Target="https://doi.org/10.1016/j.freeradbiomed.2020.01.001" TargetMode="External"/><Relationship Id="rId76" Type="http://schemas.openxmlformats.org/officeDocument/2006/relationships/hyperlink" Target="https://doi.org/10.3390/foods9040430" TargetMode="External"/><Relationship Id="rId97" Type="http://schemas.openxmlformats.org/officeDocument/2006/relationships/hyperlink" Target="https://doi.org/10.1039/D0CE00501K" TargetMode="External"/><Relationship Id="rId120" Type="http://schemas.openxmlformats.org/officeDocument/2006/relationships/hyperlink" Target="https://doi.org/10.1039/d0nj00758g" TargetMode="External"/><Relationship Id="rId141" Type="http://schemas.openxmlformats.org/officeDocument/2006/relationships/hyperlink" Target="https://doi.org/10.1007/s00049-019-00298-w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oi.org/10.1039/d0dt01256d" TargetMode="External"/><Relationship Id="rId92" Type="http://schemas.openxmlformats.org/officeDocument/2006/relationships/hyperlink" Target="https://doi.org/10.1039/D0CP04694A" TargetMode="External"/><Relationship Id="rId162" Type="http://schemas.openxmlformats.org/officeDocument/2006/relationships/hyperlink" Target="https://doi.org/10.1007/s12011-019-01995-x" TargetMode="External"/><Relationship Id="rId183" Type="http://schemas.openxmlformats.org/officeDocument/2006/relationships/hyperlink" Target="https://doi.org/10.20450/mjcce.2020.1951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doi.org/10.1016/j.jpowsour.2020.228739" TargetMode="External"/><Relationship Id="rId24" Type="http://schemas.openxmlformats.org/officeDocument/2006/relationships/hyperlink" Target="https://doi.org/10.1016/j.ccr.2020.213338" TargetMode="External"/><Relationship Id="rId40" Type="http://schemas.openxmlformats.org/officeDocument/2006/relationships/hyperlink" Target="https://doi.org/10.1016/j.ijbiomac.2020.10.025" TargetMode="External"/><Relationship Id="rId45" Type="http://schemas.openxmlformats.org/officeDocument/2006/relationships/hyperlink" Target="https://doi.org/10.1016/j.clay.2020.105668" TargetMode="External"/><Relationship Id="rId66" Type="http://schemas.openxmlformats.org/officeDocument/2006/relationships/hyperlink" Target="https://doi.org/10.1042/BCJ20200600" TargetMode="External"/><Relationship Id="rId87" Type="http://schemas.openxmlformats.org/officeDocument/2006/relationships/hyperlink" Target="https://doi.org/10.1007/s00775-020-01758-3" TargetMode="External"/><Relationship Id="rId110" Type="http://schemas.openxmlformats.org/officeDocument/2006/relationships/hyperlink" Target="https://doi.org/10.3390/plants9030337" TargetMode="External"/><Relationship Id="rId115" Type="http://schemas.openxmlformats.org/officeDocument/2006/relationships/hyperlink" Target="https://doi.org/10.1016/j.matchemphys.2020.123513" TargetMode="External"/><Relationship Id="rId131" Type="http://schemas.openxmlformats.org/officeDocument/2006/relationships/hyperlink" Target="https://doi.org/10.1016/j.micpath.2020.104561" TargetMode="External"/><Relationship Id="rId136" Type="http://schemas.openxmlformats.org/officeDocument/2006/relationships/hyperlink" Target="https://doi.org/10.3390/w12072024" TargetMode="External"/><Relationship Id="rId157" Type="http://schemas.openxmlformats.org/officeDocument/2006/relationships/hyperlink" Target="https://doi.org/10.3390/medicina56020059" TargetMode="External"/><Relationship Id="rId178" Type="http://schemas.openxmlformats.org/officeDocument/2006/relationships/hyperlink" Target="https://doi.org/10.2298/JSC200424064M" TargetMode="External"/><Relationship Id="rId61" Type="http://schemas.openxmlformats.org/officeDocument/2006/relationships/hyperlink" Target="https://doi.org/10.1016/j.arabjc.2017.11.017" TargetMode="External"/><Relationship Id="rId82" Type="http://schemas.openxmlformats.org/officeDocument/2006/relationships/hyperlink" Target="https://doi.org/10.1016/j.eurpolymj.2019.109461" TargetMode="External"/><Relationship Id="rId152" Type="http://schemas.openxmlformats.org/officeDocument/2006/relationships/hyperlink" Target="https://doi.org/10.1007/s10163-020-01076-5" TargetMode="External"/><Relationship Id="rId173" Type="http://schemas.openxmlformats.org/officeDocument/2006/relationships/hyperlink" Target="https://doi.org/10.2298/JSC190320058B" TargetMode="External"/><Relationship Id="rId194" Type="http://schemas.openxmlformats.org/officeDocument/2006/relationships/hyperlink" Target="https://doi.org/10.19090/cit.2020.37.3-11" TargetMode="External"/><Relationship Id="rId199" Type="http://schemas.openxmlformats.org/officeDocument/2006/relationships/fontTable" Target="fontTable.xml"/><Relationship Id="rId19" Type="http://schemas.openxmlformats.org/officeDocument/2006/relationships/hyperlink" Target="https://link.springer.com/chapter/10.1007%2F978-3-030-50971-2_8" TargetMode="External"/><Relationship Id="rId14" Type="http://schemas.openxmlformats.org/officeDocument/2006/relationships/image" Target="media/image6.png"/><Relationship Id="rId30" Type="http://schemas.openxmlformats.org/officeDocument/2006/relationships/hyperlink" Target="https://doi.org/10.1107/S2052520620002206" TargetMode="External"/><Relationship Id="rId35" Type="http://schemas.openxmlformats.org/officeDocument/2006/relationships/hyperlink" Target="https://doi.org/10.1016/j.apsusc.2020.147120" TargetMode="External"/><Relationship Id="rId56" Type="http://schemas.openxmlformats.org/officeDocument/2006/relationships/hyperlink" Target="https://doi.org/10.1016/j.chemosphere.2020.127553" TargetMode="External"/><Relationship Id="rId77" Type="http://schemas.openxmlformats.org/officeDocument/2006/relationships/hyperlink" Target="https://doi.org/10.3390/foods9060780" TargetMode="External"/><Relationship Id="rId100" Type="http://schemas.openxmlformats.org/officeDocument/2006/relationships/hyperlink" Target="https://www.sciencedirect.com/science/journal/01620134" TargetMode="External"/><Relationship Id="rId105" Type="http://schemas.openxmlformats.org/officeDocument/2006/relationships/hyperlink" Target="https://doi.org/10.1002/cphc.202000560" TargetMode="External"/><Relationship Id="rId126" Type="http://schemas.openxmlformats.org/officeDocument/2006/relationships/hyperlink" Target="https://doi.org/10.1111/jam.14633" TargetMode="External"/><Relationship Id="rId147" Type="http://schemas.openxmlformats.org/officeDocument/2006/relationships/hyperlink" Target="https://doi.org/10.1016/j.jorganchem.2020.121582" TargetMode="External"/><Relationship Id="rId168" Type="http://schemas.openxmlformats.org/officeDocument/2006/relationships/hyperlink" Target="https://doi.org/10.2298/JSC201106071Z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doi.org/10.1007/s10570-020-03352-x" TargetMode="External"/><Relationship Id="rId72" Type="http://schemas.openxmlformats.org/officeDocument/2006/relationships/hyperlink" Target="https://doi.org/10.1021/acs.cgd.0c00303" TargetMode="External"/><Relationship Id="rId93" Type="http://schemas.openxmlformats.org/officeDocument/2006/relationships/hyperlink" Target="https://doi.org/10.1016/j.enzmictec.2019.109411" TargetMode="External"/><Relationship Id="rId98" Type="http://schemas.openxmlformats.org/officeDocument/2006/relationships/hyperlink" Target="https://doi.org/10.1039/C9CE01140D" TargetMode="External"/><Relationship Id="rId121" Type="http://schemas.openxmlformats.org/officeDocument/2006/relationships/hyperlink" Target="https://doi.org/10.3390/molecules25102418" TargetMode="External"/><Relationship Id="rId142" Type="http://schemas.openxmlformats.org/officeDocument/2006/relationships/hyperlink" Target="https://doi.org/10.3390/app10207294" TargetMode="External"/><Relationship Id="rId163" Type="http://schemas.openxmlformats.org/officeDocument/2006/relationships/hyperlink" Target="https://doi.org/10.1002/slct.201904873" TargetMode="External"/><Relationship Id="rId184" Type="http://schemas.openxmlformats.org/officeDocument/2006/relationships/hyperlink" Target="https://doi.org/10.20450/mjcce.2020.2060" TargetMode="External"/><Relationship Id="rId189" Type="http://schemas.openxmlformats.org/officeDocument/2006/relationships/hyperlink" Target="https://doi.org/10.1177/1934578X20926073" TargetMode="External"/><Relationship Id="rId3" Type="http://schemas.openxmlformats.org/officeDocument/2006/relationships/styles" Target="styles.xml"/><Relationship Id="rId25" Type="http://schemas.openxmlformats.org/officeDocument/2006/relationships/hyperlink" Target="https://doi.org/10.1002/anie.202001036" TargetMode="External"/><Relationship Id="rId46" Type="http://schemas.openxmlformats.org/officeDocument/2006/relationships/hyperlink" Target="https://doi.org/10.1016/j.indcrop.2020.112498" TargetMode="External"/><Relationship Id="rId67" Type="http://schemas.openxmlformats.org/officeDocument/2006/relationships/hyperlink" Target="https://doi.org/10.1002/bit.27169" TargetMode="External"/><Relationship Id="rId116" Type="http://schemas.openxmlformats.org/officeDocument/2006/relationships/hyperlink" Target="https://doi.org/10.1016/j.cherd.2020.03.002" TargetMode="External"/><Relationship Id="rId137" Type="http://schemas.openxmlformats.org/officeDocument/2006/relationships/hyperlink" Target="https://doi.org/10.1007/s13762-020-02654-8" TargetMode="External"/><Relationship Id="rId158" Type="http://schemas.openxmlformats.org/officeDocument/2006/relationships/hyperlink" Target="https://doi.org/10.1007/s10967-019-06986-9" TargetMode="External"/><Relationship Id="rId20" Type="http://schemas.openxmlformats.org/officeDocument/2006/relationships/hyperlink" Target="https://doi.org/10.1016/B978-0-444-64225-7.00002-X" TargetMode="External"/><Relationship Id="rId41" Type="http://schemas.openxmlformats.org/officeDocument/2006/relationships/hyperlink" Target="https://doi.org/10.1016/j.ijbiomac.2020.03.064" TargetMode="External"/><Relationship Id="rId62" Type="http://schemas.openxmlformats.org/officeDocument/2006/relationships/hyperlink" Target="https://doi.org/10.3390/vaccines8040719" TargetMode="External"/><Relationship Id="rId83" Type="http://schemas.openxmlformats.org/officeDocument/2006/relationships/hyperlink" Target="https://doi.org/10.1016/j.jelechem.2020.114487" TargetMode="External"/><Relationship Id="rId88" Type="http://schemas.openxmlformats.org/officeDocument/2006/relationships/hyperlink" Target="https://doi.org/10.1016/j.microc.2020.104778" TargetMode="External"/><Relationship Id="rId111" Type="http://schemas.openxmlformats.org/officeDocument/2006/relationships/hyperlink" Target="https://doi.org/10.1002/jsfa.10317" TargetMode="External"/><Relationship Id="rId132" Type="http://schemas.openxmlformats.org/officeDocument/2006/relationships/hyperlink" Target="https://doi.org/10.1016/j.jct.2019.105945" TargetMode="External"/><Relationship Id="rId153" Type="http://schemas.openxmlformats.org/officeDocument/2006/relationships/hyperlink" Target="https://doi.org/10.1098/rsos.201576rsos201576" TargetMode="External"/><Relationship Id="rId174" Type="http://schemas.openxmlformats.org/officeDocument/2006/relationships/hyperlink" Target="https://doi.org/10.2298/JSC190713117M" TargetMode="External"/><Relationship Id="rId179" Type="http://schemas.openxmlformats.org/officeDocument/2006/relationships/hyperlink" Target="https://doi.org/10.2298/JSC190912118J" TargetMode="External"/><Relationship Id="rId195" Type="http://schemas.openxmlformats.org/officeDocument/2006/relationships/hyperlink" Target="https://doi.org/10.18485/infotheca.2020.20.1_2.8" TargetMode="External"/><Relationship Id="rId190" Type="http://schemas.openxmlformats.org/officeDocument/2006/relationships/hyperlink" Target="https://doi.org/10.33224/rrch.2020.65.5.08" TargetMode="External"/><Relationship Id="rId15" Type="http://schemas.openxmlformats.org/officeDocument/2006/relationships/image" Target="media/image7.png"/><Relationship Id="rId36" Type="http://schemas.openxmlformats.org/officeDocument/2006/relationships/hyperlink" Target="https://doi.org/10.1016/j.envres.2020.109538" TargetMode="External"/><Relationship Id="rId57" Type="http://schemas.openxmlformats.org/officeDocument/2006/relationships/hyperlink" Target="https://doi.org/10.1016/j.talanta.2020.121075" TargetMode="External"/><Relationship Id="rId106" Type="http://schemas.openxmlformats.org/officeDocument/2006/relationships/hyperlink" Target="https://doi.org/10.1016/j.jpba.2020.113213" TargetMode="External"/><Relationship Id="rId127" Type="http://schemas.openxmlformats.org/officeDocument/2006/relationships/hyperlink" Target="https://doi.org/10.1007/s11356-019-07348-4" TargetMode="External"/><Relationship Id="rId10" Type="http://schemas.openxmlformats.org/officeDocument/2006/relationships/image" Target="media/image2.png"/><Relationship Id="rId31" Type="http://schemas.openxmlformats.org/officeDocument/2006/relationships/hyperlink" Target="https://doi.org/10.1107/S2052520619016287" TargetMode="External"/><Relationship Id="rId52" Type="http://schemas.openxmlformats.org/officeDocument/2006/relationships/hyperlink" Target="https://doi.org/10.1021/acs.jafc.0c00461" TargetMode="External"/><Relationship Id="rId73" Type="http://schemas.openxmlformats.org/officeDocument/2006/relationships/hyperlink" Target="https://doi.org/10.1021/acs.cgd.9b01661" TargetMode="External"/><Relationship Id="rId78" Type="http://schemas.openxmlformats.org/officeDocument/2006/relationships/hyperlink" Target="https://doi.org/10.3390/foods9020138" TargetMode="External"/><Relationship Id="rId94" Type="http://schemas.openxmlformats.org/officeDocument/2006/relationships/hyperlink" Target="https://doi.org/10.1016/j.enzmictec.2020.109509" TargetMode="External"/><Relationship Id="rId99" Type="http://schemas.openxmlformats.org/officeDocument/2006/relationships/hyperlink" Target="https://doi.org/10.1016/j.bej.2020.107555" TargetMode="External"/><Relationship Id="rId101" Type="http://schemas.openxmlformats.org/officeDocument/2006/relationships/hyperlink" Target="https://doi.org/10.1016/j.jinorgbio.2019.110869" TargetMode="External"/><Relationship Id="rId122" Type="http://schemas.openxmlformats.org/officeDocument/2006/relationships/hyperlink" Target="https://doi.org/10.3390/molecules25225309" TargetMode="External"/><Relationship Id="rId143" Type="http://schemas.openxmlformats.org/officeDocument/2006/relationships/hyperlink" Target="https://doi.org/10.1080/01480545.2018.1514043" TargetMode="External"/><Relationship Id="rId148" Type="http://schemas.openxmlformats.org/officeDocument/2006/relationships/hyperlink" Target="https://doi.org/10.1016/j.jorganchem.2019.121070" TargetMode="External"/><Relationship Id="rId164" Type="http://schemas.openxmlformats.org/officeDocument/2006/relationships/hyperlink" Target="https://doi.org/10.1007/s00214-020-02639-3" TargetMode="External"/><Relationship Id="rId169" Type="http://schemas.openxmlformats.org/officeDocument/2006/relationships/hyperlink" Target="https://doi.org/10.2298/JSC200501055S" TargetMode="External"/><Relationship Id="rId185" Type="http://schemas.openxmlformats.org/officeDocument/2006/relationships/hyperlink" Target="https://doi.org/10.5562/cca3637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80" Type="http://schemas.openxmlformats.org/officeDocument/2006/relationships/hyperlink" Target="https://doi.org/10.2298/NTRP2001056R" TargetMode="External"/><Relationship Id="rId26" Type="http://schemas.openxmlformats.org/officeDocument/2006/relationships/hyperlink" Target="https://doi.org/10.1021/acscentsci.0c00005" TargetMode="External"/><Relationship Id="rId47" Type="http://schemas.openxmlformats.org/officeDocument/2006/relationships/hyperlink" Target="https://doi.org/10.1016/j.indcrop.2020.112752" TargetMode="External"/><Relationship Id="rId68" Type="http://schemas.openxmlformats.org/officeDocument/2006/relationships/hyperlink" Target="https://doi.org/10.3389/fmicb.2020.601616" TargetMode="External"/><Relationship Id="rId89" Type="http://schemas.openxmlformats.org/officeDocument/2006/relationships/hyperlink" Target="https://doi.org/10.1016/j.microc.2020.105150" TargetMode="External"/><Relationship Id="rId112" Type="http://schemas.openxmlformats.org/officeDocument/2006/relationships/hyperlink" Target="https://doi.org/10.3390/met10060719" TargetMode="External"/><Relationship Id="rId133" Type="http://schemas.openxmlformats.org/officeDocument/2006/relationships/hyperlink" Target="https://doi.org/10.1002/jssc.201901271" TargetMode="External"/><Relationship Id="rId154" Type="http://schemas.openxmlformats.org/officeDocument/2006/relationships/hyperlink" Target="https://doi.org/10.1007/s10661-020-08392-1" TargetMode="External"/><Relationship Id="rId175" Type="http://schemas.openxmlformats.org/officeDocument/2006/relationships/hyperlink" Target="https://doi.org/10.2298/JSC190916131Z" TargetMode="External"/><Relationship Id="rId196" Type="http://schemas.openxmlformats.org/officeDocument/2006/relationships/hyperlink" Target="https://doi.org/10.1007/s11270-020-04800-x" TargetMode="External"/><Relationship Id="rId200" Type="http://schemas.openxmlformats.org/officeDocument/2006/relationships/theme" Target="theme/theme1.xml"/><Relationship Id="rId16" Type="http://schemas.openxmlformats.org/officeDocument/2006/relationships/hyperlink" Target="https://patentscope.wipo.int/search/en/detail.jsf?docId=WO2020027683" TargetMode="External"/><Relationship Id="rId37" Type="http://schemas.openxmlformats.org/officeDocument/2006/relationships/hyperlink" Target="https://doi.org/10.3390/antiox9060547" TargetMode="External"/><Relationship Id="rId58" Type="http://schemas.openxmlformats.org/officeDocument/2006/relationships/hyperlink" Target="https://doi.org/10.1016/j.talanta.2019.120248" TargetMode="External"/><Relationship Id="rId79" Type="http://schemas.openxmlformats.org/officeDocument/2006/relationships/hyperlink" Target="https://doi.org/10.1038/s41598-020-60774-0" TargetMode="External"/><Relationship Id="rId102" Type="http://schemas.openxmlformats.org/officeDocument/2006/relationships/hyperlink" Target="https://doi.org/10.1016/j.jinorgbio.2020.111155" TargetMode="External"/><Relationship Id="rId123" Type="http://schemas.openxmlformats.org/officeDocument/2006/relationships/hyperlink" Target="https://doi.org/10.3390/molecules25214941" TargetMode="External"/><Relationship Id="rId144" Type="http://schemas.openxmlformats.org/officeDocument/2006/relationships/hyperlink" Target="https://doi.org/10.1016/j.jbiosc.2019.12.009" TargetMode="External"/><Relationship Id="rId90" Type="http://schemas.openxmlformats.org/officeDocument/2006/relationships/hyperlink" Target="https://doi.org/10.1039/d0cp01624a" TargetMode="External"/><Relationship Id="rId165" Type="http://schemas.openxmlformats.org/officeDocument/2006/relationships/hyperlink" Target="https://doi.org/10.5740/jaoacint.19-0251" TargetMode="External"/><Relationship Id="rId186" Type="http://schemas.openxmlformats.org/officeDocument/2006/relationships/hyperlink" Target="https://doi.org/10.2298/ABS200511038N" TargetMode="External"/><Relationship Id="rId27" Type="http://schemas.openxmlformats.org/officeDocument/2006/relationships/hyperlink" Target="https://doi.org/10.1039/D0TA07492F" TargetMode="External"/><Relationship Id="rId48" Type="http://schemas.openxmlformats.org/officeDocument/2006/relationships/hyperlink" Target="https://doi.org/10.1016/j.indcrop.2020.112202" TargetMode="External"/><Relationship Id="rId69" Type="http://schemas.openxmlformats.org/officeDocument/2006/relationships/hyperlink" Target="https://doi.org/10.1016/j.ijfoodmicro.2020.108851" TargetMode="External"/><Relationship Id="rId113" Type="http://schemas.openxmlformats.org/officeDocument/2006/relationships/hyperlink" Target="https://doi.org/10.1016/j.zool.2020.125772" TargetMode="External"/><Relationship Id="rId134" Type="http://schemas.openxmlformats.org/officeDocument/2006/relationships/hyperlink" Target="https://doi.org/10.1007/s43440-020-00121-2" TargetMode="External"/><Relationship Id="rId80" Type="http://schemas.openxmlformats.org/officeDocument/2006/relationships/hyperlink" Target="https://doi.org/10.1021/acs.joc.0c01537" TargetMode="External"/><Relationship Id="rId155" Type="http://schemas.openxmlformats.org/officeDocument/2006/relationships/hyperlink" Target="https://doi.org/10.1002/cche.10278" TargetMode="External"/><Relationship Id="rId176" Type="http://schemas.openxmlformats.org/officeDocument/2006/relationships/hyperlink" Target="https://doi.org/10.2298/JSC191219010R" TargetMode="External"/><Relationship Id="rId197" Type="http://schemas.openxmlformats.org/officeDocument/2006/relationships/hyperlink" Target="https://doi.org/10.1007/s11696-020-01106-4" TargetMode="External"/><Relationship Id="rId17" Type="http://schemas.openxmlformats.org/officeDocument/2006/relationships/hyperlink" Target="https://www.zis.gov.rs/upload/documents/pdf_sr/pdf/glasnik/GIS_2020/Glasnik_02_2020.pdf" TargetMode="External"/><Relationship Id="rId38" Type="http://schemas.openxmlformats.org/officeDocument/2006/relationships/hyperlink" Target="https://doi.org/10.1016/j.ijbiomac.2020.03.119" TargetMode="External"/><Relationship Id="rId59" Type="http://schemas.openxmlformats.org/officeDocument/2006/relationships/hyperlink" Target="https://doi.org/10.1016/j.bioorg.2020.104073" TargetMode="External"/><Relationship Id="rId103" Type="http://schemas.openxmlformats.org/officeDocument/2006/relationships/hyperlink" Target="https://chemistry-europe.onlinelibrary.wiley.com/doi/10.1002/ejoc.202000942" TargetMode="External"/><Relationship Id="rId124" Type="http://schemas.openxmlformats.org/officeDocument/2006/relationships/hyperlink" Target="https://doi.org/10.1039/C9RA10371F" TargetMode="External"/><Relationship Id="rId70" Type="http://schemas.openxmlformats.org/officeDocument/2006/relationships/hyperlink" Target="https://doi.org/10.2174/0929867325666181031132823" TargetMode="External"/><Relationship Id="rId91" Type="http://schemas.openxmlformats.org/officeDocument/2006/relationships/hyperlink" Target="https://doi.org/10.1039/C9CP07042G" TargetMode="External"/><Relationship Id="rId145" Type="http://schemas.openxmlformats.org/officeDocument/2006/relationships/hyperlink" Target="https://doi.org/10.1016/j.poly.2020.114623" TargetMode="External"/><Relationship Id="rId166" Type="http://schemas.openxmlformats.org/officeDocument/2006/relationships/hyperlink" Target="https://doi.org/10.1007/s00706-019-02533-0" TargetMode="External"/><Relationship Id="rId187" Type="http://schemas.openxmlformats.org/officeDocument/2006/relationships/hyperlink" Target="https://doi.org/10.2298/ABS200825043P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s://doi.org/10.1111/all.13978" TargetMode="External"/><Relationship Id="rId49" Type="http://schemas.openxmlformats.org/officeDocument/2006/relationships/hyperlink" Target="https://doi.org/10.1016/j.indcrop.2020.112639" TargetMode="External"/><Relationship Id="rId114" Type="http://schemas.openxmlformats.org/officeDocument/2006/relationships/hyperlink" Target="https://doi.org/10.1007/s11191-019-00092-8" TargetMode="External"/><Relationship Id="rId60" Type="http://schemas.openxmlformats.org/officeDocument/2006/relationships/hyperlink" Target="https://doi.org/10.1016/j.arabjc.2017.08.010" TargetMode="External"/><Relationship Id="rId81" Type="http://schemas.openxmlformats.org/officeDocument/2006/relationships/hyperlink" Target="https://doi.org/10.3390/toxins12100643" TargetMode="External"/><Relationship Id="rId135" Type="http://schemas.openxmlformats.org/officeDocument/2006/relationships/hyperlink" Target="https://doi.org/10.1016/j.jgar.2020.07.027" TargetMode="External"/><Relationship Id="rId156" Type="http://schemas.openxmlformats.org/officeDocument/2006/relationships/hyperlink" Target="https://doi.org/10.1080/00958972.2020.1740212" TargetMode="External"/><Relationship Id="rId177" Type="http://schemas.openxmlformats.org/officeDocument/2006/relationships/hyperlink" Target="https://doi.org/10.2298/JSC190404139G" TargetMode="External"/><Relationship Id="rId198" Type="http://schemas.openxmlformats.org/officeDocument/2006/relationships/chart" Target="charts/chart4.xml"/><Relationship Id="rId18" Type="http://schemas.openxmlformats.org/officeDocument/2006/relationships/footer" Target="footer2.xml"/><Relationship Id="rId39" Type="http://schemas.openxmlformats.org/officeDocument/2006/relationships/hyperlink" Target="https://doi.org/10.1016/j.ijbiomac.2020.03.251" TargetMode="External"/><Relationship Id="rId50" Type="http://schemas.openxmlformats.org/officeDocument/2006/relationships/hyperlink" Target="https://doi.org/10.1016/j.indcrop.2019.111932" TargetMode="External"/><Relationship Id="rId104" Type="http://schemas.openxmlformats.org/officeDocument/2006/relationships/hyperlink" Target="https://doi.org/10.1016/j.jinorgbio.2020.111164" TargetMode="External"/><Relationship Id="rId125" Type="http://schemas.openxmlformats.org/officeDocument/2006/relationships/hyperlink" Target="https://doi.org/10.1039/c9ra08783d" TargetMode="External"/><Relationship Id="rId146" Type="http://schemas.openxmlformats.org/officeDocument/2006/relationships/hyperlink" Target="https://doi.org/10.1016/j.poly.2020.114802" TargetMode="External"/><Relationship Id="rId167" Type="http://schemas.openxmlformats.org/officeDocument/2006/relationships/hyperlink" Target="https://doi.org/10.1016/j.bse.2019.103980" TargetMode="External"/><Relationship Id="rId188" Type="http://schemas.openxmlformats.org/officeDocument/2006/relationships/hyperlink" Target="https://doi.org/10.1134/S1070363220090194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tatjanabozic/Documents/NIR%202020/NIR%2020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tatjanabozic/Documents/NIR%202020/NIR%2020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tatjanabozic/Documents/NIR%202020/NIR%202020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\tatjanabozic\Library\Containers\com.apple.mail\Data\Library\Mail%20Downloads\8E37905C-6421-45AD-A921-6B6CA4B4EFF6\Book_NIR_2019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 sz="1400" b="0" i="0" baseline="0">
                <a:effectLst/>
              </a:rPr>
              <a:t>Број радова по категоријама у последњих пет година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2"/>
          <c:order val="2"/>
          <c:tx>
            <c:strRef>
              <c:f>Sheet1!$A$4</c:f>
              <c:strCache>
                <c:ptCount val="1"/>
                <c:pt idx="0">
                  <c:v>2016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Sheet1!$B$1:$E$1</c:f>
              <c:strCache>
                <c:ptCount val="4"/>
                <c:pt idx="0">
                  <c:v>М21a</c:v>
                </c:pt>
                <c:pt idx="1">
                  <c:v>М21</c:v>
                </c:pt>
                <c:pt idx="2">
                  <c:v>М22</c:v>
                </c:pt>
                <c:pt idx="3">
                  <c:v>М23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18</c:v>
                </c:pt>
                <c:pt idx="1">
                  <c:v>81</c:v>
                </c:pt>
                <c:pt idx="2">
                  <c:v>45</c:v>
                </c:pt>
                <c:pt idx="3">
                  <c:v>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C93-5A44-898F-3277BE43537F}"/>
            </c:ext>
          </c:extLst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2017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Sheet1!$B$1:$E$1</c:f>
              <c:strCache>
                <c:ptCount val="4"/>
                <c:pt idx="0">
                  <c:v>М21a</c:v>
                </c:pt>
                <c:pt idx="1">
                  <c:v>М21</c:v>
                </c:pt>
                <c:pt idx="2">
                  <c:v>М22</c:v>
                </c:pt>
                <c:pt idx="3">
                  <c:v>М23</c:v>
                </c:pt>
              </c:strCache>
            </c:strRef>
          </c:cat>
          <c:val>
            <c:numRef>
              <c:f>Sheet1!$B$5:$E$5</c:f>
              <c:numCache>
                <c:formatCode>General</c:formatCode>
                <c:ptCount val="4"/>
                <c:pt idx="0">
                  <c:v>22</c:v>
                </c:pt>
                <c:pt idx="1">
                  <c:v>48</c:v>
                </c:pt>
                <c:pt idx="2">
                  <c:v>55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C93-5A44-898F-3277BE43537F}"/>
            </c:ext>
          </c:extLst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Sheet1!$B$1:$E$1</c:f>
              <c:strCache>
                <c:ptCount val="4"/>
                <c:pt idx="0">
                  <c:v>М21a</c:v>
                </c:pt>
                <c:pt idx="1">
                  <c:v>М21</c:v>
                </c:pt>
                <c:pt idx="2">
                  <c:v>М22</c:v>
                </c:pt>
                <c:pt idx="3">
                  <c:v>М23</c:v>
                </c:pt>
              </c:strCache>
            </c:strRef>
          </c:cat>
          <c:val>
            <c:numRef>
              <c:f>Sheet1!$B$6:$E$6</c:f>
              <c:numCache>
                <c:formatCode>General</c:formatCode>
                <c:ptCount val="4"/>
                <c:pt idx="0">
                  <c:v>26</c:v>
                </c:pt>
                <c:pt idx="1">
                  <c:v>68</c:v>
                </c:pt>
                <c:pt idx="2">
                  <c:v>51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C93-5A44-898F-3277BE43537F}"/>
            </c:ext>
          </c:extLst>
        </c:ser>
        <c:ser>
          <c:idx val="5"/>
          <c:order val="5"/>
          <c:tx>
            <c:strRef>
              <c:f>Sheet1!$A$7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Sheet1!$B$1:$E$1</c:f>
              <c:strCache>
                <c:ptCount val="4"/>
                <c:pt idx="0">
                  <c:v>М21a</c:v>
                </c:pt>
                <c:pt idx="1">
                  <c:v>М21</c:v>
                </c:pt>
                <c:pt idx="2">
                  <c:v>М22</c:v>
                </c:pt>
                <c:pt idx="3">
                  <c:v>М23</c:v>
                </c:pt>
              </c:strCache>
            </c:strRef>
          </c:cat>
          <c:val>
            <c:numRef>
              <c:f>Sheet1!$B$7:$E$7</c:f>
              <c:numCache>
                <c:formatCode>General</c:formatCode>
                <c:ptCount val="4"/>
                <c:pt idx="0">
                  <c:v>27</c:v>
                </c:pt>
                <c:pt idx="1">
                  <c:v>65</c:v>
                </c:pt>
                <c:pt idx="2">
                  <c:v>47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C93-5A44-898F-3277BE43537F}"/>
            </c:ext>
          </c:extLst>
        </c:ser>
        <c:ser>
          <c:idx val="6"/>
          <c:order val="6"/>
          <c:tx>
            <c:strRef>
              <c:f>Sheet1!$A$8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Sheet1!$B$1:$E$1</c:f>
              <c:strCache>
                <c:ptCount val="4"/>
                <c:pt idx="0">
                  <c:v>М21a</c:v>
                </c:pt>
                <c:pt idx="1">
                  <c:v>М21</c:v>
                </c:pt>
                <c:pt idx="2">
                  <c:v>М22</c:v>
                </c:pt>
                <c:pt idx="3">
                  <c:v>М23</c:v>
                </c:pt>
              </c:strCache>
            </c:strRef>
          </c:cat>
          <c:val>
            <c:numRef>
              <c:f>Sheet1!$B$8:$E$8</c:f>
              <c:numCache>
                <c:formatCode>General</c:formatCode>
                <c:ptCount val="4"/>
                <c:pt idx="0">
                  <c:v>29</c:v>
                </c:pt>
                <c:pt idx="1">
                  <c:v>58</c:v>
                </c:pt>
                <c:pt idx="2">
                  <c:v>48</c:v>
                </c:pt>
                <c:pt idx="3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C93-5A44-898F-3277BE43537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836485583"/>
        <c:axId val="1797177615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Sheet1!$A$2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RS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Sheet1!$B$1:$E$1</c15:sqref>
                        </c15:formulaRef>
                      </c:ext>
                    </c:extLst>
                    <c:strCache>
                      <c:ptCount val="4"/>
                      <c:pt idx="0">
                        <c:v>М21a</c:v>
                      </c:pt>
                      <c:pt idx="1">
                        <c:v>М21</c:v>
                      </c:pt>
                      <c:pt idx="2">
                        <c:v>М22</c:v>
                      </c:pt>
                      <c:pt idx="3">
                        <c:v>М23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Sheet1!$B$2:$E$2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5-6C93-5A44-898F-3277BE43537F}"/>
                  </c:ext>
                </c:extLst>
              </c15:ser>
            </c15:filteredBarSeries>
            <c15:filteredBarSeries>
              <c15:ser>
                <c:idx val="1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Sheet1!$A$3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chemeClr val="accent4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RS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Sheet1!$B$1:$E$1</c15:sqref>
                        </c15:formulaRef>
                      </c:ext>
                    </c:extLst>
                    <c:strCache>
                      <c:ptCount val="4"/>
                      <c:pt idx="0">
                        <c:v>М21a</c:v>
                      </c:pt>
                      <c:pt idx="1">
                        <c:v>М21</c:v>
                      </c:pt>
                      <c:pt idx="2">
                        <c:v>М22</c:v>
                      </c:pt>
                      <c:pt idx="3">
                        <c:v>М23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Sheet1!$B$3:$E$3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6C93-5A44-898F-3277BE43537F}"/>
                  </c:ext>
                </c:extLst>
              </c15:ser>
            </c15:filteredBarSeries>
          </c:ext>
        </c:extLst>
      </c:barChart>
      <c:catAx>
        <c:axId val="18364855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RS"/>
          </a:p>
        </c:txPr>
        <c:crossAx val="1797177615"/>
        <c:crosses val="autoZero"/>
        <c:auto val="1"/>
        <c:lblAlgn val="ctr"/>
        <c:lblOffset val="100"/>
        <c:noMultiLvlLbl val="0"/>
      </c:catAx>
      <c:valAx>
        <c:axId val="179717761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RS"/>
          </a:p>
        </c:txPr>
        <c:crossAx val="18364855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R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2020.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2"/>
          <c:order val="2"/>
          <c:spPr>
            <a:gradFill rotWithShape="1">
              <a:gsLst>
                <a:gs pos="0">
                  <a:schemeClr val="accent4">
                    <a:tint val="65000"/>
                    <a:lumMod val="110000"/>
                    <a:satMod val="105000"/>
                    <a:tint val="67000"/>
                  </a:schemeClr>
                </a:gs>
                <a:gs pos="50000">
                  <a:schemeClr val="accent4">
                    <a:tint val="65000"/>
                    <a:lumMod val="105000"/>
                    <a:satMod val="103000"/>
                    <a:tint val="73000"/>
                  </a:schemeClr>
                </a:gs>
                <a:gs pos="100000">
                  <a:schemeClr val="accent4">
                    <a:tint val="65000"/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4">
                  <a:tint val="65000"/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Sheet1!$B$13:$E$13</c:f>
              <c:strCache>
                <c:ptCount val="4"/>
                <c:pt idx="0">
                  <c:v>М21a</c:v>
                </c:pt>
                <c:pt idx="1">
                  <c:v>М21</c:v>
                </c:pt>
                <c:pt idx="2">
                  <c:v>М22</c:v>
                </c:pt>
                <c:pt idx="3">
                  <c:v>М23</c:v>
                </c:pt>
              </c:strCache>
            </c:strRef>
          </c:cat>
          <c:val>
            <c:numRef>
              <c:f>Sheet1!$B$16:$E$16</c:f>
              <c:numCache>
                <c:formatCode>General</c:formatCode>
                <c:ptCount val="4"/>
                <c:pt idx="0">
                  <c:v>29</c:v>
                </c:pt>
                <c:pt idx="1">
                  <c:v>58</c:v>
                </c:pt>
                <c:pt idx="2">
                  <c:v>48</c:v>
                </c:pt>
                <c:pt idx="3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EA-9D4F-910C-46A97259A3E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1084071520"/>
        <c:axId val="1115332624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gradFill rotWithShape="1">
                    <a:gsLst>
                      <a:gs pos="0">
                        <a:schemeClr val="accent4">
                          <a:shade val="65000"/>
                          <a:lumMod val="110000"/>
                          <a:satMod val="105000"/>
                          <a:tint val="67000"/>
                        </a:schemeClr>
                      </a:gs>
                      <a:gs pos="50000">
                        <a:schemeClr val="accent4">
                          <a:shade val="65000"/>
                          <a:lumMod val="105000"/>
                          <a:satMod val="103000"/>
                          <a:tint val="73000"/>
                        </a:schemeClr>
                      </a:gs>
                      <a:gs pos="100000">
                        <a:schemeClr val="accent4">
                          <a:shade val="65000"/>
                          <a:lumMod val="105000"/>
                          <a:satMod val="109000"/>
                          <a:tint val="81000"/>
                        </a:schemeClr>
                      </a:gs>
                    </a:gsLst>
                    <a:lin ang="5400000" scaled="0"/>
                  </a:gradFill>
                  <a:ln w="9525" cap="flat" cmpd="sng" algn="ctr">
                    <a:solidFill>
                      <a:schemeClr val="accent4">
                        <a:shade val="65000"/>
                        <a:shade val="95000"/>
                      </a:schemeClr>
                    </a:solidFill>
                    <a:round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RS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Sheet1!$B$13:$E$13</c15:sqref>
                        </c15:formulaRef>
                      </c:ext>
                    </c:extLst>
                    <c:strCache>
                      <c:ptCount val="4"/>
                      <c:pt idx="0">
                        <c:v>М21a</c:v>
                      </c:pt>
                      <c:pt idx="1">
                        <c:v>М21</c:v>
                      </c:pt>
                      <c:pt idx="2">
                        <c:v>М22</c:v>
                      </c:pt>
                      <c:pt idx="3">
                        <c:v>М23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Sheet1!$B$14:$E$14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1-CAEA-9D4F-910C-46A97259A3EA}"/>
                  </c:ext>
                </c:extLst>
              </c15:ser>
            </c15:filteredBarSeries>
            <c15:filteredBarSeries>
              <c15:ser>
                <c:idx val="1"/>
                <c:order val="1"/>
                <c:spPr>
                  <a:gradFill rotWithShape="1">
                    <a:gsLst>
                      <a:gs pos="0">
                        <a:schemeClr val="accent4">
                          <a:lumMod val="110000"/>
                          <a:satMod val="105000"/>
                          <a:tint val="67000"/>
                        </a:schemeClr>
                      </a:gs>
                      <a:gs pos="50000">
                        <a:schemeClr val="accent4">
                          <a:lumMod val="105000"/>
                          <a:satMod val="103000"/>
                          <a:tint val="73000"/>
                        </a:schemeClr>
                      </a:gs>
                      <a:gs pos="100000">
                        <a:schemeClr val="accent4">
                          <a:lumMod val="105000"/>
                          <a:satMod val="109000"/>
                          <a:tint val="81000"/>
                        </a:schemeClr>
                      </a:gs>
                    </a:gsLst>
                    <a:lin ang="5400000" scaled="0"/>
                  </a:gradFill>
                  <a:ln w="9525" cap="flat" cmpd="sng" algn="ctr">
                    <a:solidFill>
                      <a:schemeClr val="accent4">
                        <a:shade val="95000"/>
                      </a:schemeClr>
                    </a:solidFill>
                    <a:round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RS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Sheet1!$B$13:$E$13</c15:sqref>
                        </c15:formulaRef>
                      </c:ext>
                    </c:extLst>
                    <c:strCache>
                      <c:ptCount val="4"/>
                      <c:pt idx="0">
                        <c:v>М21a</c:v>
                      </c:pt>
                      <c:pt idx="1">
                        <c:v>М21</c:v>
                      </c:pt>
                      <c:pt idx="2">
                        <c:v>М22</c:v>
                      </c:pt>
                      <c:pt idx="3">
                        <c:v>М23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Sheet1!$B$15:$E$15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2-CAEA-9D4F-910C-46A97259A3EA}"/>
                  </c:ext>
                </c:extLst>
              </c15:ser>
            </c15:filteredBarSeries>
          </c:ext>
        </c:extLst>
      </c:barChart>
      <c:catAx>
        <c:axId val="10840715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RS"/>
          </a:p>
        </c:txPr>
        <c:crossAx val="1115332624"/>
        <c:crosses val="autoZero"/>
        <c:auto val="1"/>
        <c:lblAlgn val="ctr"/>
        <c:lblOffset val="100"/>
        <c:noMultiLvlLbl val="0"/>
      </c:catAx>
      <c:valAx>
        <c:axId val="1115332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RS"/>
          </a:p>
        </c:txPr>
        <c:crossAx val="10840715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R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Број радова по импакт факторима у </a:t>
            </a:r>
          </a:p>
          <a:p>
            <a:pPr>
              <a:defRPr/>
            </a:pPr>
            <a:r>
              <a:rPr lang="sr-Cyrl-RS"/>
              <a:t>2020. години 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Sheet1!$H$23</c:f>
              <c:strCache>
                <c:ptCount val="1"/>
                <c:pt idx="0">
                  <c:v>М21а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2.7777777777777779E-3"/>
                  <c:y val="1.589311752697579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262-CE4B-A91F-B98F5E5B4CF8}"/>
                </c:ext>
              </c:extLst>
            </c:dLbl>
            <c:dLbl>
              <c:idx val="1"/>
              <c:layout>
                <c:manualLayout>
                  <c:x val="-5.5555555555555809E-3"/>
                  <c:y val="1.381962671332750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262-CE4B-A91F-B98F5E5B4CF8}"/>
                </c:ext>
              </c:extLst>
            </c:dLbl>
            <c:dLbl>
              <c:idx val="2"/>
              <c:layout>
                <c:manualLayout>
                  <c:x val="-2.7777777777777779E-3"/>
                  <c:y val="4.560367454068241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4262-CE4B-A91F-B98F5E5B4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Sheet1!$I$22:$O$22</c:f>
              <c:strCache>
                <c:ptCount val="7"/>
                <c:pt idx="0">
                  <c:v>&gt;10</c:v>
                </c:pt>
                <c:pt idx="1">
                  <c:v>5-10</c:v>
                </c:pt>
                <c:pt idx="2">
                  <c:v>4-5</c:v>
                </c:pt>
                <c:pt idx="3">
                  <c:v>3-4</c:v>
                </c:pt>
                <c:pt idx="4">
                  <c:v>2-3</c:v>
                </c:pt>
                <c:pt idx="5">
                  <c:v>1-2</c:v>
                </c:pt>
                <c:pt idx="6">
                  <c:v>0-1</c:v>
                </c:pt>
              </c:strCache>
            </c:strRef>
          </c:cat>
          <c:val>
            <c:numRef>
              <c:f>Sheet1!$I$23:$O$23</c:f>
              <c:numCache>
                <c:formatCode>General</c:formatCode>
                <c:ptCount val="7"/>
                <c:pt idx="0">
                  <c:v>4</c:v>
                </c:pt>
                <c:pt idx="1">
                  <c:v>11</c:v>
                </c:pt>
                <c:pt idx="2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262-CE4B-A91F-B98F5E5B4CF8}"/>
            </c:ext>
          </c:extLst>
        </c:ser>
        <c:ser>
          <c:idx val="1"/>
          <c:order val="1"/>
          <c:tx>
            <c:strRef>
              <c:f>Sheet1!$H$24</c:f>
              <c:strCache>
                <c:ptCount val="1"/>
                <c:pt idx="0">
                  <c:v>М21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1"/>
              <c:layout>
                <c:manualLayout>
                  <c:x val="-2.7777777777777779E-3"/>
                  <c:y val="4.560367454068326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4262-CE4B-A91F-B98F5E5B4CF8}"/>
                </c:ext>
              </c:extLst>
            </c:dLbl>
            <c:dLbl>
              <c:idx val="2"/>
              <c:layout>
                <c:manualLayout>
                  <c:x val="-2.7777777777777779E-3"/>
                  <c:y val="1.381962671332750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262-CE4B-A91F-B98F5E5B4CF8}"/>
                </c:ext>
              </c:extLst>
            </c:dLbl>
            <c:dLbl>
              <c:idx val="3"/>
              <c:layout>
                <c:manualLayout>
                  <c:x val="-2.7777777777777779E-3"/>
                  <c:y val="9.189997083697871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4262-CE4B-A91F-B98F5E5B4CF8}"/>
                </c:ext>
              </c:extLst>
            </c:dLbl>
            <c:dLbl>
              <c:idx val="4"/>
              <c:layout>
                <c:manualLayout>
                  <c:x val="-1.0185067526415994E-16"/>
                  <c:y val="1.381962671332750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262-CE4B-A91F-B98F5E5B4CF8}"/>
                </c:ext>
              </c:extLst>
            </c:dLbl>
            <c:dLbl>
              <c:idx val="5"/>
              <c:layout>
                <c:manualLayout>
                  <c:x val="-2.7777777777777779E-3"/>
                  <c:y val="1.720581802274707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4262-CE4B-A91F-B98F5E5B4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Sheet1!$I$22:$O$22</c:f>
              <c:strCache>
                <c:ptCount val="7"/>
                <c:pt idx="0">
                  <c:v>&gt;10</c:v>
                </c:pt>
                <c:pt idx="1">
                  <c:v>5-10</c:v>
                </c:pt>
                <c:pt idx="2">
                  <c:v>4-5</c:v>
                </c:pt>
                <c:pt idx="3">
                  <c:v>3-4</c:v>
                </c:pt>
                <c:pt idx="4">
                  <c:v>2-3</c:v>
                </c:pt>
                <c:pt idx="5">
                  <c:v>1-2</c:v>
                </c:pt>
                <c:pt idx="6">
                  <c:v>0-1</c:v>
                </c:pt>
              </c:strCache>
            </c:strRef>
          </c:cat>
          <c:val>
            <c:numRef>
              <c:f>Sheet1!$I$24:$O$24</c:f>
              <c:numCache>
                <c:formatCode>General</c:formatCode>
                <c:ptCount val="7"/>
                <c:pt idx="1">
                  <c:v>6</c:v>
                </c:pt>
                <c:pt idx="2">
                  <c:v>22</c:v>
                </c:pt>
                <c:pt idx="3">
                  <c:v>24</c:v>
                </c:pt>
                <c:pt idx="4">
                  <c:v>7</c:v>
                </c:pt>
                <c:pt idx="5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4262-CE4B-A91F-B98F5E5B4CF8}"/>
            </c:ext>
          </c:extLst>
        </c:ser>
        <c:ser>
          <c:idx val="2"/>
          <c:order val="2"/>
          <c:tx>
            <c:strRef>
              <c:f>Sheet1!$H$25</c:f>
              <c:strCache>
                <c:ptCount val="1"/>
                <c:pt idx="0">
                  <c:v>М22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3"/>
              <c:layout>
                <c:manualLayout>
                  <c:x val="0"/>
                  <c:y val="9.189997083697786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4262-CE4B-A91F-B98F5E5B4CF8}"/>
                </c:ext>
              </c:extLst>
            </c:dLbl>
            <c:dLbl>
              <c:idx val="4"/>
              <c:layout>
                <c:manualLayout>
                  <c:x val="-5.5555555555556572E-3"/>
                  <c:y val="1.844925634295712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4262-CE4B-A91F-B98F5E5B4CF8}"/>
                </c:ext>
              </c:extLst>
            </c:dLbl>
            <c:dLbl>
              <c:idx val="5"/>
              <c:layout>
                <c:manualLayout>
                  <c:x val="0"/>
                  <c:y val="1.844925634295712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4262-CE4B-A91F-B98F5E5B4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Sheet1!$I$22:$O$22</c:f>
              <c:strCache>
                <c:ptCount val="7"/>
                <c:pt idx="0">
                  <c:v>&gt;10</c:v>
                </c:pt>
                <c:pt idx="1">
                  <c:v>5-10</c:v>
                </c:pt>
                <c:pt idx="2">
                  <c:v>4-5</c:v>
                </c:pt>
                <c:pt idx="3">
                  <c:v>3-4</c:v>
                </c:pt>
                <c:pt idx="4">
                  <c:v>2-3</c:v>
                </c:pt>
                <c:pt idx="5">
                  <c:v>1-2</c:v>
                </c:pt>
                <c:pt idx="6">
                  <c:v>0-1</c:v>
                </c:pt>
              </c:strCache>
            </c:strRef>
          </c:cat>
          <c:val>
            <c:numRef>
              <c:f>Sheet1!$I$25:$O$25</c:f>
              <c:numCache>
                <c:formatCode>General</c:formatCode>
                <c:ptCount val="7"/>
                <c:pt idx="3">
                  <c:v>14</c:v>
                </c:pt>
                <c:pt idx="4">
                  <c:v>26</c:v>
                </c:pt>
                <c:pt idx="5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4262-CE4B-A91F-B98F5E5B4CF8}"/>
            </c:ext>
          </c:extLst>
        </c:ser>
        <c:ser>
          <c:idx val="3"/>
          <c:order val="3"/>
          <c:tx>
            <c:strRef>
              <c:f>Sheet1!$H$26</c:f>
              <c:strCache>
                <c:ptCount val="1"/>
                <c:pt idx="0">
                  <c:v>М23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Lbl>
              <c:idx val="5"/>
              <c:layout>
                <c:manualLayout>
                  <c:x val="0"/>
                  <c:y val="9.1899970836978283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4262-CE4B-A91F-B98F5E5B4CF8}"/>
                </c:ext>
              </c:extLst>
            </c:dLbl>
            <c:dLbl>
              <c:idx val="6"/>
              <c:layout>
                <c:manualLayout>
                  <c:x val="0"/>
                  <c:y val="1.381962671332741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4262-CE4B-A91F-B98F5E5B4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Sheet1!$I$22:$O$22</c:f>
              <c:strCache>
                <c:ptCount val="7"/>
                <c:pt idx="0">
                  <c:v>&gt;10</c:v>
                </c:pt>
                <c:pt idx="1">
                  <c:v>5-10</c:v>
                </c:pt>
                <c:pt idx="2">
                  <c:v>4-5</c:v>
                </c:pt>
                <c:pt idx="3">
                  <c:v>3-4</c:v>
                </c:pt>
                <c:pt idx="4">
                  <c:v>2-3</c:v>
                </c:pt>
                <c:pt idx="5">
                  <c:v>1-2</c:v>
                </c:pt>
                <c:pt idx="6">
                  <c:v>0-1</c:v>
                </c:pt>
              </c:strCache>
            </c:strRef>
          </c:cat>
          <c:val>
            <c:numRef>
              <c:f>Sheet1!$I$26:$O$26</c:f>
              <c:numCache>
                <c:formatCode>General</c:formatCode>
                <c:ptCount val="7"/>
                <c:pt idx="5">
                  <c:v>20</c:v>
                </c:pt>
                <c:pt idx="6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4262-CE4B-A91F-B98F5E5B4CF8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974920816"/>
        <c:axId val="2005209568"/>
      </c:barChart>
      <c:catAx>
        <c:axId val="1974920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RS"/>
          </a:p>
        </c:txPr>
        <c:crossAx val="2005209568"/>
        <c:crosses val="autoZero"/>
        <c:auto val="1"/>
        <c:lblAlgn val="ctr"/>
        <c:lblOffset val="100"/>
        <c:noMultiLvlLbl val="0"/>
      </c:catAx>
      <c:valAx>
        <c:axId val="20052095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RS"/>
          </a:p>
        </c:txPr>
        <c:crossAx val="1974920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R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R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Одбрањене докторске тезе од 2000.-2020. године</a:t>
            </a:r>
            <a:endParaRPr lang="en-GB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spPr>
            <a:ln w="349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'/Users/tatjanabozic/Documents/NIR 2020/[NIR 2020.xlsx]doktorati 2020'!$K$14:$AE$14</c:f>
              <c:numCache>
                <c:formatCode>General</c:formatCode>
                <c:ptCount val="21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  <c:pt idx="20">
                  <c:v>2020</c:v>
                </c:pt>
              </c:numCache>
            </c:numRef>
          </c:cat>
          <c:val>
            <c:numRef>
              <c:f>'/Users/tatjanabozic/Documents/NIR 2020/[NIR 2020.xlsx]doktorati 2020'!$K$15:$AE$15</c:f>
              <c:numCache>
                <c:formatCode>General</c:formatCode>
                <c:ptCount val="21"/>
                <c:pt idx="0">
                  <c:v>3</c:v>
                </c:pt>
                <c:pt idx="1">
                  <c:v>4</c:v>
                </c:pt>
                <c:pt idx="2">
                  <c:v>7</c:v>
                </c:pt>
                <c:pt idx="3">
                  <c:v>6</c:v>
                </c:pt>
                <c:pt idx="4">
                  <c:v>12</c:v>
                </c:pt>
                <c:pt idx="5">
                  <c:v>9</c:v>
                </c:pt>
                <c:pt idx="6">
                  <c:v>12</c:v>
                </c:pt>
                <c:pt idx="7">
                  <c:v>12</c:v>
                </c:pt>
                <c:pt idx="8">
                  <c:v>14</c:v>
                </c:pt>
                <c:pt idx="9">
                  <c:v>5</c:v>
                </c:pt>
                <c:pt idx="10">
                  <c:v>15</c:v>
                </c:pt>
                <c:pt idx="11">
                  <c:v>23</c:v>
                </c:pt>
                <c:pt idx="12">
                  <c:v>23</c:v>
                </c:pt>
                <c:pt idx="13">
                  <c:v>25</c:v>
                </c:pt>
                <c:pt idx="14">
                  <c:v>22</c:v>
                </c:pt>
                <c:pt idx="15">
                  <c:v>24</c:v>
                </c:pt>
                <c:pt idx="16">
                  <c:v>23</c:v>
                </c:pt>
                <c:pt idx="17">
                  <c:v>28</c:v>
                </c:pt>
                <c:pt idx="18">
                  <c:v>23</c:v>
                </c:pt>
                <c:pt idx="19">
                  <c:v>28</c:v>
                </c:pt>
                <c:pt idx="20">
                  <c:v>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5D5-7543-94D5-00F29B63C768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259612672"/>
        <c:axId val="259615360"/>
      </c:lineChart>
      <c:catAx>
        <c:axId val="259612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RS"/>
          </a:p>
        </c:txPr>
        <c:crossAx val="259615360"/>
        <c:crosses val="autoZero"/>
        <c:auto val="1"/>
        <c:lblAlgn val="ctr"/>
        <c:lblOffset val="100"/>
        <c:noMultiLvlLbl val="0"/>
      </c:catAx>
      <c:valAx>
        <c:axId val="259615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RS"/>
          </a:p>
        </c:txPr>
        <c:crossAx val="2596126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RS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" id="17">
  <a:schemeClr val="accent4"/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44508-61CE-4BCA-8684-301B77EC6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52</Pages>
  <Words>17744</Words>
  <Characters>101145</Characters>
  <Application>Microsoft Office Word</Application>
  <DocSecurity>0</DocSecurity>
  <Lines>842</Lines>
  <Paragraphs>237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Ljubodrag V. Vujisić</dc:creator>
  <cp:lastModifiedBy>Tanja Bozic</cp:lastModifiedBy>
  <cp:revision>3</cp:revision>
  <cp:lastPrinted>2020-05-25T22:47:00Z</cp:lastPrinted>
  <dcterms:created xsi:type="dcterms:W3CDTF">2021-02-24T11:59:00Z</dcterms:created>
  <dcterms:modified xsi:type="dcterms:W3CDTF">2021-02-24T12:00:00Z</dcterms:modified>
</cp:coreProperties>
</file>